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B0" w:rsidRPr="00284AF8" w:rsidRDefault="000C4EB0" w:rsidP="00A763E4">
      <w:pPr>
        <w:spacing w:line="276" w:lineRule="auto"/>
        <w:ind w:left="136"/>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9"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Pr="00284AF8" w:rsidRDefault="00AA3975"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sz w:val="24"/>
          <w:szCs w:val="24"/>
        </w:rPr>
      </w:pPr>
    </w:p>
    <w:p w:rsidR="000C4EB0" w:rsidRDefault="000C4EB0" w:rsidP="00A763E4">
      <w:pPr>
        <w:spacing w:line="276" w:lineRule="auto"/>
        <w:rPr>
          <w:rFonts w:ascii="Times New Roman" w:hAnsi="Times New Roman" w:cs="Times New Roman"/>
          <w:sz w:val="24"/>
          <w:szCs w:val="24"/>
        </w:rPr>
      </w:pPr>
      <w:r w:rsidRPr="00284AF8">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A763E4" w:rsidRPr="00284AF8" w:rsidRDefault="00A763E4" w:rsidP="00A763E4">
      <w:pPr>
        <w:spacing w:line="276" w:lineRule="auto"/>
        <w:rPr>
          <w:rFonts w:ascii="Times New Roman" w:hAnsi="Times New Roman" w:cs="Times New Roman"/>
          <w:sz w:val="24"/>
          <w:szCs w:val="24"/>
        </w:rPr>
        <w:sectPr w:rsidR="00A763E4" w:rsidRPr="00284AF8" w:rsidSect="000C4EB0">
          <w:headerReference w:type="default" r:id="rId11"/>
          <w:footerReference w:type="default" r:id="rId12"/>
          <w:pgSz w:w="11907" w:h="16839" w:code="9"/>
          <w:pgMar w:top="1701" w:right="1134" w:bottom="1276" w:left="1418" w:header="709" w:footer="709" w:gutter="0"/>
          <w:cols w:space="708"/>
          <w:titlePg/>
          <w:docGrid w:linePitch="360"/>
        </w:sectPr>
      </w:pPr>
    </w:p>
    <w:p w:rsidR="004D0799" w:rsidRDefault="004D0799" w:rsidP="004D0799">
      <w:pPr>
        <w:spacing w:line="276"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lastRenderedPageBreak/>
        <w:drawing>
          <wp:inline distT="0" distB="0" distL="0" distR="0" wp14:anchorId="2F669BAF" wp14:editId="0E6F5D3F">
            <wp:extent cx="4543425" cy="2971800"/>
            <wp:effectExtent l="266700" t="247650" r="238125" b="209550"/>
            <wp:docPr id="4" name="1 Resim" descr="97c2b09e-ce4b-42c0-ab05-7336d267f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c2b09e-ce4b-42c0-ab05-7336d267f324.JPG"/>
                    <pic:cNvPicPr/>
                  </pic:nvPicPr>
                  <pic:blipFill>
                    <a:blip r:embed="rId13"/>
                    <a:srcRect t="1955" b="2788"/>
                    <a:stretch>
                      <a:fillRect/>
                    </a:stretch>
                  </pic:blipFill>
                  <pic:spPr>
                    <a:xfrm>
                      <a:off x="0" y="0"/>
                      <a:ext cx="4543425" cy="29718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4D0799" w:rsidRPr="00C05E75" w:rsidRDefault="004D0799" w:rsidP="004D0799">
      <w:pPr>
        <w:spacing w:line="276" w:lineRule="auto"/>
        <w:ind w:left="136" w:firstLine="572"/>
        <w:jc w:val="center"/>
        <w:rPr>
          <w:rFonts w:ascii="Times New Roman" w:hAnsi="Times New Roman" w:cs="Times New Roman"/>
          <w:b/>
          <w:color w:val="000000" w:themeColor="text1"/>
          <w:sz w:val="24"/>
          <w:szCs w:val="24"/>
        </w:rPr>
      </w:pPr>
      <w:r w:rsidRPr="00C05E75">
        <w:rPr>
          <w:rFonts w:ascii="Times New Roman" w:hAnsi="Times New Roman" w:cs="Times New Roman"/>
          <w:b/>
          <w:color w:val="000000" w:themeColor="text1"/>
          <w:sz w:val="24"/>
          <w:szCs w:val="24"/>
        </w:rPr>
        <w:t>SUNUŞ</w:t>
      </w:r>
    </w:p>
    <w:p w:rsidR="004D0799" w:rsidRDefault="004D0799" w:rsidP="004D0799">
      <w:pPr>
        <w:spacing w:line="276" w:lineRule="auto"/>
        <w:ind w:left="136" w:firstLine="572"/>
        <w:jc w:val="both"/>
        <w:rPr>
          <w:rFonts w:ascii="Times New Roman" w:hAnsi="Times New Roman" w:cs="Times New Roman"/>
          <w:color w:val="000000" w:themeColor="text1"/>
          <w:sz w:val="24"/>
          <w:szCs w:val="24"/>
        </w:rPr>
      </w:pPr>
      <w:r w:rsidRPr="00737989">
        <w:rPr>
          <w:rFonts w:ascii="Times New Roman" w:hAnsi="Times New Roman" w:cs="Times New Roman"/>
          <w:color w:val="000000" w:themeColor="text1"/>
          <w:sz w:val="24"/>
          <w:szCs w:val="24"/>
        </w:rPr>
        <w:t>Değerli paydaşlarımız,</w:t>
      </w:r>
    </w:p>
    <w:p w:rsidR="004D0799" w:rsidRPr="00737989" w:rsidRDefault="004D0799" w:rsidP="004D0799">
      <w:pPr>
        <w:spacing w:line="276" w:lineRule="auto"/>
        <w:ind w:left="136"/>
        <w:jc w:val="both"/>
        <w:rPr>
          <w:rFonts w:ascii="Times New Roman" w:hAnsi="Times New Roman" w:cs="Times New Roman"/>
          <w:color w:val="000000" w:themeColor="text1"/>
          <w:sz w:val="24"/>
          <w:szCs w:val="24"/>
        </w:rPr>
      </w:pPr>
    </w:p>
    <w:p w:rsidR="004D0799" w:rsidRDefault="004D0799" w:rsidP="004D0799">
      <w:pPr>
        <w:pStyle w:val="NormalWeb"/>
        <w:shd w:val="clear" w:color="auto" w:fill="FFFFFF"/>
        <w:spacing w:before="0" w:beforeAutospacing="0" w:after="0" w:afterAutospacing="0" w:line="276" w:lineRule="auto"/>
        <w:ind w:firstLine="708"/>
        <w:jc w:val="both"/>
        <w:rPr>
          <w:color w:val="212529"/>
        </w:rPr>
      </w:pPr>
      <w:r w:rsidRPr="00737989">
        <w:rPr>
          <w:color w:val="000000" w:themeColor="text1"/>
        </w:rPr>
        <w:t>Cumhurbaşkanlığı hükümet sistemine geçilmiş olması sebebi ile yürürlükte olan Söke İlçe Milli Eğitim Müdürlüğü 2015-2019 Stratejik Planı yenilenerek 2019-2023 yıllarını kapsayacak şekilde yeniden hazırlanmıştır.</w:t>
      </w:r>
      <w:r w:rsidRPr="00737989">
        <w:rPr>
          <w:color w:val="212529"/>
        </w:rPr>
        <w:t xml:space="preserve"> Değerli çalışma arkadaşlarım, Millî Eğitim Bakanlığı Stratejik Planın temel amacı, Bakanlık merkez stratejik planı ile İl ve İlçe Millî Eğitim Müdürlükleriyle her tür ve kademedeki eğitim kurumlarının stratejik eylem planlarının (2019-2023) oluştu</w:t>
      </w:r>
      <w:r>
        <w:rPr>
          <w:color w:val="212529"/>
        </w:rPr>
        <w:t>ru</w:t>
      </w:r>
      <w:r w:rsidRPr="00737989">
        <w:rPr>
          <w:color w:val="212529"/>
        </w:rPr>
        <w:t>larak</w:t>
      </w:r>
      <w:r w:rsidRPr="00737989">
        <w:rPr>
          <w:color w:val="555555"/>
        </w:rPr>
        <w:t xml:space="preserve"> </w:t>
      </w:r>
      <w:r w:rsidRPr="00737989">
        <w:rPr>
          <w:color w:val="212529"/>
        </w:rPr>
        <w:t>eğitim kurumlarının geleceğine yön vermektir.</w:t>
      </w:r>
    </w:p>
    <w:p w:rsidR="004D0799" w:rsidRPr="00737989" w:rsidRDefault="004D0799" w:rsidP="004D0799">
      <w:pPr>
        <w:pStyle w:val="NormalWeb"/>
        <w:shd w:val="clear" w:color="auto" w:fill="FFFFFF"/>
        <w:spacing w:before="0" w:beforeAutospacing="0" w:after="0" w:afterAutospacing="0" w:line="276" w:lineRule="auto"/>
        <w:ind w:firstLine="708"/>
        <w:jc w:val="both"/>
      </w:pPr>
      <w:r>
        <w:rPr>
          <w:color w:val="212529"/>
        </w:rPr>
        <w:t xml:space="preserve"> </w:t>
      </w:r>
      <w:r w:rsidRPr="00737989">
        <w:t>G</w:t>
      </w:r>
      <w:r w:rsidRPr="00737989">
        <w:rPr>
          <w:iCs/>
        </w:rPr>
        <w:t xml:space="preserve">eçmişten günümüze gelirken var olan yaratıcılığın getirdiği teknolojik ve sosyal anlamda </w:t>
      </w:r>
      <w:r w:rsidRPr="00737989">
        <w:t>gelişmişliğin ulaştığı hız, artık kaçınılmazları da önümüze sererek kendini göstermektedir. Güçlü ekonomik ve sosyal yapı, güçlü bir ülke olmanın ve tüm değişikliklerde dimdik ay</w:t>
      </w:r>
      <w:r>
        <w:t>akta durabilmenin gerçekliği</w:t>
      </w:r>
      <w:r w:rsidRPr="00737989">
        <w:t xml:space="preserve"> </w:t>
      </w:r>
      <w:r>
        <w:t>de</w:t>
      </w:r>
      <w:r w:rsidRPr="00737989">
        <w:t xml:space="preserve">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 </w:t>
      </w:r>
    </w:p>
    <w:p w:rsidR="004D0799" w:rsidRPr="00737989" w:rsidRDefault="004D0799" w:rsidP="004D0799">
      <w:pPr>
        <w:spacing w:line="276" w:lineRule="auto"/>
        <w:ind w:firstLine="709"/>
        <w:jc w:val="both"/>
        <w:rPr>
          <w:rFonts w:ascii="Times New Roman" w:hAnsi="Times New Roman" w:cs="Times New Roman"/>
          <w:sz w:val="24"/>
          <w:szCs w:val="24"/>
        </w:rPr>
      </w:pPr>
      <w:r w:rsidRPr="00737989">
        <w:rPr>
          <w:rFonts w:ascii="Times New Roman" w:hAnsi="Times New Roman" w:cs="Times New Roman"/>
          <w:sz w:val="24"/>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4D0799" w:rsidRPr="00737989" w:rsidRDefault="004D0799" w:rsidP="004D0799">
      <w:pPr>
        <w:spacing w:line="276" w:lineRule="auto"/>
        <w:ind w:firstLine="709"/>
        <w:jc w:val="both"/>
        <w:rPr>
          <w:rFonts w:ascii="Times New Roman" w:hAnsi="Times New Roman" w:cs="Times New Roman"/>
          <w:sz w:val="24"/>
          <w:szCs w:val="24"/>
        </w:rPr>
      </w:pPr>
      <w:r w:rsidRPr="00737989">
        <w:rPr>
          <w:rFonts w:ascii="Times New Roman" w:hAnsi="Times New Roman" w:cs="Times New Roman"/>
          <w:sz w:val="24"/>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4D0799" w:rsidRDefault="004D0799" w:rsidP="004D0799">
      <w:pPr>
        <w:spacing w:line="276" w:lineRule="auto"/>
        <w:ind w:firstLine="709"/>
        <w:jc w:val="both"/>
        <w:rPr>
          <w:rFonts w:ascii="Times New Roman" w:hAnsi="Times New Roman" w:cs="Times New Roman"/>
          <w:sz w:val="24"/>
          <w:szCs w:val="24"/>
        </w:rPr>
      </w:pPr>
      <w:r w:rsidRPr="00737989">
        <w:rPr>
          <w:rFonts w:ascii="Times New Roman" w:hAnsi="Times New Roman" w:cs="Times New Roman"/>
          <w:sz w:val="24"/>
          <w:szCs w:val="24"/>
        </w:rPr>
        <w:t>Eğitim ve öğretim alanında mevcut değerlerimizin bilgisel kazanımlarla kaynaştırılması; ülkemizin ekonomik, sosyal, kültürel yönlerden gelişimine önemli ölçüde katkı s</w:t>
      </w:r>
      <w:r>
        <w:rPr>
          <w:rFonts w:ascii="Times New Roman" w:hAnsi="Times New Roman" w:cs="Times New Roman"/>
          <w:sz w:val="24"/>
          <w:szCs w:val="24"/>
        </w:rPr>
        <w:t>ağlayacağı inancını taşımaktayım</w:t>
      </w:r>
      <w:r w:rsidRPr="00737989">
        <w:rPr>
          <w:rFonts w:ascii="Times New Roman" w:hAnsi="Times New Roman" w:cs="Times New Roman"/>
          <w:sz w:val="24"/>
          <w:szCs w:val="24"/>
        </w:rPr>
        <w:t>. Stratejik planlama, kamu kurumlarının varlığını daha etkili bir biçimde sürdürebilmesi ve kamu yönetiminin daha etkin, verimli, değişim ve yeniliklere açık bir yapıya kavuşturulabilmesi için temel bir araç niteliği taşımaktadır.</w:t>
      </w:r>
    </w:p>
    <w:p w:rsidR="004D0799" w:rsidRDefault="004D0799" w:rsidP="004D0799">
      <w:pPr>
        <w:pStyle w:val="NormalWeb"/>
        <w:shd w:val="clear" w:color="auto" w:fill="FFFFFF"/>
        <w:spacing w:before="0" w:beforeAutospacing="0" w:after="0" w:afterAutospacing="0" w:line="276" w:lineRule="auto"/>
        <w:ind w:firstLine="708"/>
        <w:jc w:val="both"/>
      </w:pPr>
      <w:r w:rsidRPr="00737989">
        <w:rPr>
          <w:color w:val="212529"/>
        </w:rPr>
        <w:lastRenderedPageBreak/>
        <w:t>Stratejik Planlama çok önemli bir konu, yürütülen çalışmalarda başarılı olmanın ilk adımı yapılacak çalışmanın doğru ve etkin bir stratejik eylem planının olmasıyla mümkündür. Yeni dönemimizde Bakanlığımızın Stratejik Eylem Planı doğrultusunda biz de Stratejik Eylem Planımızı hazırlayıp etkin bir şekilde uygulamamız gerekmektedir.</w:t>
      </w:r>
      <w:r>
        <w:rPr>
          <w:color w:val="212529"/>
        </w:rPr>
        <w:t xml:space="preserve"> </w:t>
      </w:r>
      <w:r w:rsidRPr="00737989">
        <w:t>Günümüz dünyasında her şey baş döndüren bir hızla değişiyor. Şüphesiz ki eğitim anlayışlarında da büyük değişiklikler yaşanıyor. Çok hızlı gelişen bilim ve teknolojiyle birlikte kurumların hızlı değişimine uyum sağlayabilmeleri için yönetim anlayışının da değişimi kaçınılmaz olmuştur. Hızlı bir gelişme çabası içinde olan ve hızla gelişen Türkiye eğitim yönetimi anlayışı; çağın gereklerine göre değişmekte ve gelişmektedir. Eğitim kurumları değişime uyum sağlayabilmek için tedbirler almak ve bunu sağlayabilmek için geleceği planlamak zorundadır. Bu noktada stratejik planlama çalışmalarının önemi artmaktadır. Stratejik planlarıyla kurumlar tüm paydaşlarıyla birlikte bugünkü durumlarını analiz ederek, kaynaklarını etkili ve verimli kullanıp geleceklerini planlar. Kurumlarımız, daha iyi bir eğitim seviyesine ulaşmak düşüncesiyle sürekli yenilenmeyi ve kalite kültürünü kendisine ilke edinmeyi amaçlamalıdır. Büyük Önder Atatürk’ü örnek alan bizler;</w:t>
      </w:r>
      <w:r>
        <w:t xml:space="preserve"> </w:t>
      </w:r>
      <w:r w:rsidRPr="00737989">
        <w:t xml:space="preserve">Çağa uyum sağlamış, çağı yönlendiren bireyler </w:t>
      </w:r>
      <w:r>
        <w:t>yetiştirmek için</w:t>
      </w:r>
      <w:r w:rsidRPr="00737989">
        <w:t xml:space="preserve">, geleceğimizin teminatı olan öğrencilerimizi daha iyi imkânlarla yetişip, düşünce ufku ve yenilikçi ruhu açık Türkiye Cumhuriyeti’nin çıtasını daha yükseklere taşıyan bireyler olması için tüm paydaşları ile birlikte </w:t>
      </w:r>
      <w:r>
        <w:t>özveri ve</w:t>
      </w:r>
      <w:r w:rsidRPr="00737989">
        <w:t xml:space="preserve"> azimle çalışmalıdır.</w:t>
      </w:r>
      <w:r>
        <w:t xml:space="preserve"> </w:t>
      </w:r>
      <w:r w:rsidRPr="00737989">
        <w:t>S</w:t>
      </w:r>
      <w:r>
        <w:t xml:space="preserve">öke İlçe Milli Eğitim Müdürlüğü </w:t>
      </w:r>
      <w:r w:rsidRPr="00737989">
        <w:t>olarak amacımız; çevresindekilere ışık tutan, hayata hazır, hayatı aydınlatan, bizleri daha da ileriye götürecek gençler yetiştirmektir. Tüm kurum ve paydaşlarımız ile bizler çağa ayak uydurmuş, yeniliklere açık, Türkiye Cumhuriyetini daha da yükseltecek öğrenciler yetiştirmeyi ilke edinmiş bulunmaktayız.</w:t>
      </w:r>
    </w:p>
    <w:p w:rsidR="004D0799" w:rsidRPr="00737989" w:rsidRDefault="004D0799" w:rsidP="004D0799">
      <w:pPr>
        <w:pStyle w:val="NormalWeb"/>
        <w:shd w:val="clear" w:color="auto" w:fill="FFFFFF"/>
        <w:spacing w:before="0" w:beforeAutospacing="0" w:after="0" w:afterAutospacing="0" w:line="276" w:lineRule="auto"/>
        <w:ind w:firstLine="708"/>
        <w:jc w:val="both"/>
      </w:pPr>
      <w:r w:rsidRPr="009D767A">
        <w:t>Tüm kurumların yasal olarak belli dönemlerde stratejik planlarını hazırlamaları ve yürütecekleri tüm faaliyetleri stratejik planlarıyla ilişkil</w:t>
      </w:r>
      <w:r>
        <w:t>endirme zorunluluğu bulunuyor. “</w:t>
      </w:r>
      <w:r w:rsidRPr="009D767A">
        <w:t>Hedefi belli olmayan gemiye hiçbir rüzgâr fayda etmez.</w:t>
      </w:r>
      <w:r>
        <w:t>”</w:t>
      </w:r>
      <w:r w:rsidRPr="009D767A">
        <w:t xml:space="preserve"> Dolayısıyla hedefleri önceden iyi belirlemek gerekiyor.</w:t>
      </w:r>
      <w:r w:rsidRPr="00737989">
        <w:t xml:space="preserve"> Stratejik planımızın tamamlanması kadar onun takibini yapabilmek ve tespit edilen hedeflere ulaşabilmek için gerekli olan çalışmaları hayata geçirmek kaçınılmaz bir gerçektir.</w:t>
      </w:r>
    </w:p>
    <w:p w:rsidR="004D0799" w:rsidRDefault="004D0799" w:rsidP="004D0799">
      <w:pPr>
        <w:spacing w:line="276" w:lineRule="auto"/>
        <w:ind w:firstLine="709"/>
        <w:jc w:val="both"/>
        <w:rPr>
          <w:rFonts w:ascii="Times New Roman" w:hAnsi="Times New Roman" w:cs="Times New Roman"/>
          <w:sz w:val="24"/>
          <w:szCs w:val="24"/>
        </w:rPr>
      </w:pPr>
      <w:r w:rsidRPr="00737989">
        <w:rPr>
          <w:rFonts w:ascii="Times New Roman" w:hAnsi="Times New Roman" w:cs="Times New Roman"/>
          <w:sz w:val="24"/>
          <w:szCs w:val="24"/>
        </w:rPr>
        <w:t xml:space="preserve">Söke ilçe Milli </w:t>
      </w:r>
      <w:r>
        <w:rPr>
          <w:rFonts w:ascii="Times New Roman" w:hAnsi="Times New Roman" w:cs="Times New Roman"/>
          <w:sz w:val="24"/>
          <w:szCs w:val="24"/>
        </w:rPr>
        <w:t>Eğitim Müdürlüğü Stratejik Planı</w:t>
      </w:r>
      <w:r w:rsidRPr="00737989">
        <w:rPr>
          <w:rFonts w:ascii="Times New Roman" w:hAnsi="Times New Roman" w:cs="Times New Roman"/>
          <w:sz w:val="24"/>
          <w:szCs w:val="24"/>
        </w:rPr>
        <w:t>’nda belirtile</w:t>
      </w:r>
      <w:r>
        <w:rPr>
          <w:rFonts w:ascii="Times New Roman" w:hAnsi="Times New Roman" w:cs="Times New Roman"/>
          <w:sz w:val="24"/>
          <w:szCs w:val="24"/>
        </w:rPr>
        <w:t xml:space="preserve">n amaç ve hedeflere ulaşmasında kurumlarımızın </w:t>
      </w:r>
      <w:r w:rsidRPr="00737989">
        <w:rPr>
          <w:rFonts w:ascii="Times New Roman" w:hAnsi="Times New Roman" w:cs="Times New Roman"/>
          <w:sz w:val="24"/>
          <w:szCs w:val="24"/>
        </w:rPr>
        <w:t>gelişme ve kurumsallaşma süreçlerine, çağdaş eğitim ve öğretim uygulamalarının bilimsel yönl</w:t>
      </w:r>
      <w:r>
        <w:rPr>
          <w:rFonts w:ascii="Times New Roman" w:hAnsi="Times New Roman" w:cs="Times New Roman"/>
          <w:sz w:val="24"/>
          <w:szCs w:val="24"/>
        </w:rPr>
        <w:t>eriyle başarıyla yürütülmesinde</w:t>
      </w:r>
      <w:r w:rsidRPr="00737989">
        <w:rPr>
          <w:rFonts w:ascii="Times New Roman" w:hAnsi="Times New Roman" w:cs="Times New Roman"/>
          <w:sz w:val="24"/>
          <w:szCs w:val="24"/>
        </w:rPr>
        <w:t xml:space="preserve"> önemli katkılar s</w:t>
      </w:r>
      <w:r>
        <w:rPr>
          <w:rFonts w:ascii="Times New Roman" w:hAnsi="Times New Roman" w:cs="Times New Roman"/>
          <w:sz w:val="24"/>
          <w:szCs w:val="24"/>
        </w:rPr>
        <w:t>ağlayacağı inancındayım</w:t>
      </w:r>
      <w:r w:rsidRPr="00737989">
        <w:rPr>
          <w:rFonts w:ascii="Times New Roman" w:hAnsi="Times New Roman" w:cs="Times New Roman"/>
          <w:sz w:val="24"/>
          <w:szCs w:val="24"/>
        </w:rPr>
        <w:t>.</w:t>
      </w:r>
      <w:r>
        <w:rPr>
          <w:rFonts w:ascii="Times New Roman" w:hAnsi="Times New Roman" w:cs="Times New Roman"/>
          <w:sz w:val="24"/>
          <w:szCs w:val="24"/>
        </w:rPr>
        <w:t xml:space="preserve"> </w:t>
      </w:r>
      <w:r w:rsidRPr="00737989">
        <w:rPr>
          <w:rFonts w:ascii="Times New Roman" w:hAnsi="Times New Roman" w:cs="Times New Roman"/>
          <w:sz w:val="24"/>
          <w:szCs w:val="24"/>
        </w:rPr>
        <w:t xml:space="preserve">Kalite kültürü oluşturmak için eğitim ve öğretim başta olmak üzere insan kaynakları ve kurumsallaşma, sosyal faaliyetler,  alt yapı, toplumla ilişkiler ve kurumlar arası ilişkileri kapsayan 2019-2023 stratejik planı hazırlanmıştır. </w:t>
      </w:r>
      <w:r w:rsidRPr="00737989">
        <w:rPr>
          <w:rFonts w:ascii="Times New Roman" w:hAnsi="Times New Roman" w:cs="Times New Roman"/>
          <w:sz w:val="24"/>
          <w:szCs w:val="24"/>
        </w:rPr>
        <w:tab/>
      </w:r>
    </w:p>
    <w:p w:rsidR="004D0799" w:rsidRDefault="004D0799" w:rsidP="004D0799">
      <w:pPr>
        <w:spacing w:line="276" w:lineRule="auto"/>
        <w:ind w:firstLine="708"/>
        <w:jc w:val="both"/>
        <w:rPr>
          <w:rFonts w:ascii="Times New Roman" w:hAnsi="Times New Roman" w:cs="Times New Roman"/>
          <w:sz w:val="24"/>
          <w:szCs w:val="24"/>
        </w:rPr>
      </w:pPr>
      <w:r w:rsidRPr="00737989">
        <w:rPr>
          <w:rFonts w:ascii="Times New Roman" w:hAnsi="Times New Roman" w:cs="Times New Roman"/>
          <w:sz w:val="24"/>
          <w:szCs w:val="24"/>
        </w:rPr>
        <w:t>Bu anlamda, 2019-2023 dönemi stratejik plan çalışmasını,  planlı kalkınmanın bir gereği olarak görüyor; pla</w:t>
      </w:r>
      <w:r>
        <w:rPr>
          <w:rFonts w:ascii="Times New Roman" w:hAnsi="Times New Roman" w:cs="Times New Roman"/>
          <w:sz w:val="24"/>
          <w:szCs w:val="24"/>
        </w:rPr>
        <w:t>nın hazırlanmasında emeği geçen</w:t>
      </w:r>
      <w:r w:rsidRPr="00737989">
        <w:rPr>
          <w:rFonts w:ascii="Times New Roman" w:hAnsi="Times New Roman" w:cs="Times New Roman"/>
          <w:sz w:val="24"/>
          <w:szCs w:val="24"/>
        </w:rPr>
        <w:t xml:space="preserve"> Strateji Yönet</w:t>
      </w:r>
      <w:r>
        <w:rPr>
          <w:rFonts w:ascii="Times New Roman" w:hAnsi="Times New Roman" w:cs="Times New Roman"/>
          <w:sz w:val="24"/>
          <w:szCs w:val="24"/>
        </w:rPr>
        <w:t xml:space="preserve">im Ekibine ve tüm paydaşlarıma </w:t>
      </w:r>
      <w:r w:rsidRPr="00737989">
        <w:rPr>
          <w:rFonts w:ascii="Times New Roman" w:hAnsi="Times New Roman" w:cs="Times New Roman"/>
          <w:sz w:val="24"/>
          <w:szCs w:val="24"/>
        </w:rPr>
        <w:t>teşekkür ederim</w:t>
      </w:r>
      <w:r>
        <w:rPr>
          <w:rFonts w:ascii="Times New Roman" w:hAnsi="Times New Roman" w:cs="Times New Roman"/>
          <w:sz w:val="24"/>
          <w:szCs w:val="24"/>
        </w:rPr>
        <w:t>.</w:t>
      </w:r>
    </w:p>
    <w:p w:rsidR="004D0799" w:rsidRDefault="004D0799" w:rsidP="004D0799">
      <w:pPr>
        <w:spacing w:line="276" w:lineRule="auto"/>
        <w:rPr>
          <w:rFonts w:ascii="Times New Roman" w:eastAsia="Times New Roman" w:hAnsi="Times New Roman" w:cs="Times New Roman"/>
          <w:color w:val="212529"/>
          <w:kern w:val="36"/>
          <w:sz w:val="24"/>
          <w:szCs w:val="24"/>
          <w:lang w:bidi="ar-SA"/>
        </w:rPr>
      </w:pPr>
    </w:p>
    <w:p w:rsidR="004D0799" w:rsidRDefault="004D0799" w:rsidP="004D0799">
      <w:pPr>
        <w:spacing w:line="276" w:lineRule="auto"/>
        <w:rPr>
          <w:rFonts w:ascii="Times New Roman" w:eastAsia="Times New Roman" w:hAnsi="Times New Roman" w:cs="Times New Roman"/>
          <w:color w:val="212529"/>
          <w:kern w:val="36"/>
          <w:sz w:val="24"/>
          <w:szCs w:val="24"/>
          <w:lang w:bidi="ar-SA"/>
        </w:rPr>
      </w:pPr>
    </w:p>
    <w:p w:rsidR="004D0799" w:rsidRDefault="004D0799" w:rsidP="004D0799">
      <w:pPr>
        <w:spacing w:line="276" w:lineRule="auto"/>
        <w:rPr>
          <w:rFonts w:ascii="Times New Roman" w:eastAsia="Times New Roman" w:hAnsi="Times New Roman" w:cs="Times New Roman"/>
          <w:color w:val="212529"/>
          <w:kern w:val="36"/>
          <w:sz w:val="24"/>
          <w:szCs w:val="24"/>
          <w:lang w:bidi="ar-SA"/>
        </w:rPr>
      </w:pP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t xml:space="preserve">    Şerafettin YAPICI</w:t>
      </w:r>
    </w:p>
    <w:p w:rsidR="004D0799" w:rsidRDefault="004D0799" w:rsidP="004D0799">
      <w:pPr>
        <w:spacing w:line="276" w:lineRule="auto"/>
        <w:rPr>
          <w:rFonts w:ascii="Times New Roman" w:hAnsi="Times New Roman" w:cs="Times New Roman"/>
          <w:sz w:val="24"/>
          <w:szCs w:val="24"/>
        </w:rPr>
      </w:pP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r>
      <w:r>
        <w:rPr>
          <w:rFonts w:ascii="Times New Roman" w:eastAsia="Times New Roman" w:hAnsi="Times New Roman" w:cs="Times New Roman"/>
          <w:color w:val="212529"/>
          <w:kern w:val="36"/>
          <w:sz w:val="24"/>
          <w:szCs w:val="24"/>
          <w:lang w:bidi="ar-SA"/>
        </w:rPr>
        <w:tab/>
        <w:t>İlçe Milli Eğitim Müdürü</w:t>
      </w:r>
    </w:p>
    <w:p w:rsidR="004D0799" w:rsidRPr="00923FF6" w:rsidRDefault="004D0799" w:rsidP="004D0799">
      <w:pPr>
        <w:tabs>
          <w:tab w:val="left" w:pos="11655"/>
        </w:tabs>
        <w:rPr>
          <w:rFonts w:ascii="Times New Roman" w:hAnsi="Times New Roman" w:cs="Times New Roman"/>
          <w:sz w:val="24"/>
          <w:szCs w:val="24"/>
        </w:rPr>
      </w:pPr>
      <w:r>
        <w:rPr>
          <w:rFonts w:ascii="Times New Roman" w:hAnsi="Times New Roman" w:cs="Times New Roman"/>
          <w:sz w:val="24"/>
          <w:szCs w:val="24"/>
        </w:rPr>
        <w:tab/>
      </w:r>
    </w:p>
    <w:p w:rsidR="000C4EB0" w:rsidRPr="00284AF8" w:rsidRDefault="000C4EB0" w:rsidP="00A763E4">
      <w:pPr>
        <w:spacing w:line="276" w:lineRule="auto"/>
        <w:rPr>
          <w:rFonts w:ascii="Times New Roman" w:hAnsi="Times New Roman" w:cs="Times New Roman"/>
          <w:b/>
          <w:color w:val="974705"/>
          <w:sz w:val="24"/>
          <w:szCs w:val="24"/>
        </w:rPr>
      </w:pPr>
    </w:p>
    <w:p w:rsidR="000C4EB0" w:rsidRPr="00284AF8" w:rsidRDefault="000C4EB0" w:rsidP="00A763E4">
      <w:pPr>
        <w:spacing w:line="276" w:lineRule="auto"/>
        <w:ind w:left="136"/>
        <w:jc w:val="center"/>
        <w:rPr>
          <w:rFonts w:ascii="Times New Roman" w:hAnsi="Times New Roman" w:cs="Times New Roman"/>
          <w:b/>
          <w:color w:val="974705"/>
          <w:sz w:val="24"/>
          <w:szCs w:val="24"/>
        </w:rPr>
      </w:pPr>
    </w:p>
    <w:p w:rsidR="00871275" w:rsidRDefault="00871275" w:rsidP="00A763E4">
      <w:pPr>
        <w:spacing w:line="276" w:lineRule="auto"/>
        <w:rPr>
          <w:rFonts w:ascii="Times New Roman" w:hAnsi="Times New Roman" w:cs="Times New Roman"/>
          <w:color w:val="000000" w:themeColor="text1"/>
          <w:sz w:val="24"/>
          <w:szCs w:val="24"/>
        </w:rPr>
      </w:pPr>
    </w:p>
    <w:p w:rsidR="00D317C2" w:rsidRDefault="00D317C2" w:rsidP="00A763E4">
      <w:pPr>
        <w:spacing w:line="276" w:lineRule="auto"/>
        <w:rPr>
          <w:rFonts w:ascii="Times New Roman" w:hAnsi="Times New Roman" w:cs="Times New Roman"/>
          <w:color w:val="000000" w:themeColor="text1"/>
          <w:sz w:val="24"/>
          <w:szCs w:val="24"/>
        </w:rPr>
      </w:pPr>
    </w:p>
    <w:p w:rsidR="00D317C2" w:rsidRPr="00284AF8" w:rsidRDefault="00D317C2" w:rsidP="00A763E4">
      <w:pPr>
        <w:spacing w:line="276" w:lineRule="auto"/>
        <w:rPr>
          <w:rFonts w:ascii="Times New Roman" w:hAnsi="Times New Roman" w:cs="Times New Roman"/>
          <w:color w:val="000000" w:themeColor="text1"/>
          <w:sz w:val="24"/>
          <w:szCs w:val="24"/>
        </w:rPr>
      </w:pPr>
    </w:p>
    <w:p w:rsidR="00A23083" w:rsidRPr="00B30D85" w:rsidRDefault="00A23083" w:rsidP="00A23083">
      <w:pPr>
        <w:pStyle w:val="Balk1"/>
        <w:tabs>
          <w:tab w:val="left" w:pos="2760"/>
          <w:tab w:val="left" w:pos="3600"/>
        </w:tabs>
        <w:spacing w:line="360" w:lineRule="auto"/>
        <w:jc w:val="center"/>
        <w:rPr>
          <w:szCs w:val="24"/>
        </w:rPr>
      </w:pPr>
      <w:r>
        <w:rPr>
          <w:szCs w:val="24"/>
        </w:rPr>
        <w:lastRenderedPageBreak/>
        <w:t>OKUL MÜDÜRÜ SUNUŞ</w:t>
      </w:r>
      <w:r w:rsidRPr="00B30D85">
        <w:rPr>
          <w:szCs w:val="24"/>
        </w:rPr>
        <w:t xml:space="preserve">         </w:t>
      </w:r>
    </w:p>
    <w:tbl>
      <w:tblPr>
        <w:tblW w:w="0" w:type="auto"/>
        <w:tblBorders>
          <w:top w:val="single" w:sz="24" w:space="0" w:color="CC3300"/>
          <w:left w:val="single" w:sz="24" w:space="0" w:color="CC3300"/>
          <w:bottom w:val="single" w:sz="24" w:space="0" w:color="CC3300"/>
          <w:right w:val="single" w:sz="24" w:space="0" w:color="CC3300"/>
          <w:insideH w:val="single" w:sz="24" w:space="0" w:color="CC3300"/>
          <w:insideV w:val="single" w:sz="24" w:space="0" w:color="CC3300"/>
        </w:tblBorders>
        <w:shd w:val="clear" w:color="auto" w:fill="FFFFCC"/>
        <w:tblLook w:val="01E0" w:firstRow="1" w:lastRow="1" w:firstColumn="1" w:lastColumn="1" w:noHBand="0" w:noVBand="0"/>
      </w:tblPr>
      <w:tblGrid>
        <w:gridCol w:w="8780"/>
      </w:tblGrid>
      <w:tr w:rsidR="00A23083" w:rsidRPr="00E724CB" w:rsidTr="00A80C1F">
        <w:trPr>
          <w:trHeight w:val="10445"/>
        </w:trPr>
        <w:tc>
          <w:tcPr>
            <w:tcW w:w="8780" w:type="dxa"/>
            <w:shd w:val="clear" w:color="auto" w:fill="FFFFCC"/>
          </w:tcPr>
          <w:p w:rsidR="00A23083" w:rsidRPr="00E724CB" w:rsidRDefault="00AC4321" w:rsidP="00AC4321">
            <w:pPr>
              <w:rPr>
                <w:sz w:val="20"/>
                <w:szCs w:val="20"/>
              </w:rPr>
            </w:pPr>
            <w:r>
              <w:rPr>
                <w:sz w:val="20"/>
                <w:szCs w:val="20"/>
              </w:rPr>
              <w:t xml:space="preserve">              </w:t>
            </w:r>
            <w:r>
              <w:rPr>
                <w:noProof/>
                <w:sz w:val="20"/>
                <w:szCs w:val="20"/>
                <w:lang w:bidi="ar-SA"/>
              </w:rPr>
              <w:drawing>
                <wp:inline distT="0" distB="0" distL="0" distR="0">
                  <wp:extent cx="4600575" cy="3419475"/>
                  <wp:effectExtent l="0" t="0" r="9525" b="9525"/>
                  <wp:docPr id="10" name="Resim 10" descr="C:\Users\Pro2000\Desktop\fu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2000\Desktop\fua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0575" cy="3419475"/>
                          </a:xfrm>
                          <a:prstGeom prst="rect">
                            <a:avLst/>
                          </a:prstGeom>
                          <a:noFill/>
                          <a:ln>
                            <a:noFill/>
                          </a:ln>
                        </pic:spPr>
                      </pic:pic>
                    </a:graphicData>
                  </a:graphic>
                </wp:inline>
              </w:drawing>
            </w:r>
          </w:p>
          <w:p w:rsidR="00A23083" w:rsidRPr="00E724CB" w:rsidRDefault="00A23083" w:rsidP="00A80C1F">
            <w:pPr>
              <w:ind w:firstLine="708"/>
              <w:rPr>
                <w:sz w:val="20"/>
                <w:szCs w:val="20"/>
              </w:rPr>
            </w:pPr>
          </w:p>
          <w:p w:rsidR="00A23083" w:rsidRPr="00B30D85" w:rsidRDefault="00A23083" w:rsidP="00A80C1F">
            <w:pPr>
              <w:rPr>
                <w:b/>
                <w:bCs/>
              </w:rPr>
            </w:pPr>
            <w:r w:rsidRPr="00E724CB">
              <w:rPr>
                <w:sz w:val="20"/>
                <w:szCs w:val="20"/>
              </w:rPr>
              <w:tab/>
            </w:r>
            <w:r w:rsidRPr="00B30D85">
              <w:rPr>
                <w:b/>
                <w:bCs/>
              </w:rPr>
              <w:t>Günümüzde, eğitim alanında kullanılan teknolojiler ile yöntem ve tekniklerde değişimler yaşanmaktadır. Bireylerin gelişmeleri, gönenç ve mutlulukları için eğitimi temel öğe olarak algılayan bütün toplumlar, belirledikleri hedefe ulaşabilmek için eğitim sistemlerini yenileştirme doğrultusunda planlı ve programlı çalışmalar yapmaktadırlar.</w:t>
            </w:r>
          </w:p>
          <w:p w:rsidR="00A23083" w:rsidRPr="00B30D85" w:rsidRDefault="008403D0" w:rsidP="00A80C1F">
            <w:pPr>
              <w:rPr>
                <w:b/>
                <w:bCs/>
              </w:rPr>
            </w:pPr>
            <w:r>
              <w:rPr>
                <w:b/>
                <w:bCs/>
              </w:rPr>
              <w:tab/>
            </w:r>
            <w:r w:rsidR="00A23083" w:rsidRPr="00B30D85">
              <w:rPr>
                <w:b/>
                <w:bCs/>
              </w:rPr>
              <w:t>Değişim ve yenileşme sistemin işleyişinde yer alan bütün bireylere, görevleri ile ilgili yeni yaklaşımlar, ,yeni ufuklar ve planlı bir çalışma sistemi kazandırarak sağlanabilir.</w:t>
            </w:r>
          </w:p>
          <w:p w:rsidR="00A23083" w:rsidRPr="00B30D85" w:rsidRDefault="008403D0" w:rsidP="00A80C1F">
            <w:pPr>
              <w:rPr>
                <w:b/>
                <w:bCs/>
              </w:rPr>
            </w:pPr>
            <w:r>
              <w:rPr>
                <w:b/>
                <w:bCs/>
              </w:rPr>
              <w:tab/>
            </w:r>
            <w:r w:rsidR="00A23083" w:rsidRPr="00B30D85">
              <w:rPr>
                <w:b/>
                <w:bCs/>
              </w:rPr>
              <w:t>Bu değişen ve gelişen okul yapısı, okul toplumunu oluşturan bütün bireylerin sürekli bir gelişim anlayışına sahip olmasını gerektirmektedir.2001-2002 eğitim öğretim yılında başlattığımız</w:t>
            </w:r>
            <w:r w:rsidR="00283E14">
              <w:rPr>
                <w:b/>
                <w:bCs/>
              </w:rPr>
              <w:t xml:space="preserve"> “Planlı Okul Gelişimi”</w:t>
            </w:r>
            <w:r w:rsidR="00A23083" w:rsidRPr="00B30D85">
              <w:rPr>
                <w:b/>
                <w:bCs/>
              </w:rPr>
              <w:t xml:space="preserve"> ile okulumuzda sürekli gelişim ve değişim rüzgarının eseceğini öngörüyoruz.</w:t>
            </w:r>
          </w:p>
          <w:p w:rsidR="00A23083" w:rsidRPr="00B30D85" w:rsidRDefault="008403D0" w:rsidP="00A80C1F">
            <w:pPr>
              <w:rPr>
                <w:b/>
                <w:bCs/>
              </w:rPr>
            </w:pPr>
            <w:r>
              <w:rPr>
                <w:b/>
                <w:bCs/>
              </w:rPr>
              <w:tab/>
            </w:r>
            <w:r w:rsidR="00A23083" w:rsidRPr="00B30D85">
              <w:rPr>
                <w:b/>
                <w:bCs/>
              </w:rPr>
              <w:t xml:space="preserve">Seyda Fırat İlkokulu  olarak, öğrencilerimizi geleceğe hazırlarken onlara sağlayacağımız eğitimin, çağın gelişen ve değişen eğitim ihtiyaçlarına cevap verecek şekilde ve onların bireysel farklılıklarını da dikkate alacak şekilde olması gerektiğine inanıyoruz. Okulumuzun fiziksel ve donanım yeterliliklerinin geliştirilmesi, Hizmet içi eğitim yoluyla eğitim-öğretim kalitesinin artırılması, çalışanlarımıza kalite bilincinin kazandırılması, ortak aklı kullanarak, eğitim öğretim süreçlerinin sürekli geliştirilmesi, iyileştirilmesi ve verimliliğin artırılması için çalışıyoruz.  </w:t>
            </w:r>
          </w:p>
          <w:p w:rsidR="00A23083" w:rsidRPr="00B30D85" w:rsidRDefault="008403D0" w:rsidP="00A80C1F">
            <w:pPr>
              <w:rPr>
                <w:b/>
                <w:bCs/>
              </w:rPr>
            </w:pPr>
            <w:r>
              <w:rPr>
                <w:b/>
                <w:bCs/>
              </w:rPr>
              <w:tab/>
            </w:r>
            <w:r w:rsidR="00A23083" w:rsidRPr="00B30D85">
              <w:rPr>
                <w:b/>
                <w:bCs/>
              </w:rPr>
              <w:t xml:space="preserve">Söke Seyda Fırat İlkokulu olarak tüm faaliyetlerimizin Atatürk İlke ve Devrimler, Milli Eğitim Temel Kanununda belirlenen ilke ve amaçlar, ilgili mevzuat ve benimsediği temel ilkeler doğrultusunda planlanması temel amacımızdır. </w:t>
            </w:r>
          </w:p>
          <w:p w:rsidR="00A23083" w:rsidRPr="00B30D85" w:rsidRDefault="00761C14" w:rsidP="00A80C1F">
            <w:pPr>
              <w:rPr>
                <w:b/>
                <w:bCs/>
              </w:rPr>
            </w:pPr>
            <w:r>
              <w:rPr>
                <w:b/>
                <w:bCs/>
              </w:rPr>
              <w:tab/>
            </w:r>
            <w:r w:rsidR="00A23083" w:rsidRPr="00B30D85">
              <w:rPr>
                <w:b/>
                <w:bCs/>
              </w:rPr>
              <w:t xml:space="preserve">Tüm çalışanlarımızla birlikte hazırlamış olduğumuz bu Stratejik Plan, okul toplumunu oluşturanların bütününe yön verecek, kararların alınmasında bütün bireylere ortak bir bakış açısı kazandıracak ve Okul Gelişim Planı’nın hazırlanmasında ele alınacak öncelikli konuların tespitine ışık tutacaktır. </w:t>
            </w:r>
          </w:p>
          <w:p w:rsidR="00A23083" w:rsidRPr="00B30D85" w:rsidRDefault="00761C14" w:rsidP="00A80C1F">
            <w:pPr>
              <w:rPr>
                <w:b/>
                <w:bCs/>
              </w:rPr>
            </w:pPr>
            <w:r>
              <w:rPr>
                <w:b/>
                <w:bCs/>
              </w:rPr>
              <w:tab/>
            </w:r>
            <w:r w:rsidR="00A23083" w:rsidRPr="00B30D85">
              <w:rPr>
                <w:b/>
                <w:bCs/>
              </w:rPr>
              <w:t>Bu çalışmalara katkıda bulunan herkese içten teşekkür ediyorum.</w:t>
            </w:r>
          </w:p>
          <w:p w:rsidR="00A23083" w:rsidRPr="00B30D85" w:rsidRDefault="00A23083" w:rsidP="00A80C1F">
            <w:pPr>
              <w:rPr>
                <w:b/>
                <w:bCs/>
              </w:rPr>
            </w:pPr>
            <w:r w:rsidRPr="00B30D85">
              <w:rPr>
                <w:b/>
                <w:bCs/>
              </w:rPr>
              <w:t xml:space="preserve">                                                                                                          </w:t>
            </w:r>
          </w:p>
          <w:p w:rsidR="00A23083" w:rsidRPr="00B30D85" w:rsidRDefault="00A23083" w:rsidP="00A80C1F">
            <w:pPr>
              <w:rPr>
                <w:b/>
                <w:bCs/>
              </w:rPr>
            </w:pPr>
          </w:p>
          <w:p w:rsidR="00A23083" w:rsidRPr="00B30D85" w:rsidRDefault="00A23083" w:rsidP="00A80C1F">
            <w:pPr>
              <w:rPr>
                <w:b/>
                <w:bCs/>
              </w:rPr>
            </w:pPr>
            <w:r w:rsidRPr="00B30D85">
              <w:rPr>
                <w:b/>
                <w:bCs/>
              </w:rPr>
              <w:t xml:space="preserve">                                                                                                           Fuat İhsan BABALI</w:t>
            </w:r>
          </w:p>
          <w:p w:rsidR="00A23083" w:rsidRPr="00E724CB" w:rsidRDefault="00A23083" w:rsidP="00EF055A">
            <w:pPr>
              <w:rPr>
                <w:b/>
                <w:sz w:val="20"/>
                <w:szCs w:val="20"/>
              </w:rPr>
            </w:pPr>
            <w:r w:rsidRPr="00B30D85">
              <w:rPr>
                <w:b/>
                <w:bCs/>
              </w:rPr>
              <w:t xml:space="preserve">                                                                                                              </w:t>
            </w:r>
            <w:r w:rsidR="00EF055A">
              <w:rPr>
                <w:b/>
                <w:bCs/>
              </w:rPr>
              <w:t>Okul Müdürü</w:t>
            </w:r>
            <w:r w:rsidRPr="00E724CB">
              <w:rPr>
                <w:b/>
                <w:bCs/>
                <w:sz w:val="20"/>
                <w:szCs w:val="20"/>
              </w:rPr>
              <w:t xml:space="preserve"> </w:t>
            </w:r>
          </w:p>
        </w:tc>
      </w:tr>
    </w:tbl>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9362B0" w:rsidRDefault="009362B0" w:rsidP="004D0799">
      <w:pPr>
        <w:pStyle w:val="AralkYok"/>
        <w:spacing w:line="276" w:lineRule="auto"/>
        <w:rPr>
          <w:rFonts w:ascii="Times New Roman" w:hAnsi="Times New Roman" w:cs="Times New Roman"/>
          <w:i/>
          <w:sz w:val="24"/>
          <w:szCs w:val="26"/>
        </w:rPr>
      </w:pPr>
    </w:p>
    <w:p w:rsidR="009362B0" w:rsidRDefault="009362B0" w:rsidP="009362B0">
      <w:pPr>
        <w:pStyle w:val="AralkYok"/>
        <w:spacing w:line="276" w:lineRule="auto"/>
        <w:ind w:left="5760" w:firstLine="720"/>
        <w:rPr>
          <w:rFonts w:ascii="Times New Roman" w:hAnsi="Times New Roman" w:cs="Times New Roman"/>
          <w:i/>
          <w:sz w:val="24"/>
          <w:szCs w:val="26"/>
        </w:rPr>
      </w:pPr>
    </w:p>
    <w:p w:rsidR="009362B0" w:rsidRDefault="009362B0" w:rsidP="009362B0">
      <w:pPr>
        <w:pStyle w:val="AralkYok"/>
        <w:spacing w:line="276" w:lineRule="auto"/>
        <w:ind w:left="5760" w:firstLine="720"/>
        <w:rPr>
          <w:rFonts w:ascii="Times New Roman" w:hAnsi="Times New Roman" w:cs="Times New Roman"/>
          <w:i/>
          <w:sz w:val="24"/>
          <w:szCs w:val="26"/>
        </w:rPr>
      </w:pPr>
    </w:p>
    <w:p w:rsidR="000C4EB0" w:rsidRDefault="00DE3F21" w:rsidP="00FD3163">
      <w:pPr>
        <w:pStyle w:val="AralkYok"/>
        <w:spacing w:line="276" w:lineRule="auto"/>
        <w:ind w:left="5760" w:firstLine="720"/>
        <w:rPr>
          <w:rFonts w:ascii="Times New Roman" w:hAnsi="Times New Roman" w:cs="Times New Roman"/>
          <w:i/>
          <w:sz w:val="24"/>
          <w:szCs w:val="26"/>
        </w:rPr>
      </w:pPr>
      <w:r w:rsidRPr="00CA0B64">
        <w:rPr>
          <w:rFonts w:ascii="Times New Roman" w:hAnsi="Times New Roman" w:cs="Times New Roman"/>
          <w:i/>
          <w:sz w:val="24"/>
          <w:szCs w:val="26"/>
        </w:rPr>
        <w:t xml:space="preserve"> </w:t>
      </w:r>
    </w:p>
    <w:p w:rsidR="00FD3163" w:rsidRDefault="00FD3163" w:rsidP="00FD3163">
      <w:pPr>
        <w:pStyle w:val="AralkYok"/>
        <w:spacing w:line="276" w:lineRule="auto"/>
        <w:ind w:left="5760" w:firstLine="720"/>
        <w:rPr>
          <w:rFonts w:ascii="Times New Roman" w:hAnsi="Times New Roman" w:cs="Times New Roman"/>
          <w:i/>
          <w:sz w:val="24"/>
          <w:szCs w:val="26"/>
        </w:rPr>
      </w:pPr>
    </w:p>
    <w:p w:rsidR="00D317C2" w:rsidRDefault="00D317C2" w:rsidP="00FD3163">
      <w:pPr>
        <w:pStyle w:val="AralkYok"/>
        <w:spacing w:line="276" w:lineRule="auto"/>
        <w:ind w:left="5760" w:firstLine="720"/>
        <w:rPr>
          <w:rFonts w:ascii="Times New Roman" w:hAnsi="Times New Roman" w:cs="Times New Roman"/>
          <w:i/>
          <w:sz w:val="24"/>
          <w:szCs w:val="26"/>
        </w:rPr>
      </w:pPr>
    </w:p>
    <w:p w:rsidR="00D317C2" w:rsidRDefault="00D317C2" w:rsidP="00FD3163">
      <w:pPr>
        <w:pStyle w:val="AralkYok"/>
        <w:spacing w:line="276" w:lineRule="auto"/>
        <w:ind w:left="5760" w:firstLine="720"/>
        <w:rPr>
          <w:rFonts w:ascii="Times New Roman" w:hAnsi="Times New Roman" w:cs="Times New Roman"/>
          <w:i/>
          <w:sz w:val="24"/>
          <w:szCs w:val="26"/>
        </w:rPr>
      </w:pPr>
    </w:p>
    <w:p w:rsidR="00D317C2" w:rsidRPr="00FD3163" w:rsidRDefault="00D317C2" w:rsidP="00FD3163">
      <w:pPr>
        <w:pStyle w:val="AralkYok"/>
        <w:spacing w:line="276" w:lineRule="auto"/>
        <w:ind w:left="5760" w:firstLine="720"/>
        <w:rPr>
          <w:rFonts w:ascii="Times New Roman" w:hAnsi="Times New Roman" w:cs="Times New Roman"/>
          <w:i/>
          <w:sz w:val="24"/>
          <w:szCs w:val="26"/>
        </w:rPr>
      </w:pPr>
    </w:p>
    <w:p w:rsidR="00FD3545" w:rsidRDefault="00A23083" w:rsidP="00A763E4">
      <w:pPr>
        <w:spacing w:line="276" w:lineRule="auto"/>
        <w:ind w:left="136"/>
        <w:rPr>
          <w:rFonts w:ascii="Times New Roman" w:hAnsi="Times New Roman" w:cs="Times New Roman"/>
          <w:b/>
          <w:color w:val="002060"/>
          <w:sz w:val="24"/>
          <w:szCs w:val="24"/>
        </w:rPr>
      </w:pPr>
      <w:r>
        <w:rPr>
          <w:rFonts w:ascii="Times New Roman" w:hAnsi="Times New Roman" w:cs="Times New Roman"/>
          <w:b/>
          <w:color w:val="002060"/>
          <w:sz w:val="24"/>
          <w:szCs w:val="24"/>
        </w:rPr>
        <w:t>İ</w:t>
      </w:r>
      <w:r w:rsidR="00133410" w:rsidRPr="00E5482E">
        <w:rPr>
          <w:rFonts w:ascii="Times New Roman" w:hAnsi="Times New Roman" w:cs="Times New Roman"/>
          <w:b/>
          <w:color w:val="002060"/>
          <w:sz w:val="24"/>
          <w:szCs w:val="24"/>
        </w:rPr>
        <w:t>ÇİNDEKİLER</w:t>
      </w:r>
    </w:p>
    <w:p w:rsidR="006939D0" w:rsidRDefault="006939D0" w:rsidP="00A763E4">
      <w:pPr>
        <w:spacing w:line="276" w:lineRule="auto"/>
        <w:ind w:left="136"/>
        <w:rPr>
          <w:rFonts w:ascii="Times New Roman" w:hAnsi="Times New Roman" w:cs="Times New Roman"/>
          <w:b/>
          <w:color w:val="00206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811"/>
      </w:tblGrid>
      <w:tr w:rsidR="00D317C2" w:rsidTr="003773AE">
        <w:tc>
          <w:tcPr>
            <w:tcW w:w="8053" w:type="dxa"/>
          </w:tcPr>
          <w:p w:rsidR="00D317C2" w:rsidRPr="002E28F9" w:rsidRDefault="00D317C2" w:rsidP="003773AE">
            <w:pPr>
              <w:pStyle w:val="T1"/>
              <w:tabs>
                <w:tab w:val="left" w:leader="dot" w:pos="9032"/>
              </w:tabs>
              <w:spacing w:before="0" w:line="276" w:lineRule="auto"/>
              <w:rPr>
                <w:rFonts w:ascii="Times New Roman" w:hAnsi="Times New Roman" w:cs="Times New Roman"/>
                <w:bCs w:val="0"/>
              </w:rPr>
            </w:pPr>
            <w:r w:rsidRPr="002E28F9">
              <w:rPr>
                <w:rFonts w:ascii="Times New Roman" w:hAnsi="Times New Roman" w:cs="Times New Roman"/>
                <w:bCs w:val="0"/>
              </w:rPr>
              <w:t>İLÇE MİLLİ EĞİTİM MÜDÜRÜ SUNUŞU</w:t>
            </w:r>
          </w:p>
        </w:tc>
        <w:tc>
          <w:tcPr>
            <w:tcW w:w="811" w:type="dxa"/>
          </w:tcPr>
          <w:p w:rsidR="00D317C2" w:rsidRDefault="00D317C2" w:rsidP="003773AE">
            <w:pPr>
              <w:pStyle w:val="T2"/>
              <w:tabs>
                <w:tab w:val="left" w:pos="703"/>
                <w:tab w:val="left" w:leader="dot" w:pos="8957"/>
              </w:tabs>
              <w:spacing w:before="0" w:line="276" w:lineRule="auto"/>
              <w:ind w:left="0" w:firstLine="0"/>
              <w:rPr>
                <w:rFonts w:ascii="Times New Roman" w:hAnsi="Times New Roman" w:cs="Times New Roman"/>
              </w:rPr>
            </w:pPr>
          </w:p>
        </w:tc>
      </w:tr>
      <w:tr w:rsidR="00D317C2" w:rsidTr="003773AE">
        <w:tc>
          <w:tcPr>
            <w:tcW w:w="8053" w:type="dxa"/>
          </w:tcPr>
          <w:p w:rsidR="00D317C2" w:rsidRPr="002E28F9" w:rsidRDefault="00D317C2" w:rsidP="003773AE">
            <w:pPr>
              <w:pStyle w:val="T1"/>
              <w:tabs>
                <w:tab w:val="left" w:leader="dot" w:pos="9032"/>
              </w:tabs>
              <w:spacing w:before="0" w:line="276" w:lineRule="auto"/>
              <w:ind w:left="136" w:firstLine="0"/>
              <w:rPr>
                <w:rFonts w:ascii="Times New Roman" w:hAnsi="Times New Roman" w:cs="Times New Roman"/>
                <w:bCs w:val="0"/>
              </w:rPr>
            </w:pPr>
            <w:r w:rsidRPr="002E28F9">
              <w:rPr>
                <w:rFonts w:ascii="Times New Roman" w:hAnsi="Times New Roman" w:cs="Times New Roman"/>
                <w:bCs w:val="0"/>
              </w:rPr>
              <w:t>OKUL MÜDÜRÜ SUNUŞU</w:t>
            </w:r>
          </w:p>
        </w:tc>
        <w:tc>
          <w:tcPr>
            <w:tcW w:w="811" w:type="dxa"/>
          </w:tcPr>
          <w:p w:rsidR="00D317C2" w:rsidRDefault="00D317C2" w:rsidP="003773AE">
            <w:pPr>
              <w:pStyle w:val="T2"/>
              <w:tabs>
                <w:tab w:val="left" w:pos="703"/>
                <w:tab w:val="left" w:leader="dot" w:pos="8957"/>
              </w:tabs>
              <w:spacing w:before="0" w:line="276" w:lineRule="auto"/>
              <w:ind w:left="0" w:firstLine="0"/>
              <w:rPr>
                <w:rFonts w:ascii="Times New Roman" w:hAnsi="Times New Roman" w:cs="Times New Roman"/>
              </w:rPr>
            </w:pPr>
          </w:p>
        </w:tc>
      </w:tr>
      <w:tr w:rsidR="00D317C2" w:rsidTr="003773AE">
        <w:tc>
          <w:tcPr>
            <w:tcW w:w="8053" w:type="dxa"/>
          </w:tcPr>
          <w:p w:rsidR="00D317C2" w:rsidRPr="002E28F9" w:rsidRDefault="00D317C2" w:rsidP="003773AE">
            <w:pPr>
              <w:pStyle w:val="T1"/>
              <w:tabs>
                <w:tab w:val="left" w:leader="dot" w:pos="9032"/>
              </w:tabs>
              <w:spacing w:before="0" w:line="276" w:lineRule="auto"/>
              <w:ind w:left="136" w:firstLine="0"/>
              <w:rPr>
                <w:rFonts w:ascii="Times New Roman" w:hAnsi="Times New Roman" w:cs="Times New Roman"/>
                <w:bCs w:val="0"/>
              </w:rPr>
            </w:pPr>
            <w:r w:rsidRPr="002E28F9">
              <w:rPr>
                <w:rFonts w:ascii="Times New Roman" w:hAnsi="Times New Roman" w:cs="Times New Roman"/>
                <w:bCs w:val="0"/>
              </w:rPr>
              <w:t>İÇİNDEKİLER</w:t>
            </w:r>
          </w:p>
        </w:tc>
        <w:tc>
          <w:tcPr>
            <w:tcW w:w="811" w:type="dxa"/>
          </w:tcPr>
          <w:p w:rsidR="00D317C2" w:rsidRDefault="00D317C2" w:rsidP="003773AE">
            <w:pPr>
              <w:pStyle w:val="T2"/>
              <w:tabs>
                <w:tab w:val="left" w:pos="703"/>
                <w:tab w:val="left" w:leader="dot" w:pos="8957"/>
              </w:tabs>
              <w:spacing w:before="0" w:line="276" w:lineRule="auto"/>
              <w:ind w:left="0" w:firstLine="0"/>
              <w:rPr>
                <w:rFonts w:ascii="Times New Roman" w:hAnsi="Times New Roman" w:cs="Times New Roman"/>
              </w:rPr>
            </w:pPr>
          </w:p>
        </w:tc>
      </w:tr>
      <w:tr w:rsidR="00D317C2" w:rsidTr="003773AE">
        <w:tc>
          <w:tcPr>
            <w:tcW w:w="8053" w:type="dxa"/>
          </w:tcPr>
          <w:p w:rsidR="00D317C2" w:rsidRPr="002E28F9" w:rsidRDefault="00D317C2" w:rsidP="003773AE">
            <w:pPr>
              <w:pStyle w:val="T1"/>
              <w:tabs>
                <w:tab w:val="left" w:leader="dot" w:pos="9032"/>
              </w:tabs>
              <w:spacing w:before="0" w:line="276" w:lineRule="auto"/>
              <w:ind w:left="136" w:firstLine="0"/>
              <w:rPr>
                <w:rFonts w:ascii="Times New Roman" w:hAnsi="Times New Roman" w:cs="Times New Roman"/>
              </w:rPr>
            </w:pPr>
            <w:r w:rsidRPr="002E28F9">
              <w:rPr>
                <w:rFonts w:ascii="Times New Roman" w:hAnsi="Times New Roman" w:cs="Times New Roman"/>
              </w:rPr>
              <w:t>TABLOLAR</w:t>
            </w:r>
          </w:p>
        </w:tc>
        <w:tc>
          <w:tcPr>
            <w:tcW w:w="811" w:type="dxa"/>
          </w:tcPr>
          <w:p w:rsidR="00D317C2" w:rsidRDefault="00D317C2" w:rsidP="003773AE">
            <w:pPr>
              <w:pStyle w:val="T2"/>
              <w:tabs>
                <w:tab w:val="left" w:pos="703"/>
                <w:tab w:val="left" w:leader="dot" w:pos="8957"/>
              </w:tabs>
              <w:spacing w:before="0" w:line="276" w:lineRule="auto"/>
              <w:ind w:left="0" w:firstLine="0"/>
              <w:rPr>
                <w:rFonts w:ascii="Times New Roman" w:hAnsi="Times New Roman" w:cs="Times New Roman"/>
              </w:rPr>
            </w:pPr>
          </w:p>
        </w:tc>
      </w:tr>
      <w:tr w:rsidR="00D317C2" w:rsidTr="003773AE">
        <w:tc>
          <w:tcPr>
            <w:tcW w:w="8053" w:type="dxa"/>
          </w:tcPr>
          <w:p w:rsidR="00D317C2" w:rsidRPr="002E28F9" w:rsidRDefault="00D317C2" w:rsidP="003773AE">
            <w:pPr>
              <w:pStyle w:val="T1"/>
              <w:tabs>
                <w:tab w:val="left" w:leader="dot" w:pos="9097"/>
              </w:tabs>
              <w:spacing w:before="0" w:line="276" w:lineRule="auto"/>
              <w:ind w:left="136" w:firstLine="0"/>
              <w:rPr>
                <w:rFonts w:ascii="Times New Roman" w:hAnsi="Times New Roman" w:cs="Times New Roman"/>
              </w:rPr>
            </w:pPr>
            <w:r w:rsidRPr="002E28F9">
              <w:rPr>
                <w:rFonts w:ascii="Times New Roman" w:hAnsi="Times New Roman" w:cs="Times New Roman"/>
              </w:rPr>
              <w:t>ŞEKİLLER</w:t>
            </w:r>
          </w:p>
        </w:tc>
        <w:tc>
          <w:tcPr>
            <w:tcW w:w="811" w:type="dxa"/>
          </w:tcPr>
          <w:p w:rsidR="00D317C2" w:rsidRDefault="00D317C2" w:rsidP="003773AE">
            <w:pPr>
              <w:pStyle w:val="T2"/>
              <w:tabs>
                <w:tab w:val="left" w:pos="703"/>
                <w:tab w:val="left" w:leader="dot" w:pos="8957"/>
              </w:tabs>
              <w:spacing w:before="0" w:line="276" w:lineRule="auto"/>
              <w:ind w:left="0" w:firstLine="0"/>
              <w:rPr>
                <w:rFonts w:ascii="Times New Roman" w:hAnsi="Times New Roman" w:cs="Times New Roman"/>
              </w:rPr>
            </w:pPr>
          </w:p>
        </w:tc>
      </w:tr>
      <w:tr w:rsidR="00D317C2" w:rsidTr="003773AE">
        <w:tc>
          <w:tcPr>
            <w:tcW w:w="8053" w:type="dxa"/>
          </w:tcPr>
          <w:p w:rsidR="00D317C2" w:rsidRPr="002E28F9" w:rsidRDefault="00C27CFB" w:rsidP="003773AE">
            <w:pPr>
              <w:pStyle w:val="T1"/>
              <w:tabs>
                <w:tab w:val="left" w:leader="dot" w:pos="9037"/>
              </w:tabs>
              <w:spacing w:before="0" w:line="276" w:lineRule="auto"/>
              <w:ind w:left="136" w:firstLine="0"/>
              <w:rPr>
                <w:rFonts w:ascii="Times New Roman" w:hAnsi="Times New Roman" w:cs="Times New Roman"/>
              </w:rPr>
            </w:pPr>
            <w:hyperlink w:anchor="_bookmark3" w:history="1">
              <w:r w:rsidR="00D317C2" w:rsidRPr="002E28F9">
                <w:rPr>
                  <w:rFonts w:ascii="Times New Roman" w:hAnsi="Times New Roman" w:cs="Times New Roman"/>
                </w:rPr>
                <w:t>TANIMLAR</w:t>
              </w:r>
            </w:hyperlink>
          </w:p>
        </w:tc>
        <w:tc>
          <w:tcPr>
            <w:tcW w:w="811" w:type="dxa"/>
          </w:tcPr>
          <w:p w:rsidR="00D317C2" w:rsidRDefault="00D317C2" w:rsidP="003773AE">
            <w:pPr>
              <w:pStyle w:val="T2"/>
              <w:tabs>
                <w:tab w:val="left" w:pos="703"/>
                <w:tab w:val="left" w:leader="dot" w:pos="8957"/>
              </w:tabs>
              <w:spacing w:before="0" w:line="276" w:lineRule="auto"/>
              <w:ind w:left="0" w:firstLine="0"/>
              <w:rPr>
                <w:rFonts w:ascii="Times New Roman" w:hAnsi="Times New Roman" w:cs="Times New Roman"/>
              </w:rPr>
            </w:pPr>
          </w:p>
        </w:tc>
      </w:tr>
      <w:tr w:rsidR="00D317C2" w:rsidTr="003773AE">
        <w:tc>
          <w:tcPr>
            <w:tcW w:w="8053" w:type="dxa"/>
          </w:tcPr>
          <w:p w:rsidR="00D317C2" w:rsidRPr="002E28F9" w:rsidRDefault="00C27CFB" w:rsidP="003773AE">
            <w:pPr>
              <w:pStyle w:val="T1"/>
              <w:tabs>
                <w:tab w:val="left" w:pos="420"/>
                <w:tab w:val="left" w:leader="dot" w:pos="9087"/>
              </w:tabs>
              <w:spacing w:before="0" w:line="276" w:lineRule="auto"/>
              <w:rPr>
                <w:rFonts w:ascii="Times New Roman" w:hAnsi="Times New Roman" w:cs="Times New Roman"/>
              </w:rPr>
            </w:pPr>
            <w:hyperlink w:anchor="_bookmark4" w:history="1">
              <w:r w:rsidR="00D317C2" w:rsidRPr="002E28F9">
                <w:rPr>
                  <w:rFonts w:ascii="Times New Roman" w:hAnsi="Times New Roman" w:cs="Times New Roman"/>
                </w:rPr>
                <w:t>GİRİŞ</w:t>
              </w:r>
            </w:hyperlink>
          </w:p>
        </w:tc>
        <w:tc>
          <w:tcPr>
            <w:tcW w:w="811" w:type="dxa"/>
          </w:tcPr>
          <w:p w:rsidR="00D317C2" w:rsidRDefault="00D317C2" w:rsidP="003773AE">
            <w:pPr>
              <w:pStyle w:val="T2"/>
              <w:tabs>
                <w:tab w:val="left" w:pos="703"/>
                <w:tab w:val="left" w:leader="dot" w:pos="8957"/>
              </w:tabs>
              <w:spacing w:before="0" w:line="276" w:lineRule="auto"/>
              <w:ind w:left="0" w:firstLine="0"/>
              <w:rPr>
                <w:rFonts w:ascii="Times New Roman" w:hAnsi="Times New Roman" w:cs="Times New Roman"/>
              </w:rPr>
            </w:pPr>
          </w:p>
        </w:tc>
      </w:tr>
      <w:tr w:rsidR="00D317C2" w:rsidTr="003773AE">
        <w:tc>
          <w:tcPr>
            <w:tcW w:w="8053" w:type="dxa"/>
          </w:tcPr>
          <w:p w:rsidR="00D317C2" w:rsidRPr="002E28F9" w:rsidRDefault="00D317C2" w:rsidP="00D317C2">
            <w:pPr>
              <w:pStyle w:val="T1"/>
              <w:numPr>
                <w:ilvl w:val="0"/>
                <w:numId w:val="3"/>
              </w:numPr>
              <w:tabs>
                <w:tab w:val="left" w:pos="420"/>
                <w:tab w:val="left" w:leader="dot" w:pos="9087"/>
              </w:tabs>
              <w:spacing w:before="0" w:line="276" w:lineRule="auto"/>
              <w:rPr>
                <w:rFonts w:ascii="Times New Roman" w:hAnsi="Times New Roman" w:cs="Times New Roman"/>
              </w:rPr>
            </w:pPr>
            <w:r w:rsidRPr="00FD5CDB">
              <w:rPr>
                <w:rFonts w:ascii="Times New Roman" w:hAnsi="Times New Roman" w:cs="Times New Roman"/>
              </w:rPr>
              <w:t xml:space="preserve">BÖLÜM: </w:t>
            </w:r>
            <w:hyperlink w:anchor="_bookmark11" w:history="1">
              <w:r w:rsidRPr="00FD5CDB">
                <w:rPr>
                  <w:rFonts w:ascii="Times New Roman" w:hAnsi="Times New Roman" w:cs="Times New Roman"/>
                </w:rPr>
                <w:t>STRATEJİK PLAN</w:t>
              </w:r>
              <w:r w:rsidRPr="00FD5CDB">
                <w:rPr>
                  <w:rFonts w:ascii="Times New Roman" w:hAnsi="Times New Roman" w:cs="Times New Roman"/>
                  <w:spacing w:val="-3"/>
                </w:rPr>
                <w:t xml:space="preserve"> </w:t>
              </w:r>
              <w:r w:rsidRPr="00FD5CDB">
                <w:rPr>
                  <w:rFonts w:ascii="Times New Roman" w:hAnsi="Times New Roman" w:cs="Times New Roman"/>
                </w:rPr>
                <w:t>HAZIRLIK</w:t>
              </w:r>
              <w:r w:rsidRPr="00FD5CDB">
                <w:rPr>
                  <w:rFonts w:ascii="Times New Roman" w:hAnsi="Times New Roman" w:cs="Times New Roman"/>
                  <w:spacing w:val="-2"/>
                </w:rPr>
                <w:t xml:space="preserve"> </w:t>
              </w:r>
              <w:r w:rsidRPr="00FD5CDB">
                <w:rPr>
                  <w:rFonts w:ascii="Times New Roman" w:hAnsi="Times New Roman" w:cs="Times New Roman"/>
                </w:rPr>
                <w:t>SÜRECİ</w:t>
              </w:r>
            </w:hyperlink>
          </w:p>
        </w:tc>
        <w:tc>
          <w:tcPr>
            <w:tcW w:w="811" w:type="dxa"/>
          </w:tcPr>
          <w:p w:rsidR="00D317C2" w:rsidRDefault="00D317C2"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D317C2" w:rsidTr="003773AE">
        <w:tc>
          <w:tcPr>
            <w:tcW w:w="8053" w:type="dxa"/>
          </w:tcPr>
          <w:p w:rsidR="00D317C2" w:rsidRPr="002E28F9" w:rsidRDefault="00C27CFB" w:rsidP="00D317C2">
            <w:pPr>
              <w:pStyle w:val="T2"/>
              <w:numPr>
                <w:ilvl w:val="0"/>
                <w:numId w:val="21"/>
              </w:numPr>
              <w:tabs>
                <w:tab w:val="left" w:pos="703"/>
                <w:tab w:val="left" w:leader="dot" w:pos="9077"/>
              </w:tabs>
              <w:spacing w:before="0" w:line="276" w:lineRule="auto"/>
              <w:rPr>
                <w:rFonts w:ascii="Times New Roman" w:hAnsi="Times New Roman" w:cs="Times New Roman"/>
              </w:rPr>
            </w:pPr>
            <w:hyperlink w:anchor="_bookmark12" w:history="1">
              <w:r w:rsidR="00D317C2" w:rsidRPr="00846122">
                <w:rPr>
                  <w:rFonts w:ascii="Times New Roman" w:hAnsi="Times New Roman" w:cs="Times New Roman"/>
                </w:rPr>
                <w:t>Strateji Geliştirme Kurulu</w:t>
              </w:r>
            </w:hyperlink>
          </w:p>
        </w:tc>
        <w:tc>
          <w:tcPr>
            <w:tcW w:w="811" w:type="dxa"/>
          </w:tcPr>
          <w:p w:rsidR="00D317C2" w:rsidRDefault="00D317C2"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D317C2" w:rsidTr="003773AE">
        <w:tc>
          <w:tcPr>
            <w:tcW w:w="8053" w:type="dxa"/>
          </w:tcPr>
          <w:p w:rsidR="00D317C2" w:rsidRPr="002E28F9" w:rsidRDefault="00C27CFB" w:rsidP="00D317C2">
            <w:pPr>
              <w:pStyle w:val="T2"/>
              <w:numPr>
                <w:ilvl w:val="0"/>
                <w:numId w:val="21"/>
              </w:numPr>
              <w:tabs>
                <w:tab w:val="left" w:pos="703"/>
                <w:tab w:val="left" w:leader="dot" w:pos="9077"/>
              </w:tabs>
              <w:spacing w:before="0" w:line="276" w:lineRule="auto"/>
              <w:rPr>
                <w:rFonts w:ascii="Times New Roman" w:hAnsi="Times New Roman" w:cs="Times New Roman"/>
              </w:rPr>
            </w:pPr>
            <w:hyperlink w:anchor="_bookmark13" w:history="1">
              <w:r w:rsidR="00D317C2" w:rsidRPr="00846122">
                <w:rPr>
                  <w:rFonts w:ascii="Times New Roman" w:hAnsi="Times New Roman" w:cs="Times New Roman"/>
                </w:rPr>
                <w:t>Stratejik Plan Hazırlama Ekibi</w:t>
              </w:r>
            </w:hyperlink>
          </w:p>
        </w:tc>
        <w:tc>
          <w:tcPr>
            <w:tcW w:w="811" w:type="dxa"/>
          </w:tcPr>
          <w:p w:rsidR="00D317C2" w:rsidRDefault="00D317C2"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D317C2" w:rsidTr="003773AE">
        <w:tc>
          <w:tcPr>
            <w:tcW w:w="8053" w:type="dxa"/>
          </w:tcPr>
          <w:p w:rsidR="00D317C2" w:rsidRPr="0074785D" w:rsidRDefault="00D317C2" w:rsidP="00D317C2">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FD5CDB">
              <w:rPr>
                <w:rFonts w:ascii="Times New Roman" w:hAnsi="Times New Roman" w:cs="Times New Roman"/>
              </w:rPr>
              <w:t xml:space="preserve">BÖLÜM: </w:t>
            </w:r>
            <w:hyperlink w:anchor="_bookmark16" w:history="1">
              <w:r w:rsidRPr="00FD5CDB">
                <w:rPr>
                  <w:rFonts w:ascii="Times New Roman" w:hAnsi="Times New Roman" w:cs="Times New Roman"/>
                </w:rPr>
                <w:t>DURUM</w:t>
              </w:r>
              <w:r w:rsidRPr="00FD5CDB">
                <w:rPr>
                  <w:rFonts w:ascii="Times New Roman" w:hAnsi="Times New Roman" w:cs="Times New Roman"/>
                  <w:spacing w:val="-2"/>
                </w:rPr>
                <w:t xml:space="preserve"> </w:t>
              </w:r>
              <w:r w:rsidRPr="00FD5CDB">
                <w:rPr>
                  <w:rFonts w:ascii="Times New Roman" w:hAnsi="Times New Roman" w:cs="Times New Roman"/>
                </w:rPr>
                <w:t>ANALİZİ</w:t>
              </w:r>
            </w:hyperlink>
          </w:p>
        </w:tc>
        <w:tc>
          <w:tcPr>
            <w:tcW w:w="811" w:type="dxa"/>
          </w:tcPr>
          <w:p w:rsidR="00D317C2" w:rsidRDefault="00310457"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3</w:t>
            </w:r>
          </w:p>
        </w:tc>
      </w:tr>
      <w:tr w:rsidR="00D317C2" w:rsidTr="003773AE">
        <w:tc>
          <w:tcPr>
            <w:tcW w:w="8053" w:type="dxa"/>
          </w:tcPr>
          <w:p w:rsidR="00D317C2" w:rsidRPr="0074785D" w:rsidRDefault="00C27CFB" w:rsidP="00D317C2">
            <w:pPr>
              <w:pStyle w:val="T1"/>
              <w:numPr>
                <w:ilvl w:val="1"/>
                <w:numId w:val="3"/>
              </w:numPr>
              <w:tabs>
                <w:tab w:val="left" w:pos="420"/>
                <w:tab w:val="left" w:leader="dot" w:pos="8967"/>
              </w:tabs>
              <w:spacing w:before="0" w:line="276" w:lineRule="auto"/>
              <w:rPr>
                <w:rFonts w:ascii="Times New Roman" w:hAnsi="Times New Roman" w:cs="Times New Roman"/>
                <w:b w:val="0"/>
              </w:rPr>
            </w:pPr>
            <w:hyperlink w:anchor="_bookmark18" w:history="1">
              <w:r w:rsidR="00D317C2" w:rsidRPr="0074785D">
                <w:rPr>
                  <w:rFonts w:ascii="Times New Roman" w:hAnsi="Times New Roman" w:cs="Times New Roman"/>
                  <w:b w:val="0"/>
                </w:rPr>
                <w:t>Kurumsal</w:t>
              </w:r>
              <w:r w:rsidR="00D317C2" w:rsidRPr="0074785D">
                <w:rPr>
                  <w:rFonts w:ascii="Times New Roman" w:hAnsi="Times New Roman" w:cs="Times New Roman"/>
                  <w:b w:val="0"/>
                  <w:spacing w:val="-3"/>
                </w:rPr>
                <w:t xml:space="preserve"> </w:t>
              </w:r>
              <w:r w:rsidR="00D317C2" w:rsidRPr="0074785D">
                <w:rPr>
                  <w:rFonts w:ascii="Times New Roman" w:hAnsi="Times New Roman" w:cs="Times New Roman"/>
                  <w:b w:val="0"/>
                </w:rPr>
                <w:t>Tarihçe</w:t>
              </w:r>
            </w:hyperlink>
          </w:p>
        </w:tc>
        <w:tc>
          <w:tcPr>
            <w:tcW w:w="811" w:type="dxa"/>
          </w:tcPr>
          <w:p w:rsidR="00D317C2" w:rsidRDefault="00310457"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3</w:t>
            </w:r>
          </w:p>
        </w:tc>
      </w:tr>
      <w:tr w:rsidR="00D317C2" w:rsidTr="003773AE">
        <w:tc>
          <w:tcPr>
            <w:tcW w:w="8053" w:type="dxa"/>
          </w:tcPr>
          <w:p w:rsidR="00D317C2" w:rsidRPr="002E28F9" w:rsidRDefault="00C27CFB" w:rsidP="00D317C2">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9" w:history="1">
              <w:r w:rsidR="00D317C2" w:rsidRPr="00FD5CDB">
                <w:rPr>
                  <w:rFonts w:ascii="Times New Roman" w:hAnsi="Times New Roman" w:cs="Times New Roman"/>
                </w:rPr>
                <w:t>Uygulanmakta Olan Stratejik</w:t>
              </w:r>
              <w:r w:rsidR="00D317C2" w:rsidRPr="00FD5CDB">
                <w:rPr>
                  <w:rFonts w:ascii="Times New Roman" w:hAnsi="Times New Roman" w:cs="Times New Roman"/>
                  <w:spacing w:val="-10"/>
                </w:rPr>
                <w:t xml:space="preserve"> </w:t>
              </w:r>
              <w:r w:rsidR="00D317C2" w:rsidRPr="00FD5CDB">
                <w:rPr>
                  <w:rFonts w:ascii="Times New Roman" w:hAnsi="Times New Roman" w:cs="Times New Roman"/>
                </w:rPr>
                <w:t>Planın</w:t>
              </w:r>
              <w:r w:rsidR="00D317C2" w:rsidRPr="00FD5CDB">
                <w:rPr>
                  <w:rFonts w:ascii="Times New Roman" w:hAnsi="Times New Roman" w:cs="Times New Roman"/>
                  <w:spacing w:val="-5"/>
                </w:rPr>
                <w:t xml:space="preserve"> </w:t>
              </w:r>
              <w:r w:rsidR="00D317C2" w:rsidRPr="00FD5CDB">
                <w:rPr>
                  <w:rFonts w:ascii="Times New Roman" w:hAnsi="Times New Roman" w:cs="Times New Roman"/>
                </w:rPr>
                <w:t>Değerlendirilmesi</w:t>
              </w:r>
            </w:hyperlink>
          </w:p>
        </w:tc>
        <w:tc>
          <w:tcPr>
            <w:tcW w:w="811" w:type="dxa"/>
          </w:tcPr>
          <w:p w:rsidR="00D317C2" w:rsidRDefault="00310457"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3</w:t>
            </w:r>
          </w:p>
        </w:tc>
      </w:tr>
      <w:tr w:rsidR="00D317C2" w:rsidTr="003773AE">
        <w:tc>
          <w:tcPr>
            <w:tcW w:w="8053" w:type="dxa"/>
          </w:tcPr>
          <w:p w:rsidR="00D317C2" w:rsidRPr="002E28F9" w:rsidRDefault="00C27CFB" w:rsidP="00D317C2">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0" w:history="1">
              <w:r w:rsidR="00D317C2" w:rsidRPr="00FD5CDB">
                <w:rPr>
                  <w:rFonts w:ascii="Times New Roman" w:hAnsi="Times New Roman" w:cs="Times New Roman"/>
                </w:rPr>
                <w:t>Mevzuat</w:t>
              </w:r>
              <w:r w:rsidR="00D317C2" w:rsidRPr="00FD5CDB">
                <w:rPr>
                  <w:rFonts w:ascii="Times New Roman" w:hAnsi="Times New Roman" w:cs="Times New Roman"/>
                  <w:spacing w:val="-3"/>
                </w:rPr>
                <w:t xml:space="preserve"> </w:t>
              </w:r>
              <w:r w:rsidR="00D317C2" w:rsidRPr="00FD5CDB">
                <w:rPr>
                  <w:rFonts w:ascii="Times New Roman" w:hAnsi="Times New Roman" w:cs="Times New Roman"/>
                </w:rPr>
                <w:t>Analizi</w:t>
              </w:r>
            </w:hyperlink>
          </w:p>
        </w:tc>
        <w:tc>
          <w:tcPr>
            <w:tcW w:w="811" w:type="dxa"/>
          </w:tcPr>
          <w:p w:rsidR="00D317C2" w:rsidRDefault="00310457"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4</w:t>
            </w:r>
          </w:p>
        </w:tc>
      </w:tr>
      <w:tr w:rsidR="00D317C2" w:rsidTr="003773AE">
        <w:tc>
          <w:tcPr>
            <w:tcW w:w="8053" w:type="dxa"/>
          </w:tcPr>
          <w:p w:rsidR="00D317C2" w:rsidRPr="002E28F9" w:rsidRDefault="00C27CFB" w:rsidP="00D317C2">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3" w:history="1">
              <w:r w:rsidR="00D317C2" w:rsidRPr="00FD5CDB">
                <w:rPr>
                  <w:rFonts w:ascii="Times New Roman" w:hAnsi="Times New Roman" w:cs="Times New Roman"/>
                </w:rPr>
                <w:t>Üst Politika</w:t>
              </w:r>
              <w:r w:rsidR="00D317C2" w:rsidRPr="00FD5CDB">
                <w:rPr>
                  <w:rFonts w:ascii="Times New Roman" w:hAnsi="Times New Roman" w:cs="Times New Roman"/>
                  <w:spacing w:val="-2"/>
                </w:rPr>
                <w:t xml:space="preserve"> </w:t>
              </w:r>
              <w:r w:rsidR="00D317C2" w:rsidRPr="00FD5CDB">
                <w:rPr>
                  <w:rFonts w:ascii="Times New Roman" w:hAnsi="Times New Roman" w:cs="Times New Roman"/>
                </w:rPr>
                <w:t>Belgeleri</w:t>
              </w:r>
              <w:r w:rsidR="00D317C2" w:rsidRPr="00FD5CDB">
                <w:rPr>
                  <w:rFonts w:ascii="Times New Roman" w:hAnsi="Times New Roman" w:cs="Times New Roman"/>
                  <w:spacing w:val="-3"/>
                </w:rPr>
                <w:t xml:space="preserve"> </w:t>
              </w:r>
              <w:r w:rsidR="00D317C2" w:rsidRPr="00FD5CDB">
                <w:rPr>
                  <w:rFonts w:ascii="Times New Roman" w:hAnsi="Times New Roman" w:cs="Times New Roman"/>
                </w:rPr>
                <w:t>Analiz</w:t>
              </w:r>
              <w:r w:rsidR="00D317C2">
                <w:rPr>
                  <w:rFonts w:ascii="Times New Roman" w:hAnsi="Times New Roman" w:cs="Times New Roman"/>
                </w:rPr>
                <w:t>i</w:t>
              </w:r>
            </w:hyperlink>
          </w:p>
        </w:tc>
        <w:tc>
          <w:tcPr>
            <w:tcW w:w="811" w:type="dxa"/>
          </w:tcPr>
          <w:p w:rsidR="00D317C2" w:rsidRDefault="00310457"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D317C2" w:rsidTr="003773AE">
        <w:tc>
          <w:tcPr>
            <w:tcW w:w="8053" w:type="dxa"/>
          </w:tcPr>
          <w:p w:rsidR="00D317C2" w:rsidRPr="002E28F9" w:rsidRDefault="00C27CFB" w:rsidP="00D317C2">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5" w:history="1">
              <w:r w:rsidR="00D317C2" w:rsidRPr="00FD5CDB">
                <w:rPr>
                  <w:rFonts w:ascii="Times New Roman" w:hAnsi="Times New Roman" w:cs="Times New Roman"/>
                </w:rPr>
                <w:t>Faaliyet Alanları ile Ürün ve</w:t>
              </w:r>
              <w:r w:rsidR="00D317C2" w:rsidRPr="00FD5CDB">
                <w:rPr>
                  <w:rFonts w:ascii="Times New Roman" w:hAnsi="Times New Roman" w:cs="Times New Roman"/>
                  <w:spacing w:val="-12"/>
                </w:rPr>
                <w:t xml:space="preserve"> </w:t>
              </w:r>
              <w:r w:rsidR="00D317C2" w:rsidRPr="00FD5CDB">
                <w:rPr>
                  <w:rFonts w:ascii="Times New Roman" w:hAnsi="Times New Roman" w:cs="Times New Roman"/>
                </w:rPr>
                <w:t>Hizmetlerin</w:t>
              </w:r>
              <w:r w:rsidR="00D317C2" w:rsidRPr="00FD5CDB">
                <w:rPr>
                  <w:rFonts w:ascii="Times New Roman" w:hAnsi="Times New Roman" w:cs="Times New Roman"/>
                  <w:spacing w:val="-3"/>
                </w:rPr>
                <w:t xml:space="preserve"> </w:t>
              </w:r>
              <w:r w:rsidR="00D317C2">
                <w:rPr>
                  <w:rFonts w:ascii="Times New Roman" w:hAnsi="Times New Roman" w:cs="Times New Roman"/>
                </w:rPr>
                <w:t>Belirlenmesi</w:t>
              </w:r>
            </w:hyperlink>
          </w:p>
        </w:tc>
        <w:tc>
          <w:tcPr>
            <w:tcW w:w="811" w:type="dxa"/>
          </w:tcPr>
          <w:p w:rsidR="00D317C2" w:rsidRDefault="00D317C2"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D317C2" w:rsidTr="003773AE">
        <w:tc>
          <w:tcPr>
            <w:tcW w:w="8053" w:type="dxa"/>
          </w:tcPr>
          <w:p w:rsidR="00D317C2" w:rsidRPr="002E28F9" w:rsidRDefault="00C27CFB" w:rsidP="00D317C2">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7" w:history="1">
              <w:r w:rsidR="00D317C2" w:rsidRPr="00FD5CDB">
                <w:rPr>
                  <w:rFonts w:ascii="Times New Roman" w:hAnsi="Times New Roman" w:cs="Times New Roman"/>
                </w:rPr>
                <w:t>Paydaş</w:t>
              </w:r>
              <w:r w:rsidR="00D317C2" w:rsidRPr="00FD5CDB">
                <w:rPr>
                  <w:rFonts w:ascii="Times New Roman" w:hAnsi="Times New Roman" w:cs="Times New Roman"/>
                  <w:spacing w:val="-1"/>
                </w:rPr>
                <w:t xml:space="preserve"> </w:t>
              </w:r>
              <w:r w:rsidR="00D317C2">
                <w:rPr>
                  <w:rFonts w:ascii="Times New Roman" w:hAnsi="Times New Roman" w:cs="Times New Roman"/>
                </w:rPr>
                <w:t>Analizi</w:t>
              </w:r>
            </w:hyperlink>
          </w:p>
        </w:tc>
        <w:tc>
          <w:tcPr>
            <w:tcW w:w="811" w:type="dxa"/>
          </w:tcPr>
          <w:p w:rsidR="00D317C2" w:rsidRDefault="00310457"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6</w:t>
            </w:r>
          </w:p>
        </w:tc>
      </w:tr>
      <w:tr w:rsidR="00D317C2" w:rsidTr="003773AE">
        <w:tc>
          <w:tcPr>
            <w:tcW w:w="8053" w:type="dxa"/>
          </w:tcPr>
          <w:p w:rsidR="00D317C2" w:rsidRPr="002E28F9" w:rsidRDefault="00C27CFB" w:rsidP="00D317C2">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32" w:history="1">
              <w:r w:rsidR="00D317C2" w:rsidRPr="00FD5CDB">
                <w:rPr>
                  <w:rFonts w:ascii="Times New Roman" w:hAnsi="Times New Roman" w:cs="Times New Roman"/>
                </w:rPr>
                <w:t>Kuruluş</w:t>
              </w:r>
              <w:r w:rsidR="00D317C2" w:rsidRPr="00FD5CDB">
                <w:rPr>
                  <w:rFonts w:ascii="Times New Roman" w:hAnsi="Times New Roman" w:cs="Times New Roman"/>
                  <w:spacing w:val="-1"/>
                </w:rPr>
                <w:t xml:space="preserve"> </w:t>
              </w:r>
              <w:r w:rsidR="00D317C2" w:rsidRPr="00FD5CDB">
                <w:rPr>
                  <w:rFonts w:ascii="Times New Roman" w:hAnsi="Times New Roman" w:cs="Times New Roman"/>
                </w:rPr>
                <w:t>İçi</w:t>
              </w:r>
              <w:r w:rsidR="00D317C2" w:rsidRPr="00FD5CDB">
                <w:rPr>
                  <w:rFonts w:ascii="Times New Roman" w:hAnsi="Times New Roman" w:cs="Times New Roman"/>
                  <w:spacing w:val="-1"/>
                </w:rPr>
                <w:t xml:space="preserve"> </w:t>
              </w:r>
              <w:r w:rsidR="00D317C2" w:rsidRPr="00FD5CDB">
                <w:rPr>
                  <w:rFonts w:ascii="Times New Roman" w:hAnsi="Times New Roman" w:cs="Times New Roman"/>
                </w:rPr>
                <w:t>Analiz</w:t>
              </w:r>
            </w:hyperlink>
          </w:p>
        </w:tc>
        <w:tc>
          <w:tcPr>
            <w:tcW w:w="811" w:type="dxa"/>
          </w:tcPr>
          <w:p w:rsidR="00D317C2" w:rsidRDefault="00310457"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D317C2" w:rsidTr="003773AE">
        <w:tc>
          <w:tcPr>
            <w:tcW w:w="8053" w:type="dxa"/>
          </w:tcPr>
          <w:p w:rsidR="00D317C2" w:rsidRPr="002E28F9" w:rsidRDefault="00C27CFB" w:rsidP="00D317C2">
            <w:pPr>
              <w:pStyle w:val="T2"/>
              <w:numPr>
                <w:ilvl w:val="1"/>
                <w:numId w:val="3"/>
              </w:numPr>
              <w:tabs>
                <w:tab w:val="left" w:leader="dot" w:pos="8957"/>
              </w:tabs>
              <w:spacing w:before="0" w:line="276" w:lineRule="auto"/>
              <w:rPr>
                <w:rFonts w:ascii="Times New Roman" w:hAnsi="Times New Roman" w:cs="Times New Roman"/>
              </w:rPr>
            </w:pPr>
            <w:hyperlink w:anchor="_bookmark39" w:history="1">
              <w:r w:rsidR="00D317C2" w:rsidRPr="00FD5CDB">
                <w:rPr>
                  <w:rFonts w:ascii="Times New Roman" w:hAnsi="Times New Roman" w:cs="Times New Roman"/>
                </w:rPr>
                <w:t>GZFT</w:t>
              </w:r>
              <w:r w:rsidR="00D317C2" w:rsidRPr="00FD5CDB">
                <w:rPr>
                  <w:rFonts w:ascii="Times New Roman" w:hAnsi="Times New Roman" w:cs="Times New Roman"/>
                  <w:spacing w:val="1"/>
                </w:rPr>
                <w:t xml:space="preserve"> </w:t>
              </w:r>
              <w:r w:rsidR="00D317C2" w:rsidRPr="00FD5CDB">
                <w:rPr>
                  <w:rFonts w:ascii="Times New Roman" w:hAnsi="Times New Roman" w:cs="Times New Roman"/>
                </w:rPr>
                <w:t>Analizi</w:t>
              </w:r>
            </w:hyperlink>
          </w:p>
        </w:tc>
        <w:tc>
          <w:tcPr>
            <w:tcW w:w="811" w:type="dxa"/>
          </w:tcPr>
          <w:p w:rsidR="00D317C2" w:rsidRDefault="00310457"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13</w:t>
            </w:r>
          </w:p>
        </w:tc>
      </w:tr>
      <w:tr w:rsidR="00D317C2" w:rsidTr="003773AE">
        <w:tc>
          <w:tcPr>
            <w:tcW w:w="8053" w:type="dxa"/>
          </w:tcPr>
          <w:p w:rsidR="00D317C2" w:rsidRPr="002E28F9" w:rsidRDefault="00C27CFB" w:rsidP="00D317C2">
            <w:pPr>
              <w:pStyle w:val="T2"/>
              <w:numPr>
                <w:ilvl w:val="1"/>
                <w:numId w:val="3"/>
              </w:numPr>
              <w:tabs>
                <w:tab w:val="left" w:leader="dot" w:pos="8957"/>
              </w:tabs>
              <w:spacing w:before="0" w:line="276" w:lineRule="auto"/>
              <w:rPr>
                <w:rFonts w:ascii="Times New Roman" w:hAnsi="Times New Roman" w:cs="Times New Roman"/>
              </w:rPr>
            </w:pPr>
            <w:hyperlink w:anchor="_bookmark42" w:history="1">
              <w:r w:rsidR="00D317C2" w:rsidRPr="002E28F9">
                <w:rPr>
                  <w:rFonts w:ascii="Times New Roman" w:hAnsi="Times New Roman" w:cs="Times New Roman"/>
                </w:rPr>
                <w:t>Tespitler ve</w:t>
              </w:r>
              <w:r w:rsidR="00D317C2" w:rsidRPr="002E28F9">
                <w:rPr>
                  <w:rFonts w:ascii="Times New Roman" w:hAnsi="Times New Roman" w:cs="Times New Roman"/>
                  <w:spacing w:val="-25"/>
                </w:rPr>
                <w:t xml:space="preserve"> </w:t>
              </w:r>
              <w:r w:rsidR="00D317C2" w:rsidRPr="002E28F9">
                <w:rPr>
                  <w:rFonts w:ascii="Times New Roman" w:hAnsi="Times New Roman" w:cs="Times New Roman"/>
                </w:rPr>
                <w:t>İhtiyaçların</w:t>
              </w:r>
              <w:r w:rsidR="00D317C2" w:rsidRPr="002E28F9">
                <w:rPr>
                  <w:rFonts w:ascii="Times New Roman" w:hAnsi="Times New Roman" w:cs="Times New Roman"/>
                  <w:spacing w:val="-1"/>
                </w:rPr>
                <w:t xml:space="preserve"> </w:t>
              </w:r>
              <w:r w:rsidR="00D317C2" w:rsidRPr="002E28F9">
                <w:rPr>
                  <w:rFonts w:ascii="Times New Roman" w:hAnsi="Times New Roman" w:cs="Times New Roman"/>
                </w:rPr>
                <w:t>Belirlenmesi</w:t>
              </w:r>
            </w:hyperlink>
          </w:p>
        </w:tc>
        <w:tc>
          <w:tcPr>
            <w:tcW w:w="811" w:type="dxa"/>
          </w:tcPr>
          <w:p w:rsidR="00D317C2" w:rsidRDefault="00310457"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14</w:t>
            </w:r>
          </w:p>
        </w:tc>
      </w:tr>
      <w:tr w:rsidR="00D317C2" w:rsidTr="003773AE">
        <w:tc>
          <w:tcPr>
            <w:tcW w:w="8053" w:type="dxa"/>
          </w:tcPr>
          <w:p w:rsidR="00D317C2" w:rsidRPr="002E28F9" w:rsidRDefault="00D317C2" w:rsidP="00D317C2">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FD5CDB">
              <w:rPr>
                <w:rFonts w:ascii="Times New Roman" w:hAnsi="Times New Roman" w:cs="Times New Roman"/>
              </w:rPr>
              <w:t xml:space="preserve">BÖLÜM: </w:t>
            </w:r>
            <w:hyperlink w:anchor="_bookmark44" w:history="1">
              <w:r w:rsidRPr="00FD5CDB">
                <w:rPr>
                  <w:rFonts w:ascii="Times New Roman" w:hAnsi="Times New Roman" w:cs="Times New Roman"/>
                </w:rPr>
                <w:t>GELECEĞE</w:t>
              </w:r>
              <w:r w:rsidRPr="00FD5CDB">
                <w:rPr>
                  <w:rFonts w:ascii="Times New Roman" w:hAnsi="Times New Roman" w:cs="Times New Roman"/>
                  <w:spacing w:val="-3"/>
                </w:rPr>
                <w:t xml:space="preserve"> </w:t>
              </w:r>
              <w:r w:rsidRPr="00FD5CDB">
                <w:rPr>
                  <w:rFonts w:ascii="Times New Roman" w:hAnsi="Times New Roman" w:cs="Times New Roman"/>
                </w:rPr>
                <w:t>BAKIŞ</w:t>
              </w:r>
            </w:hyperlink>
          </w:p>
        </w:tc>
        <w:tc>
          <w:tcPr>
            <w:tcW w:w="811" w:type="dxa"/>
          </w:tcPr>
          <w:p w:rsidR="00D317C2" w:rsidRDefault="00310457"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15</w:t>
            </w:r>
          </w:p>
        </w:tc>
      </w:tr>
      <w:tr w:rsidR="00D317C2" w:rsidTr="003773AE">
        <w:tc>
          <w:tcPr>
            <w:tcW w:w="8053" w:type="dxa"/>
          </w:tcPr>
          <w:p w:rsidR="00D317C2" w:rsidRPr="002E28F9" w:rsidRDefault="00C27CFB" w:rsidP="00D317C2">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6" w:history="1">
              <w:r w:rsidR="00D317C2" w:rsidRPr="00FD5CDB">
                <w:rPr>
                  <w:rFonts w:ascii="Times New Roman" w:hAnsi="Times New Roman" w:cs="Times New Roman"/>
                </w:rPr>
                <w:t>Misyon, Vizyon, Temel Değerler</w:t>
              </w:r>
            </w:hyperlink>
          </w:p>
        </w:tc>
        <w:tc>
          <w:tcPr>
            <w:tcW w:w="811" w:type="dxa"/>
          </w:tcPr>
          <w:p w:rsidR="00D317C2" w:rsidRDefault="00310457"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15</w:t>
            </w:r>
          </w:p>
        </w:tc>
      </w:tr>
      <w:tr w:rsidR="00D317C2" w:rsidTr="003773AE">
        <w:tc>
          <w:tcPr>
            <w:tcW w:w="8053" w:type="dxa"/>
          </w:tcPr>
          <w:p w:rsidR="00D317C2" w:rsidRPr="002E28F9" w:rsidRDefault="00C27CFB" w:rsidP="00D317C2">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9" w:history="1">
              <w:r w:rsidR="00D317C2" w:rsidRPr="00FD5CDB">
                <w:rPr>
                  <w:rFonts w:ascii="Times New Roman" w:hAnsi="Times New Roman" w:cs="Times New Roman"/>
                </w:rPr>
                <w:t>Stratejik Amaçlar</w:t>
              </w:r>
            </w:hyperlink>
          </w:p>
        </w:tc>
        <w:tc>
          <w:tcPr>
            <w:tcW w:w="811" w:type="dxa"/>
          </w:tcPr>
          <w:p w:rsidR="00D317C2" w:rsidRDefault="00310457"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16</w:t>
            </w:r>
          </w:p>
        </w:tc>
      </w:tr>
      <w:tr w:rsidR="00D317C2" w:rsidTr="003773AE">
        <w:tc>
          <w:tcPr>
            <w:tcW w:w="8053" w:type="dxa"/>
          </w:tcPr>
          <w:p w:rsidR="00D317C2" w:rsidRPr="002E28F9" w:rsidRDefault="00C27CFB" w:rsidP="00D317C2">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54" w:history="1">
              <w:r w:rsidR="00D317C2" w:rsidRPr="00FD5CDB">
                <w:rPr>
                  <w:rFonts w:ascii="Times New Roman" w:hAnsi="Times New Roman" w:cs="Times New Roman"/>
                </w:rPr>
                <w:t>Stratejik Hedefler, Performans Göstergeleri, Stratejiler</w:t>
              </w:r>
            </w:hyperlink>
          </w:p>
        </w:tc>
        <w:tc>
          <w:tcPr>
            <w:tcW w:w="811" w:type="dxa"/>
          </w:tcPr>
          <w:p w:rsidR="00D317C2" w:rsidRDefault="00DC4E15"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17</w:t>
            </w:r>
          </w:p>
        </w:tc>
      </w:tr>
      <w:tr w:rsidR="00D317C2" w:rsidTr="003773AE">
        <w:tc>
          <w:tcPr>
            <w:tcW w:w="8053" w:type="dxa"/>
          </w:tcPr>
          <w:p w:rsidR="00D317C2" w:rsidRPr="002E28F9" w:rsidRDefault="00D317C2" w:rsidP="00D317C2">
            <w:pPr>
              <w:pStyle w:val="T2"/>
              <w:numPr>
                <w:ilvl w:val="1"/>
                <w:numId w:val="3"/>
              </w:numPr>
              <w:tabs>
                <w:tab w:val="left" w:pos="703"/>
                <w:tab w:val="left" w:leader="dot" w:pos="8957"/>
              </w:tabs>
              <w:spacing w:before="0" w:line="276" w:lineRule="auto"/>
              <w:ind w:hanging="283"/>
              <w:rPr>
                <w:rFonts w:ascii="Times New Roman" w:hAnsi="Times New Roman" w:cs="Times New Roman"/>
              </w:rPr>
            </w:pPr>
            <w:r w:rsidRPr="00FD5CDB">
              <w:rPr>
                <w:rFonts w:ascii="Times New Roman" w:hAnsi="Times New Roman" w:cs="Times New Roman"/>
              </w:rPr>
              <w:t>Maliyetlendirme</w:t>
            </w:r>
          </w:p>
        </w:tc>
        <w:tc>
          <w:tcPr>
            <w:tcW w:w="811" w:type="dxa"/>
          </w:tcPr>
          <w:p w:rsidR="00D317C2" w:rsidRDefault="00AE743B"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26</w:t>
            </w:r>
          </w:p>
        </w:tc>
      </w:tr>
      <w:tr w:rsidR="00D317C2" w:rsidTr="003773AE">
        <w:tc>
          <w:tcPr>
            <w:tcW w:w="8053" w:type="dxa"/>
          </w:tcPr>
          <w:p w:rsidR="00D317C2" w:rsidRPr="002E28F9" w:rsidRDefault="00D317C2" w:rsidP="00D317C2">
            <w:pPr>
              <w:pStyle w:val="T2"/>
              <w:numPr>
                <w:ilvl w:val="1"/>
                <w:numId w:val="3"/>
              </w:numPr>
              <w:tabs>
                <w:tab w:val="left" w:pos="703"/>
                <w:tab w:val="left" w:leader="dot" w:pos="8957"/>
              </w:tabs>
              <w:spacing w:before="0" w:line="276" w:lineRule="auto"/>
              <w:ind w:hanging="283"/>
              <w:rPr>
                <w:rFonts w:ascii="Times New Roman" w:hAnsi="Times New Roman" w:cs="Times New Roman"/>
              </w:rPr>
            </w:pPr>
            <w:r w:rsidRPr="00FD5CDB">
              <w:rPr>
                <w:rFonts w:ascii="Times New Roman" w:hAnsi="Times New Roman" w:cs="Times New Roman"/>
              </w:rPr>
              <w:t>İzleme ve Değerlendirme</w:t>
            </w:r>
          </w:p>
        </w:tc>
        <w:tc>
          <w:tcPr>
            <w:tcW w:w="811" w:type="dxa"/>
          </w:tcPr>
          <w:p w:rsidR="00D317C2" w:rsidRDefault="00AE743B"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26</w:t>
            </w:r>
          </w:p>
        </w:tc>
      </w:tr>
      <w:tr w:rsidR="00D317C2" w:rsidTr="003773AE">
        <w:tc>
          <w:tcPr>
            <w:tcW w:w="8053" w:type="dxa"/>
          </w:tcPr>
          <w:p w:rsidR="00D317C2" w:rsidRDefault="00C27CFB" w:rsidP="003773AE">
            <w:pPr>
              <w:pStyle w:val="Balk3"/>
              <w:tabs>
                <w:tab w:val="left" w:pos="420"/>
                <w:tab w:val="right" w:leader="dot" w:pos="9212"/>
              </w:tabs>
              <w:spacing w:line="276" w:lineRule="auto"/>
              <w:ind w:left="419"/>
              <w:outlineLvl w:val="2"/>
              <w:rPr>
                <w:rFonts w:ascii="Times New Roman" w:hAnsi="Times New Roman" w:cs="Times New Roman"/>
              </w:rPr>
            </w:pPr>
            <w:hyperlink w:anchor="_bookmark92" w:history="1">
              <w:r w:rsidR="00D317C2" w:rsidRPr="00FD5CDB">
                <w:rPr>
                  <w:rFonts w:ascii="Times New Roman" w:hAnsi="Times New Roman" w:cs="Times New Roman"/>
                </w:rPr>
                <w:t>EKLER</w:t>
              </w:r>
            </w:hyperlink>
          </w:p>
        </w:tc>
        <w:tc>
          <w:tcPr>
            <w:tcW w:w="811" w:type="dxa"/>
          </w:tcPr>
          <w:p w:rsidR="00D317C2" w:rsidRDefault="00AE743B"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27</w:t>
            </w:r>
          </w:p>
        </w:tc>
      </w:tr>
    </w:tbl>
    <w:p w:rsidR="00D317C2" w:rsidRDefault="00D317C2" w:rsidP="00A763E4">
      <w:pPr>
        <w:spacing w:line="276" w:lineRule="auto"/>
        <w:ind w:left="136"/>
        <w:rPr>
          <w:rFonts w:ascii="Times New Roman" w:hAnsi="Times New Roman" w:cs="Times New Roman"/>
          <w:b/>
          <w:color w:val="002060"/>
          <w:sz w:val="24"/>
          <w:szCs w:val="24"/>
        </w:rPr>
      </w:pPr>
    </w:p>
    <w:p w:rsidR="00D317C2" w:rsidRDefault="00D317C2" w:rsidP="00A763E4">
      <w:pPr>
        <w:spacing w:line="276" w:lineRule="auto"/>
        <w:ind w:left="136"/>
        <w:rPr>
          <w:rFonts w:ascii="Times New Roman" w:hAnsi="Times New Roman" w:cs="Times New Roman"/>
          <w:b/>
          <w:color w:val="002060"/>
          <w:sz w:val="24"/>
          <w:szCs w:val="24"/>
        </w:rPr>
      </w:pPr>
    </w:p>
    <w:p w:rsidR="00D317C2" w:rsidRDefault="00D317C2" w:rsidP="00A763E4">
      <w:pPr>
        <w:spacing w:line="276" w:lineRule="auto"/>
        <w:ind w:left="136"/>
        <w:rPr>
          <w:rFonts w:ascii="Times New Roman" w:hAnsi="Times New Roman" w:cs="Times New Roman"/>
          <w:b/>
          <w:color w:val="002060"/>
          <w:sz w:val="24"/>
          <w:szCs w:val="24"/>
        </w:rPr>
      </w:pPr>
    </w:p>
    <w:p w:rsidR="00D317C2" w:rsidRDefault="00D317C2" w:rsidP="00A763E4">
      <w:pPr>
        <w:spacing w:line="276" w:lineRule="auto"/>
        <w:ind w:left="136"/>
        <w:rPr>
          <w:rFonts w:ascii="Times New Roman" w:hAnsi="Times New Roman" w:cs="Times New Roman"/>
          <w:b/>
          <w:color w:val="002060"/>
          <w:sz w:val="24"/>
          <w:szCs w:val="24"/>
        </w:rPr>
      </w:pPr>
    </w:p>
    <w:p w:rsidR="00D317C2" w:rsidRDefault="00D317C2" w:rsidP="00A763E4">
      <w:pPr>
        <w:spacing w:line="276" w:lineRule="auto"/>
        <w:ind w:left="136"/>
        <w:rPr>
          <w:rFonts w:ascii="Times New Roman" w:hAnsi="Times New Roman" w:cs="Times New Roman"/>
          <w:b/>
          <w:color w:val="002060"/>
          <w:sz w:val="24"/>
          <w:szCs w:val="24"/>
        </w:rPr>
      </w:pPr>
    </w:p>
    <w:p w:rsidR="00D317C2" w:rsidRDefault="00D317C2" w:rsidP="00A763E4">
      <w:pPr>
        <w:spacing w:line="276" w:lineRule="auto"/>
        <w:ind w:left="136"/>
        <w:rPr>
          <w:rFonts w:ascii="Times New Roman" w:hAnsi="Times New Roman" w:cs="Times New Roman"/>
          <w:b/>
          <w:color w:val="002060"/>
          <w:sz w:val="24"/>
          <w:szCs w:val="24"/>
        </w:rPr>
      </w:pPr>
    </w:p>
    <w:p w:rsidR="00D317C2" w:rsidRDefault="00D317C2" w:rsidP="00A763E4">
      <w:pPr>
        <w:spacing w:line="276" w:lineRule="auto"/>
        <w:ind w:left="136"/>
        <w:rPr>
          <w:rFonts w:ascii="Times New Roman" w:hAnsi="Times New Roman" w:cs="Times New Roman"/>
          <w:b/>
          <w:color w:val="002060"/>
          <w:sz w:val="24"/>
          <w:szCs w:val="24"/>
        </w:rPr>
      </w:pPr>
    </w:p>
    <w:p w:rsidR="00D317C2" w:rsidRDefault="00D317C2" w:rsidP="00A763E4">
      <w:pPr>
        <w:spacing w:line="276" w:lineRule="auto"/>
        <w:ind w:left="136"/>
        <w:rPr>
          <w:rFonts w:ascii="Times New Roman" w:hAnsi="Times New Roman" w:cs="Times New Roman"/>
          <w:b/>
          <w:color w:val="002060"/>
          <w:sz w:val="24"/>
          <w:szCs w:val="24"/>
        </w:rPr>
      </w:pPr>
    </w:p>
    <w:p w:rsidR="00D317C2" w:rsidRDefault="00D317C2" w:rsidP="00A763E4">
      <w:pPr>
        <w:spacing w:line="276" w:lineRule="auto"/>
        <w:ind w:left="136"/>
        <w:rPr>
          <w:rFonts w:ascii="Times New Roman" w:hAnsi="Times New Roman" w:cs="Times New Roman"/>
          <w:b/>
          <w:color w:val="002060"/>
          <w:sz w:val="24"/>
          <w:szCs w:val="24"/>
        </w:rPr>
      </w:pPr>
    </w:p>
    <w:p w:rsidR="00D317C2" w:rsidRDefault="00D317C2" w:rsidP="00A763E4">
      <w:pPr>
        <w:spacing w:line="276" w:lineRule="auto"/>
        <w:ind w:left="136"/>
        <w:rPr>
          <w:rFonts w:ascii="Times New Roman" w:hAnsi="Times New Roman" w:cs="Times New Roman"/>
          <w:b/>
          <w:color w:val="002060"/>
          <w:sz w:val="24"/>
          <w:szCs w:val="24"/>
        </w:rPr>
      </w:pPr>
    </w:p>
    <w:p w:rsidR="00D317C2" w:rsidRDefault="00D317C2" w:rsidP="00A763E4">
      <w:pPr>
        <w:spacing w:line="276" w:lineRule="auto"/>
        <w:ind w:left="136"/>
        <w:rPr>
          <w:rFonts w:ascii="Times New Roman" w:hAnsi="Times New Roman" w:cs="Times New Roman"/>
          <w:b/>
          <w:color w:val="002060"/>
          <w:sz w:val="24"/>
          <w:szCs w:val="24"/>
        </w:rPr>
      </w:pPr>
    </w:p>
    <w:p w:rsidR="00D317C2" w:rsidRDefault="00D317C2" w:rsidP="00A763E4">
      <w:pPr>
        <w:spacing w:line="276" w:lineRule="auto"/>
        <w:ind w:left="136"/>
        <w:rPr>
          <w:rFonts w:ascii="Times New Roman" w:hAnsi="Times New Roman" w:cs="Times New Roman"/>
          <w:b/>
          <w:color w:val="002060"/>
          <w:sz w:val="24"/>
          <w:szCs w:val="24"/>
        </w:rPr>
      </w:pPr>
    </w:p>
    <w:p w:rsidR="00D317C2" w:rsidRDefault="00D317C2" w:rsidP="00A763E4">
      <w:pPr>
        <w:spacing w:line="276" w:lineRule="auto"/>
        <w:ind w:left="136"/>
        <w:rPr>
          <w:rFonts w:ascii="Times New Roman" w:hAnsi="Times New Roman" w:cs="Times New Roman"/>
          <w:b/>
          <w:color w:val="002060"/>
          <w:sz w:val="24"/>
          <w:szCs w:val="24"/>
        </w:rPr>
      </w:pPr>
    </w:p>
    <w:p w:rsidR="00D317C2" w:rsidRDefault="00D317C2" w:rsidP="00A763E4">
      <w:pPr>
        <w:spacing w:line="276" w:lineRule="auto"/>
        <w:ind w:left="136"/>
        <w:rPr>
          <w:rFonts w:ascii="Times New Roman" w:hAnsi="Times New Roman" w:cs="Times New Roman"/>
          <w:b/>
          <w:color w:val="002060"/>
          <w:sz w:val="24"/>
          <w:szCs w:val="24"/>
        </w:rPr>
      </w:pPr>
    </w:p>
    <w:p w:rsidR="00D317C2" w:rsidRDefault="00D317C2" w:rsidP="00A763E4">
      <w:pPr>
        <w:spacing w:line="276" w:lineRule="auto"/>
        <w:ind w:left="136"/>
        <w:rPr>
          <w:rFonts w:ascii="Times New Roman" w:hAnsi="Times New Roman" w:cs="Times New Roman"/>
          <w:b/>
          <w:color w:val="002060"/>
          <w:sz w:val="24"/>
          <w:szCs w:val="24"/>
        </w:rPr>
      </w:pPr>
    </w:p>
    <w:p w:rsidR="00D317C2" w:rsidRDefault="00D317C2" w:rsidP="00A763E4">
      <w:pPr>
        <w:spacing w:line="276" w:lineRule="auto"/>
        <w:ind w:left="136"/>
        <w:rPr>
          <w:rFonts w:ascii="Times New Roman" w:hAnsi="Times New Roman" w:cs="Times New Roman"/>
          <w:b/>
          <w:color w:val="002060"/>
          <w:sz w:val="24"/>
          <w:szCs w:val="24"/>
        </w:rPr>
      </w:pPr>
    </w:p>
    <w:p w:rsidR="00D317C2" w:rsidRDefault="00D317C2" w:rsidP="00A763E4">
      <w:pPr>
        <w:spacing w:line="276" w:lineRule="auto"/>
        <w:ind w:left="136"/>
        <w:rPr>
          <w:rFonts w:ascii="Times New Roman" w:hAnsi="Times New Roman" w:cs="Times New Roman"/>
          <w:b/>
          <w:color w:val="002060"/>
          <w:sz w:val="24"/>
          <w:szCs w:val="24"/>
        </w:rPr>
      </w:pPr>
    </w:p>
    <w:p w:rsidR="00D317C2" w:rsidRPr="00E5482E" w:rsidRDefault="00D317C2" w:rsidP="00A763E4">
      <w:pPr>
        <w:spacing w:line="276" w:lineRule="auto"/>
        <w:ind w:left="136"/>
        <w:rPr>
          <w:rFonts w:ascii="Times New Roman" w:hAnsi="Times New Roman" w:cs="Times New Roman"/>
          <w:b/>
          <w:color w:val="00206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811"/>
      </w:tblGrid>
      <w:tr w:rsidR="00AB57C4" w:rsidTr="003773AE">
        <w:tc>
          <w:tcPr>
            <w:tcW w:w="8053" w:type="dxa"/>
          </w:tcPr>
          <w:p w:rsidR="00AB57C4" w:rsidRPr="0074785D" w:rsidRDefault="00AB57C4" w:rsidP="003773AE">
            <w:pPr>
              <w:pStyle w:val="Balk1"/>
              <w:spacing w:before="0" w:line="276" w:lineRule="auto"/>
              <w:ind w:left="0" w:firstLine="0"/>
              <w:outlineLvl w:val="0"/>
              <w:rPr>
                <w:rFonts w:ascii="Times New Roman" w:hAnsi="Times New Roman" w:cs="Times New Roman"/>
                <w:color w:val="000000" w:themeColor="text1"/>
                <w:sz w:val="24"/>
                <w:szCs w:val="24"/>
              </w:rPr>
            </w:pPr>
            <w:r w:rsidRPr="008C1ED3">
              <w:rPr>
                <w:rFonts w:ascii="Times New Roman" w:hAnsi="Times New Roman" w:cs="Times New Roman"/>
                <w:color w:val="000000" w:themeColor="text1"/>
                <w:sz w:val="24"/>
                <w:szCs w:val="24"/>
              </w:rPr>
              <w:t>TABLOLAR</w:t>
            </w:r>
          </w:p>
        </w:tc>
        <w:tc>
          <w:tcPr>
            <w:tcW w:w="811" w:type="dxa"/>
          </w:tcPr>
          <w:p w:rsidR="00AB57C4" w:rsidRDefault="00AB57C4" w:rsidP="003773AE">
            <w:pPr>
              <w:pStyle w:val="T2"/>
              <w:tabs>
                <w:tab w:val="left" w:pos="703"/>
                <w:tab w:val="left" w:leader="dot" w:pos="8957"/>
              </w:tabs>
              <w:spacing w:before="0" w:line="276" w:lineRule="auto"/>
              <w:ind w:left="0" w:firstLine="0"/>
              <w:rPr>
                <w:rFonts w:ascii="Times New Roman" w:hAnsi="Times New Roman" w:cs="Times New Roman"/>
              </w:rPr>
            </w:pPr>
          </w:p>
        </w:tc>
      </w:tr>
      <w:tr w:rsidR="00AB57C4" w:rsidTr="003773AE">
        <w:tc>
          <w:tcPr>
            <w:tcW w:w="8053" w:type="dxa"/>
          </w:tcPr>
          <w:p w:rsidR="00AB57C4" w:rsidRPr="0074785D" w:rsidRDefault="00C27CFB" w:rsidP="003773AE">
            <w:pPr>
              <w:pStyle w:val="GvdeMetni"/>
              <w:tabs>
                <w:tab w:val="right" w:leader="dot" w:pos="9202"/>
              </w:tabs>
              <w:spacing w:line="276" w:lineRule="auto"/>
            </w:pPr>
            <w:hyperlink w:anchor="_bookmark22" w:history="1">
              <w:r w:rsidR="00AB57C4" w:rsidRPr="008C1ED3">
                <w:rPr>
                  <w:rFonts w:ascii="Times New Roman" w:hAnsi="Times New Roman" w:cs="Times New Roman"/>
                </w:rPr>
                <w:t>Tablo 1:</w:t>
              </w:r>
              <w:r w:rsidR="00AB57C4" w:rsidRPr="008C1ED3">
                <w:rPr>
                  <w:rFonts w:ascii="Times New Roman" w:hAnsi="Times New Roman" w:cs="Times New Roman"/>
                  <w:spacing w:val="-3"/>
                </w:rPr>
                <w:t xml:space="preserve"> </w:t>
              </w:r>
              <w:r w:rsidR="00AB57C4" w:rsidRPr="008C1ED3">
                <w:rPr>
                  <w:rFonts w:ascii="Times New Roman" w:hAnsi="Times New Roman" w:cs="Times New Roman"/>
                </w:rPr>
                <w:t>Mevzuat</w:t>
              </w:r>
              <w:r w:rsidR="00AB57C4" w:rsidRPr="008C1ED3">
                <w:rPr>
                  <w:rFonts w:ascii="Times New Roman" w:hAnsi="Times New Roman" w:cs="Times New Roman"/>
                  <w:spacing w:val="1"/>
                </w:rPr>
                <w:t xml:space="preserve"> </w:t>
              </w:r>
              <w:r w:rsidR="00AB57C4" w:rsidRPr="008C1ED3">
                <w:rPr>
                  <w:rFonts w:ascii="Times New Roman" w:hAnsi="Times New Roman" w:cs="Times New Roman"/>
                </w:rPr>
                <w:t>Analizi</w:t>
              </w:r>
            </w:hyperlink>
          </w:p>
        </w:tc>
        <w:tc>
          <w:tcPr>
            <w:tcW w:w="811" w:type="dxa"/>
          </w:tcPr>
          <w:p w:rsidR="00AB57C4" w:rsidRDefault="00CE7076"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4</w:t>
            </w:r>
          </w:p>
        </w:tc>
      </w:tr>
      <w:tr w:rsidR="00AB57C4" w:rsidTr="003773AE">
        <w:tc>
          <w:tcPr>
            <w:tcW w:w="8053" w:type="dxa"/>
          </w:tcPr>
          <w:p w:rsidR="00AB57C4" w:rsidRPr="002E28F9" w:rsidRDefault="00C27CFB" w:rsidP="003773AE">
            <w:pPr>
              <w:pStyle w:val="GvdeMetni"/>
              <w:tabs>
                <w:tab w:val="right" w:leader="dot" w:pos="9202"/>
              </w:tabs>
              <w:spacing w:line="276" w:lineRule="auto"/>
              <w:rPr>
                <w:rFonts w:ascii="Times New Roman" w:hAnsi="Times New Roman" w:cs="Times New Roman"/>
              </w:rPr>
            </w:pPr>
            <w:hyperlink w:anchor="_bookmark24" w:history="1">
              <w:r w:rsidR="00AB57C4" w:rsidRPr="008C1ED3">
                <w:rPr>
                  <w:rFonts w:ascii="Times New Roman" w:hAnsi="Times New Roman" w:cs="Times New Roman"/>
                </w:rPr>
                <w:t>Tablo 2: Üst Politika Belgeleri</w:t>
              </w:r>
              <w:r w:rsidR="00AB57C4" w:rsidRPr="008C1ED3">
                <w:rPr>
                  <w:rFonts w:ascii="Times New Roman" w:hAnsi="Times New Roman" w:cs="Times New Roman"/>
                  <w:spacing w:val="1"/>
                </w:rPr>
                <w:t xml:space="preserve"> </w:t>
              </w:r>
              <w:r w:rsidR="00AB57C4" w:rsidRPr="008C1ED3">
                <w:rPr>
                  <w:rFonts w:ascii="Times New Roman" w:hAnsi="Times New Roman" w:cs="Times New Roman"/>
                </w:rPr>
                <w:t>Analizi</w:t>
              </w:r>
            </w:hyperlink>
          </w:p>
        </w:tc>
        <w:tc>
          <w:tcPr>
            <w:tcW w:w="811" w:type="dxa"/>
          </w:tcPr>
          <w:p w:rsidR="00AB57C4" w:rsidRDefault="00CE7076"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AB57C4" w:rsidTr="003773AE">
        <w:tc>
          <w:tcPr>
            <w:tcW w:w="8053" w:type="dxa"/>
          </w:tcPr>
          <w:p w:rsidR="00AB57C4" w:rsidRPr="002E28F9" w:rsidRDefault="00C27CFB" w:rsidP="003773AE">
            <w:pPr>
              <w:pStyle w:val="GvdeMetni"/>
              <w:tabs>
                <w:tab w:val="right" w:leader="dot" w:pos="9202"/>
              </w:tabs>
              <w:spacing w:line="276" w:lineRule="auto"/>
              <w:rPr>
                <w:rFonts w:ascii="Times New Roman" w:hAnsi="Times New Roman" w:cs="Times New Roman"/>
              </w:rPr>
            </w:pPr>
            <w:hyperlink w:anchor="_bookmark26" w:history="1">
              <w:r w:rsidR="00AB57C4" w:rsidRPr="008C1ED3">
                <w:rPr>
                  <w:rFonts w:ascii="Times New Roman" w:hAnsi="Times New Roman" w:cs="Times New Roman"/>
                </w:rPr>
                <w:t>Tablo 3: Faaliyet Alanı -</w:t>
              </w:r>
              <w:r w:rsidR="00AB57C4" w:rsidRPr="008C1ED3">
                <w:rPr>
                  <w:rFonts w:ascii="Times New Roman" w:hAnsi="Times New Roman" w:cs="Times New Roman"/>
                  <w:spacing w:val="-7"/>
                </w:rPr>
                <w:t xml:space="preserve"> </w:t>
              </w:r>
              <w:r w:rsidR="00AB57C4">
                <w:rPr>
                  <w:rFonts w:ascii="Times New Roman" w:hAnsi="Times New Roman" w:cs="Times New Roman"/>
                </w:rPr>
                <w:t>Ürün/Hizmet Listesi</w:t>
              </w:r>
            </w:hyperlink>
          </w:p>
        </w:tc>
        <w:tc>
          <w:tcPr>
            <w:tcW w:w="811" w:type="dxa"/>
          </w:tcPr>
          <w:p w:rsidR="00AB57C4" w:rsidRDefault="00AB57C4"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AB57C4" w:rsidTr="003773AE">
        <w:tc>
          <w:tcPr>
            <w:tcW w:w="8053" w:type="dxa"/>
          </w:tcPr>
          <w:p w:rsidR="00AB57C4" w:rsidRPr="002E28F9" w:rsidRDefault="00C27CFB" w:rsidP="003773AE">
            <w:pPr>
              <w:pStyle w:val="GvdeMetni"/>
              <w:tabs>
                <w:tab w:val="right" w:leader="dot" w:pos="9202"/>
              </w:tabs>
              <w:spacing w:line="276" w:lineRule="auto"/>
              <w:rPr>
                <w:rFonts w:ascii="Times New Roman" w:hAnsi="Times New Roman" w:cs="Times New Roman"/>
              </w:rPr>
            </w:pPr>
            <w:hyperlink w:anchor="_bookmark28" w:history="1">
              <w:r w:rsidR="00AB57C4" w:rsidRPr="008C1ED3">
                <w:rPr>
                  <w:rFonts w:ascii="Times New Roman" w:hAnsi="Times New Roman" w:cs="Times New Roman"/>
                </w:rPr>
                <w:t>Tablo 4:</w:t>
              </w:r>
              <w:r w:rsidR="00AB57C4" w:rsidRPr="008C1ED3">
                <w:rPr>
                  <w:rFonts w:ascii="Times New Roman" w:hAnsi="Times New Roman" w:cs="Times New Roman"/>
                  <w:spacing w:val="-3"/>
                </w:rPr>
                <w:t xml:space="preserve"> </w:t>
              </w:r>
              <w:r w:rsidR="00AB57C4" w:rsidRPr="008C1ED3">
                <w:rPr>
                  <w:rFonts w:ascii="Times New Roman" w:hAnsi="Times New Roman" w:cs="Times New Roman"/>
                </w:rPr>
                <w:t>Paydaş Tablosu</w:t>
              </w:r>
            </w:hyperlink>
          </w:p>
        </w:tc>
        <w:tc>
          <w:tcPr>
            <w:tcW w:w="811" w:type="dxa"/>
          </w:tcPr>
          <w:p w:rsidR="00AB57C4" w:rsidRDefault="00AB57C4"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6</w:t>
            </w:r>
          </w:p>
        </w:tc>
      </w:tr>
      <w:tr w:rsidR="00AB57C4" w:rsidTr="003773AE">
        <w:tc>
          <w:tcPr>
            <w:tcW w:w="8053" w:type="dxa"/>
          </w:tcPr>
          <w:p w:rsidR="00AB57C4" w:rsidRPr="002E28F9" w:rsidRDefault="00C27CFB" w:rsidP="003773AE">
            <w:pPr>
              <w:pStyle w:val="GvdeMetni"/>
              <w:tabs>
                <w:tab w:val="right" w:leader="dot" w:pos="9202"/>
              </w:tabs>
              <w:spacing w:line="276" w:lineRule="auto"/>
              <w:rPr>
                <w:rFonts w:ascii="Times New Roman" w:hAnsi="Times New Roman" w:cs="Times New Roman"/>
              </w:rPr>
            </w:pPr>
            <w:hyperlink w:anchor="_bookmark29" w:history="1">
              <w:r w:rsidR="00AB57C4" w:rsidRPr="008C1ED3">
                <w:rPr>
                  <w:rFonts w:ascii="Times New Roman" w:hAnsi="Times New Roman" w:cs="Times New Roman"/>
                </w:rPr>
                <w:t>Tablo 5: Paydaşların Önceliklendirilmesi</w:t>
              </w:r>
            </w:hyperlink>
          </w:p>
        </w:tc>
        <w:tc>
          <w:tcPr>
            <w:tcW w:w="811" w:type="dxa"/>
          </w:tcPr>
          <w:p w:rsidR="00AB57C4" w:rsidRDefault="00AB57C4"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6</w:t>
            </w:r>
          </w:p>
        </w:tc>
      </w:tr>
      <w:tr w:rsidR="00AB57C4" w:rsidTr="003773AE">
        <w:tc>
          <w:tcPr>
            <w:tcW w:w="8053" w:type="dxa"/>
          </w:tcPr>
          <w:p w:rsidR="00AB57C4" w:rsidRPr="002E28F9" w:rsidRDefault="00C27CFB" w:rsidP="003773AE">
            <w:pPr>
              <w:pStyle w:val="GvdeMetni"/>
              <w:tabs>
                <w:tab w:val="right" w:leader="dot" w:pos="9202"/>
              </w:tabs>
              <w:spacing w:line="276" w:lineRule="auto"/>
              <w:rPr>
                <w:rFonts w:ascii="Times New Roman" w:hAnsi="Times New Roman" w:cs="Times New Roman"/>
              </w:rPr>
            </w:pPr>
            <w:hyperlink w:anchor="_bookmark30" w:history="1">
              <w:r w:rsidR="00AB57C4" w:rsidRPr="008C1ED3">
                <w:rPr>
                  <w:rFonts w:ascii="Times New Roman" w:hAnsi="Times New Roman" w:cs="Times New Roman"/>
                </w:rPr>
                <w:t>Tablo 6: Paydaş Ürün/Hizmet Matrisi</w:t>
              </w:r>
            </w:hyperlink>
          </w:p>
        </w:tc>
        <w:tc>
          <w:tcPr>
            <w:tcW w:w="811" w:type="dxa"/>
          </w:tcPr>
          <w:p w:rsidR="00AB57C4" w:rsidRDefault="00AB57C4"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7</w:t>
            </w:r>
          </w:p>
        </w:tc>
      </w:tr>
      <w:tr w:rsidR="00AB57C4" w:rsidTr="003773AE">
        <w:tc>
          <w:tcPr>
            <w:tcW w:w="8053" w:type="dxa"/>
          </w:tcPr>
          <w:p w:rsidR="00AB57C4" w:rsidRPr="002E28F9" w:rsidRDefault="00C27CFB" w:rsidP="003773AE">
            <w:pPr>
              <w:pStyle w:val="GvdeMetni"/>
              <w:tabs>
                <w:tab w:val="right" w:leader="dot" w:pos="9202"/>
              </w:tabs>
              <w:spacing w:line="276" w:lineRule="auto"/>
              <w:rPr>
                <w:rFonts w:ascii="Times New Roman" w:hAnsi="Times New Roman" w:cs="Times New Roman"/>
              </w:rPr>
            </w:pPr>
            <w:hyperlink w:anchor="_bookmark36" w:history="1">
              <w:r w:rsidR="00AB57C4" w:rsidRPr="008C1ED3">
                <w:rPr>
                  <w:rFonts w:ascii="Times New Roman" w:hAnsi="Times New Roman" w:cs="Times New Roman"/>
                </w:rPr>
                <w:t>Tablo 7:</w:t>
              </w:r>
              <w:r w:rsidR="00AB57C4" w:rsidRPr="008C1ED3">
                <w:rPr>
                  <w:rFonts w:ascii="Times New Roman" w:hAnsi="Times New Roman" w:cs="Times New Roman"/>
                  <w:spacing w:val="-3"/>
                </w:rPr>
                <w:t xml:space="preserve"> </w:t>
              </w:r>
              <w:r w:rsidR="00AB57C4" w:rsidRPr="008C1ED3">
                <w:rPr>
                  <w:rFonts w:ascii="Times New Roman" w:hAnsi="Times New Roman" w:cs="Times New Roman"/>
                </w:rPr>
                <w:t>Paydaş Görüşlerinin Alınmasına İlişkin Çalışmalar</w:t>
              </w:r>
            </w:hyperlink>
          </w:p>
        </w:tc>
        <w:tc>
          <w:tcPr>
            <w:tcW w:w="811" w:type="dxa"/>
          </w:tcPr>
          <w:p w:rsidR="00AB57C4" w:rsidRDefault="00AB57C4"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AB57C4" w:rsidTr="003773AE">
        <w:tc>
          <w:tcPr>
            <w:tcW w:w="8053" w:type="dxa"/>
          </w:tcPr>
          <w:p w:rsidR="00AB57C4" w:rsidRPr="0074785D" w:rsidRDefault="00C27CFB" w:rsidP="003773AE">
            <w:pPr>
              <w:pStyle w:val="GvdeMetni"/>
              <w:tabs>
                <w:tab w:val="right" w:leader="dot" w:pos="9202"/>
              </w:tabs>
              <w:spacing w:line="276" w:lineRule="auto"/>
            </w:pPr>
            <w:hyperlink w:anchor="_bookmark38" w:history="1">
              <w:r w:rsidR="00AB57C4" w:rsidRPr="008C1ED3">
                <w:rPr>
                  <w:rFonts w:ascii="Times New Roman" w:hAnsi="Times New Roman" w:cs="Times New Roman"/>
                </w:rPr>
                <w:t>Tablo 8:</w:t>
              </w:r>
              <w:r w:rsidR="00AB57C4" w:rsidRPr="008C1ED3">
                <w:rPr>
                  <w:rFonts w:ascii="Times New Roman" w:hAnsi="Times New Roman" w:cs="Times New Roman"/>
                  <w:spacing w:val="-3"/>
                </w:rPr>
                <w:t xml:space="preserve"> </w:t>
              </w:r>
              <w:r w:rsidR="00AB57C4" w:rsidRPr="008C1ED3">
                <w:rPr>
                  <w:rFonts w:ascii="Times New Roman" w:hAnsi="Times New Roman" w:cs="Times New Roman"/>
                </w:rPr>
                <w:t>Okul Yönetici Sayıları</w:t>
              </w:r>
            </w:hyperlink>
          </w:p>
        </w:tc>
        <w:tc>
          <w:tcPr>
            <w:tcW w:w="811" w:type="dxa"/>
          </w:tcPr>
          <w:p w:rsidR="00AB57C4" w:rsidRDefault="00CE7076"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10</w:t>
            </w:r>
          </w:p>
        </w:tc>
      </w:tr>
      <w:tr w:rsidR="00AB57C4" w:rsidTr="003773AE">
        <w:tc>
          <w:tcPr>
            <w:tcW w:w="8053" w:type="dxa"/>
          </w:tcPr>
          <w:p w:rsidR="00AB57C4" w:rsidRPr="002E28F9" w:rsidRDefault="00C27CFB" w:rsidP="003773AE">
            <w:pPr>
              <w:pStyle w:val="GvdeMetni"/>
              <w:tabs>
                <w:tab w:val="right" w:leader="dot" w:pos="9202"/>
              </w:tabs>
              <w:spacing w:line="276" w:lineRule="auto"/>
              <w:rPr>
                <w:rFonts w:ascii="Times New Roman" w:hAnsi="Times New Roman" w:cs="Times New Roman"/>
              </w:rPr>
            </w:pPr>
            <w:hyperlink w:anchor="_bookmark40" w:history="1">
              <w:r w:rsidR="00AB57C4" w:rsidRPr="008C1ED3">
                <w:rPr>
                  <w:rFonts w:ascii="Times New Roman" w:hAnsi="Times New Roman" w:cs="Times New Roman"/>
                </w:rPr>
                <w:t>Tablo 9:</w:t>
              </w:r>
              <w:r w:rsidR="00AB57C4" w:rsidRPr="008C1ED3">
                <w:rPr>
                  <w:rFonts w:ascii="Times New Roman" w:hAnsi="Times New Roman" w:cs="Times New Roman"/>
                  <w:spacing w:val="-4"/>
                </w:rPr>
                <w:t xml:space="preserve"> </w:t>
              </w:r>
              <w:r w:rsidR="00AB57C4" w:rsidRPr="008C1ED3">
                <w:rPr>
                  <w:rFonts w:ascii="Times New Roman" w:hAnsi="Times New Roman" w:cs="Times New Roman"/>
                </w:rPr>
                <w:t>Öğretmen, Öğrenci, Derslik Sayıları</w:t>
              </w:r>
            </w:hyperlink>
          </w:p>
        </w:tc>
        <w:tc>
          <w:tcPr>
            <w:tcW w:w="811" w:type="dxa"/>
          </w:tcPr>
          <w:p w:rsidR="00AB57C4" w:rsidRDefault="00CE7076"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10</w:t>
            </w:r>
          </w:p>
        </w:tc>
      </w:tr>
      <w:tr w:rsidR="00AB57C4" w:rsidTr="003773AE">
        <w:tc>
          <w:tcPr>
            <w:tcW w:w="8053" w:type="dxa"/>
          </w:tcPr>
          <w:p w:rsidR="00AB57C4" w:rsidRPr="002E28F9" w:rsidRDefault="00C27CFB" w:rsidP="003773AE">
            <w:pPr>
              <w:pStyle w:val="GvdeMetni"/>
              <w:tabs>
                <w:tab w:val="right" w:leader="dot" w:pos="9202"/>
              </w:tabs>
              <w:spacing w:line="276" w:lineRule="auto"/>
              <w:rPr>
                <w:rFonts w:ascii="Times New Roman" w:hAnsi="Times New Roman" w:cs="Times New Roman"/>
              </w:rPr>
            </w:pPr>
            <w:hyperlink w:anchor="_bookmark41" w:history="1">
              <w:r w:rsidR="00AB57C4" w:rsidRPr="008C1ED3">
                <w:rPr>
                  <w:rFonts w:ascii="Times New Roman" w:hAnsi="Times New Roman" w:cs="Times New Roman"/>
                </w:rPr>
                <w:t>Tablo 10:</w:t>
              </w:r>
              <w:r w:rsidR="00AB57C4" w:rsidRPr="008C1ED3">
                <w:rPr>
                  <w:rFonts w:ascii="Times New Roman" w:hAnsi="Times New Roman" w:cs="Times New Roman"/>
                  <w:spacing w:val="-4"/>
                </w:rPr>
                <w:t xml:space="preserve"> </w:t>
              </w:r>
              <w:r w:rsidR="00AB57C4" w:rsidRPr="008C1ED3">
                <w:rPr>
                  <w:rFonts w:ascii="Times New Roman" w:hAnsi="Times New Roman" w:cs="Times New Roman"/>
                </w:rPr>
                <w:t>Branş Bazında Öğretmen Norm, Mevcut, İhtiyaç Sayıları</w:t>
              </w:r>
            </w:hyperlink>
          </w:p>
        </w:tc>
        <w:tc>
          <w:tcPr>
            <w:tcW w:w="811" w:type="dxa"/>
          </w:tcPr>
          <w:p w:rsidR="00AB57C4" w:rsidRDefault="00CE7076"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10</w:t>
            </w:r>
          </w:p>
        </w:tc>
      </w:tr>
      <w:tr w:rsidR="00AB57C4" w:rsidTr="003773AE">
        <w:tc>
          <w:tcPr>
            <w:tcW w:w="8053" w:type="dxa"/>
          </w:tcPr>
          <w:p w:rsidR="00AB57C4" w:rsidRPr="002E28F9" w:rsidRDefault="00C27CFB" w:rsidP="003773AE">
            <w:pPr>
              <w:pStyle w:val="GvdeMetni"/>
              <w:tabs>
                <w:tab w:val="right" w:leader="dot" w:pos="9202"/>
              </w:tabs>
              <w:spacing w:line="276" w:lineRule="auto"/>
              <w:rPr>
                <w:rFonts w:ascii="Times New Roman" w:hAnsi="Times New Roman" w:cs="Times New Roman"/>
              </w:rPr>
            </w:pPr>
            <w:hyperlink w:anchor="_bookmark43" w:history="1">
              <w:r w:rsidR="00AB57C4" w:rsidRPr="008C1ED3">
                <w:rPr>
                  <w:rFonts w:ascii="Times New Roman" w:hAnsi="Times New Roman" w:cs="Times New Roman"/>
                </w:rPr>
                <w:t>Tablo 11: Yardımcı Personel/Destek Personeli Sayısı</w:t>
              </w:r>
            </w:hyperlink>
          </w:p>
        </w:tc>
        <w:tc>
          <w:tcPr>
            <w:tcW w:w="811" w:type="dxa"/>
          </w:tcPr>
          <w:p w:rsidR="00AB57C4" w:rsidRDefault="00CE7076"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10</w:t>
            </w:r>
          </w:p>
        </w:tc>
      </w:tr>
      <w:tr w:rsidR="00AB57C4" w:rsidTr="003773AE">
        <w:tc>
          <w:tcPr>
            <w:tcW w:w="8053" w:type="dxa"/>
          </w:tcPr>
          <w:p w:rsidR="00AB57C4" w:rsidRPr="002E28F9" w:rsidRDefault="00C27CFB" w:rsidP="003773AE">
            <w:pPr>
              <w:pStyle w:val="GvdeMetni"/>
              <w:tabs>
                <w:tab w:val="right" w:leader="dot" w:pos="9202"/>
              </w:tabs>
              <w:spacing w:line="276" w:lineRule="auto"/>
              <w:rPr>
                <w:rFonts w:ascii="Times New Roman" w:hAnsi="Times New Roman" w:cs="Times New Roman"/>
              </w:rPr>
            </w:pPr>
            <w:hyperlink w:anchor="_bookmark62" w:history="1">
              <w:r w:rsidR="00AB57C4" w:rsidRPr="008C1ED3">
                <w:rPr>
                  <w:rFonts w:ascii="Times New Roman" w:hAnsi="Times New Roman" w:cs="Times New Roman"/>
                </w:rPr>
                <w:t xml:space="preserve">Tablo 12: </w:t>
              </w:r>
              <w:r w:rsidR="00AB57C4">
                <w:rPr>
                  <w:rFonts w:ascii="Times New Roman" w:hAnsi="Times New Roman" w:cs="Times New Roman"/>
                </w:rPr>
                <w:t>Okul Binasının</w:t>
              </w:r>
              <w:r w:rsidR="00AB57C4" w:rsidRPr="008C1ED3">
                <w:rPr>
                  <w:rFonts w:ascii="Times New Roman" w:hAnsi="Times New Roman" w:cs="Times New Roman"/>
                </w:rPr>
                <w:t xml:space="preserve"> Fiziki Durumu</w:t>
              </w:r>
            </w:hyperlink>
          </w:p>
        </w:tc>
        <w:tc>
          <w:tcPr>
            <w:tcW w:w="811" w:type="dxa"/>
          </w:tcPr>
          <w:p w:rsidR="00AB57C4" w:rsidRDefault="00CE7076"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11</w:t>
            </w:r>
          </w:p>
        </w:tc>
      </w:tr>
      <w:tr w:rsidR="00AB57C4" w:rsidTr="003773AE">
        <w:tc>
          <w:tcPr>
            <w:tcW w:w="8053" w:type="dxa"/>
          </w:tcPr>
          <w:p w:rsidR="00AB57C4" w:rsidRPr="002E28F9" w:rsidRDefault="00C27CFB" w:rsidP="003773AE">
            <w:pPr>
              <w:pStyle w:val="GvdeMetni"/>
              <w:tabs>
                <w:tab w:val="right" w:leader="dot" w:pos="9202"/>
              </w:tabs>
              <w:spacing w:line="276" w:lineRule="auto"/>
              <w:rPr>
                <w:rFonts w:ascii="Times New Roman" w:hAnsi="Times New Roman" w:cs="Times New Roman"/>
              </w:rPr>
            </w:pPr>
            <w:hyperlink w:anchor="_bookmark63" w:history="1">
              <w:r w:rsidR="00AB57C4" w:rsidRPr="008C1ED3">
                <w:rPr>
                  <w:rFonts w:ascii="Times New Roman" w:hAnsi="Times New Roman" w:cs="Times New Roman"/>
                </w:rPr>
                <w:t xml:space="preserve">Tablo 13: </w:t>
              </w:r>
              <w:r w:rsidR="00AB57C4" w:rsidRPr="008C1ED3">
                <w:rPr>
                  <w:rFonts w:ascii="Times New Roman" w:hAnsi="Times New Roman" w:cs="Times New Roman"/>
                  <w:color w:val="000000" w:themeColor="text1"/>
                </w:rPr>
                <w:t>Teknoloji ve Bilişim Altyapısı</w:t>
              </w:r>
            </w:hyperlink>
          </w:p>
        </w:tc>
        <w:tc>
          <w:tcPr>
            <w:tcW w:w="811" w:type="dxa"/>
          </w:tcPr>
          <w:p w:rsidR="00AB57C4" w:rsidRDefault="00CE7076"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12</w:t>
            </w:r>
          </w:p>
        </w:tc>
      </w:tr>
      <w:tr w:rsidR="00AB57C4" w:rsidTr="003773AE">
        <w:tc>
          <w:tcPr>
            <w:tcW w:w="8053" w:type="dxa"/>
          </w:tcPr>
          <w:p w:rsidR="00AB57C4" w:rsidRPr="002E28F9" w:rsidRDefault="00C27CFB" w:rsidP="003773AE">
            <w:pPr>
              <w:pStyle w:val="GvdeMetni"/>
              <w:tabs>
                <w:tab w:val="right" w:leader="dot" w:pos="9202"/>
              </w:tabs>
              <w:spacing w:line="276" w:lineRule="auto"/>
              <w:rPr>
                <w:rFonts w:ascii="Times New Roman" w:hAnsi="Times New Roman" w:cs="Times New Roman"/>
              </w:rPr>
            </w:pPr>
            <w:hyperlink w:anchor="_bookmark64" w:history="1">
              <w:r w:rsidR="00AB57C4" w:rsidRPr="008C1ED3">
                <w:rPr>
                  <w:rFonts w:ascii="Times New Roman" w:hAnsi="Times New Roman" w:cs="Times New Roman"/>
                </w:rPr>
                <w:t>Tablo 14: Tahmini Kaynaklar</w:t>
              </w:r>
            </w:hyperlink>
          </w:p>
        </w:tc>
        <w:tc>
          <w:tcPr>
            <w:tcW w:w="811" w:type="dxa"/>
          </w:tcPr>
          <w:p w:rsidR="00AB57C4" w:rsidRDefault="00CE7076"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12</w:t>
            </w:r>
          </w:p>
        </w:tc>
      </w:tr>
      <w:tr w:rsidR="00AB57C4" w:rsidTr="003773AE">
        <w:tc>
          <w:tcPr>
            <w:tcW w:w="8053" w:type="dxa"/>
          </w:tcPr>
          <w:p w:rsidR="00AB57C4" w:rsidRPr="002E28F9" w:rsidRDefault="00C27CFB" w:rsidP="003773AE">
            <w:pPr>
              <w:pStyle w:val="GvdeMetni"/>
              <w:tabs>
                <w:tab w:val="right" w:leader="dot" w:pos="9202"/>
              </w:tabs>
              <w:spacing w:line="276" w:lineRule="auto"/>
              <w:rPr>
                <w:rFonts w:ascii="Times New Roman" w:hAnsi="Times New Roman" w:cs="Times New Roman"/>
              </w:rPr>
            </w:pPr>
            <w:hyperlink w:anchor="_bookmark67" w:history="1">
              <w:r w:rsidR="00AB57C4" w:rsidRPr="008C1ED3">
                <w:rPr>
                  <w:rFonts w:ascii="Times New Roman" w:hAnsi="Times New Roman" w:cs="Times New Roman"/>
                </w:rPr>
                <w:t>Tablo 15: GZFT Listesi</w:t>
              </w:r>
            </w:hyperlink>
          </w:p>
        </w:tc>
        <w:tc>
          <w:tcPr>
            <w:tcW w:w="811" w:type="dxa"/>
          </w:tcPr>
          <w:p w:rsidR="00AB57C4" w:rsidRDefault="00CE7076"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13</w:t>
            </w:r>
          </w:p>
        </w:tc>
      </w:tr>
      <w:tr w:rsidR="00AB57C4" w:rsidTr="003773AE">
        <w:tc>
          <w:tcPr>
            <w:tcW w:w="8053" w:type="dxa"/>
          </w:tcPr>
          <w:p w:rsidR="00AB57C4" w:rsidRPr="002E28F9" w:rsidRDefault="00C27CFB" w:rsidP="003773AE">
            <w:pPr>
              <w:pStyle w:val="GvdeMetni"/>
              <w:tabs>
                <w:tab w:val="right" w:leader="dot" w:pos="9202"/>
              </w:tabs>
              <w:spacing w:line="276" w:lineRule="auto"/>
              <w:rPr>
                <w:rFonts w:ascii="Times New Roman" w:hAnsi="Times New Roman" w:cs="Times New Roman"/>
              </w:rPr>
            </w:pPr>
            <w:hyperlink w:anchor="_bookmark71" w:history="1">
              <w:r w:rsidR="00AB57C4" w:rsidRPr="008C1ED3">
                <w:rPr>
                  <w:rFonts w:ascii="Times New Roman" w:hAnsi="Times New Roman" w:cs="Times New Roman"/>
                </w:rPr>
                <w:t>Tablo 16: Tespitler ve İhtiyaçlar</w:t>
              </w:r>
            </w:hyperlink>
          </w:p>
        </w:tc>
        <w:tc>
          <w:tcPr>
            <w:tcW w:w="811" w:type="dxa"/>
          </w:tcPr>
          <w:p w:rsidR="00AB57C4" w:rsidRDefault="00CE7076"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14</w:t>
            </w:r>
          </w:p>
        </w:tc>
      </w:tr>
      <w:tr w:rsidR="00AB57C4" w:rsidTr="003773AE">
        <w:tc>
          <w:tcPr>
            <w:tcW w:w="8053" w:type="dxa"/>
          </w:tcPr>
          <w:p w:rsidR="00AB57C4" w:rsidRPr="002E28F9" w:rsidRDefault="00C27CFB" w:rsidP="003773AE">
            <w:pPr>
              <w:pStyle w:val="GvdeMetni"/>
              <w:tabs>
                <w:tab w:val="right" w:leader="dot" w:pos="9202"/>
              </w:tabs>
              <w:spacing w:line="276" w:lineRule="auto"/>
              <w:rPr>
                <w:rFonts w:ascii="Times New Roman" w:hAnsi="Times New Roman" w:cs="Times New Roman"/>
              </w:rPr>
            </w:pPr>
            <w:hyperlink w:anchor="_bookmark73" w:history="1">
              <w:r w:rsidR="00AB57C4" w:rsidRPr="008C1ED3">
                <w:rPr>
                  <w:rFonts w:ascii="Times New Roman" w:hAnsi="Times New Roman" w:cs="Times New Roman"/>
                </w:rPr>
                <w:t xml:space="preserve">Tablo 17: </w:t>
              </w:r>
              <w:r w:rsidR="00AB57C4" w:rsidRPr="008C1ED3">
                <w:rPr>
                  <w:rFonts w:ascii="Times New Roman" w:hAnsi="Times New Roman" w:cs="Times New Roman"/>
                  <w:color w:val="000000" w:themeColor="text1"/>
                </w:rPr>
                <w:t>Stratejik Amaçlar, Hedefler</w:t>
              </w:r>
            </w:hyperlink>
          </w:p>
        </w:tc>
        <w:tc>
          <w:tcPr>
            <w:tcW w:w="811" w:type="dxa"/>
          </w:tcPr>
          <w:p w:rsidR="00AB57C4" w:rsidRDefault="00CE7076"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16</w:t>
            </w:r>
          </w:p>
        </w:tc>
      </w:tr>
      <w:tr w:rsidR="00AB57C4" w:rsidTr="003773AE">
        <w:tc>
          <w:tcPr>
            <w:tcW w:w="8053" w:type="dxa"/>
          </w:tcPr>
          <w:p w:rsidR="00AB57C4" w:rsidRPr="002E28F9" w:rsidRDefault="00C27CFB" w:rsidP="003773AE">
            <w:pPr>
              <w:pStyle w:val="GvdeMetni"/>
              <w:tabs>
                <w:tab w:val="right" w:leader="dot" w:pos="9202"/>
              </w:tabs>
              <w:spacing w:line="276" w:lineRule="auto"/>
              <w:rPr>
                <w:rFonts w:ascii="Times New Roman" w:hAnsi="Times New Roman" w:cs="Times New Roman"/>
              </w:rPr>
            </w:pPr>
            <w:hyperlink w:anchor="_bookmark78" w:history="1">
              <w:r w:rsidR="00AB57C4" w:rsidRPr="008C1ED3">
                <w:rPr>
                  <w:rFonts w:ascii="Times New Roman" w:hAnsi="Times New Roman" w:cs="Times New Roman"/>
                </w:rPr>
                <w:t>Tablo 18: Tahmini Maliyetler</w:t>
              </w:r>
            </w:hyperlink>
          </w:p>
        </w:tc>
        <w:tc>
          <w:tcPr>
            <w:tcW w:w="811" w:type="dxa"/>
          </w:tcPr>
          <w:p w:rsidR="00AB57C4" w:rsidRDefault="00CE7076"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26</w:t>
            </w:r>
          </w:p>
        </w:tc>
      </w:tr>
      <w:tr w:rsidR="00AB57C4" w:rsidTr="003773AE">
        <w:tc>
          <w:tcPr>
            <w:tcW w:w="8053" w:type="dxa"/>
          </w:tcPr>
          <w:p w:rsidR="00AB57C4" w:rsidRPr="002E28F9" w:rsidRDefault="00C27CFB" w:rsidP="003773AE">
            <w:pPr>
              <w:pStyle w:val="GvdeMetni"/>
              <w:tabs>
                <w:tab w:val="right" w:leader="dot" w:pos="9202"/>
              </w:tabs>
              <w:spacing w:line="276" w:lineRule="auto"/>
              <w:rPr>
                <w:rFonts w:ascii="Times New Roman" w:hAnsi="Times New Roman" w:cs="Times New Roman"/>
              </w:rPr>
            </w:pPr>
            <w:hyperlink w:anchor="_bookmark87" w:history="1">
              <w:r w:rsidR="00AB57C4" w:rsidRPr="008C1ED3">
                <w:rPr>
                  <w:rFonts w:ascii="Times New Roman" w:hAnsi="Times New Roman" w:cs="Times New Roman"/>
                </w:rPr>
                <w:t>Tablo 19: Strateji Geliştirme Kurulu</w:t>
              </w:r>
            </w:hyperlink>
          </w:p>
        </w:tc>
        <w:tc>
          <w:tcPr>
            <w:tcW w:w="811" w:type="dxa"/>
          </w:tcPr>
          <w:p w:rsidR="00AB57C4" w:rsidRDefault="00CE7076"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27</w:t>
            </w:r>
          </w:p>
        </w:tc>
      </w:tr>
      <w:tr w:rsidR="00AB57C4" w:rsidTr="003773AE">
        <w:tc>
          <w:tcPr>
            <w:tcW w:w="8053" w:type="dxa"/>
          </w:tcPr>
          <w:p w:rsidR="00AB57C4" w:rsidRPr="002E28F9" w:rsidRDefault="00C27CFB" w:rsidP="003773AE">
            <w:pPr>
              <w:pStyle w:val="GvdeMetni"/>
              <w:tabs>
                <w:tab w:val="right" w:leader="dot" w:pos="9202"/>
              </w:tabs>
              <w:spacing w:line="276" w:lineRule="auto"/>
              <w:rPr>
                <w:rFonts w:ascii="Times New Roman" w:hAnsi="Times New Roman" w:cs="Times New Roman"/>
              </w:rPr>
            </w:pPr>
            <w:hyperlink w:anchor="_bookmark89" w:history="1">
              <w:r w:rsidR="00AB57C4" w:rsidRPr="008C1ED3">
                <w:rPr>
                  <w:rFonts w:ascii="Times New Roman" w:hAnsi="Times New Roman" w:cs="Times New Roman"/>
                </w:rPr>
                <w:t>Tablo 20: Stratejik Plan Hazırlama Ekibi</w:t>
              </w:r>
            </w:hyperlink>
          </w:p>
        </w:tc>
        <w:tc>
          <w:tcPr>
            <w:tcW w:w="811" w:type="dxa"/>
          </w:tcPr>
          <w:p w:rsidR="00AB57C4" w:rsidRDefault="00CE7076"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27</w:t>
            </w:r>
          </w:p>
        </w:tc>
      </w:tr>
      <w:tr w:rsidR="00AB57C4" w:rsidTr="003773AE">
        <w:tc>
          <w:tcPr>
            <w:tcW w:w="8053" w:type="dxa"/>
          </w:tcPr>
          <w:p w:rsidR="00AB57C4" w:rsidRDefault="00AB57C4" w:rsidP="003773AE">
            <w:pPr>
              <w:pStyle w:val="GvdeMetni"/>
              <w:tabs>
                <w:tab w:val="right" w:leader="dot" w:pos="9202"/>
              </w:tabs>
              <w:spacing w:line="276" w:lineRule="auto"/>
            </w:pPr>
          </w:p>
        </w:tc>
        <w:tc>
          <w:tcPr>
            <w:tcW w:w="811" w:type="dxa"/>
          </w:tcPr>
          <w:p w:rsidR="00AB57C4" w:rsidRDefault="00AB57C4" w:rsidP="003773AE">
            <w:pPr>
              <w:pStyle w:val="T2"/>
              <w:tabs>
                <w:tab w:val="left" w:pos="703"/>
                <w:tab w:val="left" w:leader="dot" w:pos="8957"/>
              </w:tabs>
              <w:spacing w:before="0" w:line="276" w:lineRule="auto"/>
              <w:ind w:left="0" w:firstLine="0"/>
              <w:jc w:val="right"/>
              <w:rPr>
                <w:rFonts w:ascii="Times New Roman" w:hAnsi="Times New Roman" w:cs="Times New Roman"/>
              </w:rPr>
            </w:pPr>
          </w:p>
        </w:tc>
      </w:tr>
      <w:tr w:rsidR="00AB57C4" w:rsidTr="003773AE">
        <w:tc>
          <w:tcPr>
            <w:tcW w:w="8053" w:type="dxa"/>
          </w:tcPr>
          <w:p w:rsidR="00AB57C4" w:rsidRDefault="00AB57C4" w:rsidP="003773AE">
            <w:pPr>
              <w:pStyle w:val="GvdeMetni"/>
              <w:tabs>
                <w:tab w:val="right" w:leader="dot" w:pos="9202"/>
              </w:tabs>
              <w:spacing w:line="276" w:lineRule="auto"/>
            </w:pPr>
          </w:p>
        </w:tc>
        <w:tc>
          <w:tcPr>
            <w:tcW w:w="811" w:type="dxa"/>
          </w:tcPr>
          <w:p w:rsidR="00AB57C4" w:rsidRDefault="00AB57C4" w:rsidP="003773AE">
            <w:pPr>
              <w:pStyle w:val="T2"/>
              <w:tabs>
                <w:tab w:val="left" w:pos="703"/>
                <w:tab w:val="left" w:leader="dot" w:pos="8957"/>
              </w:tabs>
              <w:spacing w:before="0" w:line="276" w:lineRule="auto"/>
              <w:ind w:left="0" w:firstLine="0"/>
              <w:jc w:val="right"/>
              <w:rPr>
                <w:rFonts w:ascii="Times New Roman" w:hAnsi="Times New Roman" w:cs="Times New Roman"/>
              </w:rPr>
            </w:pPr>
          </w:p>
        </w:tc>
      </w:tr>
      <w:tr w:rsidR="00AB57C4" w:rsidTr="003773AE">
        <w:tc>
          <w:tcPr>
            <w:tcW w:w="8053" w:type="dxa"/>
          </w:tcPr>
          <w:p w:rsidR="00AB57C4" w:rsidRPr="0074785D" w:rsidRDefault="00AB57C4" w:rsidP="003773AE">
            <w:pPr>
              <w:pStyle w:val="Balk1"/>
              <w:spacing w:before="0" w:line="276" w:lineRule="auto"/>
              <w:ind w:left="0" w:firstLine="0"/>
              <w:outlineLvl w:val="0"/>
              <w:rPr>
                <w:rFonts w:ascii="Times New Roman" w:hAnsi="Times New Roman" w:cs="Times New Roman"/>
                <w:color w:val="000000" w:themeColor="text1"/>
                <w:sz w:val="24"/>
                <w:szCs w:val="24"/>
              </w:rPr>
            </w:pPr>
            <w:r w:rsidRPr="009F67B9">
              <w:rPr>
                <w:rFonts w:ascii="Times New Roman" w:hAnsi="Times New Roman" w:cs="Times New Roman"/>
                <w:color w:val="000000" w:themeColor="text1"/>
                <w:sz w:val="24"/>
                <w:szCs w:val="24"/>
              </w:rPr>
              <w:t>ŞEKİLLER</w:t>
            </w:r>
          </w:p>
        </w:tc>
        <w:tc>
          <w:tcPr>
            <w:tcW w:w="811" w:type="dxa"/>
          </w:tcPr>
          <w:p w:rsidR="00AB57C4" w:rsidRDefault="00AB57C4" w:rsidP="003773AE">
            <w:pPr>
              <w:pStyle w:val="T2"/>
              <w:tabs>
                <w:tab w:val="left" w:pos="703"/>
                <w:tab w:val="left" w:leader="dot" w:pos="8957"/>
              </w:tabs>
              <w:spacing w:before="0" w:line="276" w:lineRule="auto"/>
              <w:ind w:left="0" w:firstLine="0"/>
              <w:jc w:val="right"/>
              <w:rPr>
                <w:rFonts w:ascii="Times New Roman" w:hAnsi="Times New Roman" w:cs="Times New Roman"/>
              </w:rPr>
            </w:pPr>
          </w:p>
        </w:tc>
      </w:tr>
      <w:tr w:rsidR="00AB57C4" w:rsidTr="003773AE">
        <w:tc>
          <w:tcPr>
            <w:tcW w:w="8053" w:type="dxa"/>
          </w:tcPr>
          <w:p w:rsidR="00AB57C4" w:rsidRPr="00D569F2" w:rsidRDefault="00C27CFB" w:rsidP="00932CEA">
            <w:pPr>
              <w:pStyle w:val="GvdeMetni"/>
              <w:tabs>
                <w:tab w:val="right" w:leader="dot" w:pos="9199"/>
              </w:tabs>
              <w:spacing w:line="276" w:lineRule="auto"/>
              <w:rPr>
                <w:rFonts w:ascii="Times New Roman" w:hAnsi="Times New Roman" w:cs="Times New Roman"/>
                <w:sz w:val="22"/>
                <w:szCs w:val="22"/>
              </w:rPr>
            </w:pPr>
            <w:hyperlink w:anchor="_bookmark6" w:history="1">
              <w:r w:rsidR="00AB57C4" w:rsidRPr="007F3F52">
                <w:rPr>
                  <w:rFonts w:ascii="Times New Roman" w:hAnsi="Times New Roman" w:cs="Times New Roman"/>
                </w:rPr>
                <w:t xml:space="preserve">Şekil 1: </w:t>
              </w:r>
              <w:r w:rsidR="00932CEA" w:rsidRPr="00D569F2">
                <w:rPr>
                  <w:rFonts w:ascii="Times New Roman" w:hAnsi="Times New Roman" w:cs="Times New Roman"/>
                  <w:sz w:val="22"/>
                  <w:szCs w:val="22"/>
                </w:rPr>
                <w:t>Seyda Fırat</w:t>
              </w:r>
              <w:r w:rsidR="00AB57C4" w:rsidRPr="00D569F2">
                <w:rPr>
                  <w:rFonts w:ascii="Times New Roman" w:hAnsi="Times New Roman" w:cs="Times New Roman"/>
                  <w:sz w:val="22"/>
                  <w:szCs w:val="22"/>
                </w:rPr>
                <w:t xml:space="preserve"> İlkokulu </w:t>
              </w:r>
              <w:r w:rsidR="00D569F2" w:rsidRPr="00D569F2">
                <w:rPr>
                  <w:rFonts w:ascii="Times New Roman" w:hAnsi="Times New Roman" w:cs="Times New Roman"/>
                  <w:sz w:val="22"/>
                  <w:szCs w:val="22"/>
                </w:rPr>
                <w:t xml:space="preserve">Müdürlüğü </w:t>
              </w:r>
              <w:r w:rsidR="00AB57C4" w:rsidRPr="00D569F2">
                <w:rPr>
                  <w:rFonts w:ascii="Times New Roman" w:hAnsi="Times New Roman" w:cs="Times New Roman"/>
                  <w:sz w:val="22"/>
                  <w:szCs w:val="22"/>
                </w:rPr>
                <w:t>2019-2023 Stratejik Plan Hazırlama Modeli</w:t>
              </w:r>
            </w:hyperlink>
          </w:p>
        </w:tc>
        <w:tc>
          <w:tcPr>
            <w:tcW w:w="811" w:type="dxa"/>
          </w:tcPr>
          <w:p w:rsidR="00AB57C4" w:rsidRDefault="00D569F2"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AB57C4" w:rsidTr="00F0329A">
        <w:tc>
          <w:tcPr>
            <w:tcW w:w="8053" w:type="dxa"/>
          </w:tcPr>
          <w:p w:rsidR="00AB57C4" w:rsidRPr="002E28F9" w:rsidRDefault="00C27CFB" w:rsidP="00775215">
            <w:pPr>
              <w:pStyle w:val="T2"/>
              <w:tabs>
                <w:tab w:val="left" w:pos="703"/>
                <w:tab w:val="left" w:leader="dot" w:pos="8957"/>
              </w:tabs>
              <w:spacing w:before="0" w:line="276" w:lineRule="auto"/>
              <w:ind w:left="0" w:firstLine="0"/>
              <w:rPr>
                <w:rFonts w:ascii="Times New Roman" w:hAnsi="Times New Roman" w:cs="Times New Roman"/>
              </w:rPr>
            </w:pPr>
            <w:hyperlink w:anchor="_bookmark15" w:history="1">
              <w:r w:rsidR="00AB57C4" w:rsidRPr="00FD5CDB">
                <w:rPr>
                  <w:rFonts w:ascii="Times New Roman" w:hAnsi="Times New Roman" w:cs="Times New Roman"/>
                </w:rPr>
                <w:t xml:space="preserve">Şekil 2: </w:t>
              </w:r>
              <w:r w:rsidR="00775215">
                <w:rPr>
                  <w:rFonts w:ascii="Times New Roman" w:hAnsi="Times New Roman" w:cs="Times New Roman"/>
                </w:rPr>
                <w:t>Teşkliat Şeması</w:t>
              </w:r>
            </w:hyperlink>
          </w:p>
        </w:tc>
        <w:tc>
          <w:tcPr>
            <w:tcW w:w="811" w:type="dxa"/>
          </w:tcPr>
          <w:p w:rsidR="00AB57C4" w:rsidRDefault="00775215"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F0329A" w:rsidTr="00F03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3" w:type="dxa"/>
            <w:tcBorders>
              <w:top w:val="nil"/>
              <w:left w:val="nil"/>
              <w:bottom w:val="nil"/>
              <w:right w:val="nil"/>
            </w:tcBorders>
          </w:tcPr>
          <w:p w:rsidR="00F0329A" w:rsidRPr="002E28F9" w:rsidRDefault="00C27CFB" w:rsidP="003773AE">
            <w:pPr>
              <w:pStyle w:val="T2"/>
              <w:tabs>
                <w:tab w:val="left" w:pos="703"/>
                <w:tab w:val="left" w:leader="dot" w:pos="8957"/>
              </w:tabs>
              <w:spacing w:before="0" w:line="276" w:lineRule="auto"/>
              <w:ind w:left="0" w:firstLine="0"/>
              <w:rPr>
                <w:rFonts w:ascii="Times New Roman" w:hAnsi="Times New Roman" w:cs="Times New Roman"/>
              </w:rPr>
            </w:pPr>
            <w:hyperlink w:anchor="_bookmark15" w:history="1">
              <w:r w:rsidR="00F0329A">
                <w:rPr>
                  <w:rFonts w:ascii="Times New Roman" w:hAnsi="Times New Roman" w:cs="Times New Roman"/>
                </w:rPr>
                <w:t>Şekil 3</w:t>
              </w:r>
              <w:r w:rsidR="00F0329A" w:rsidRPr="00FD5CDB">
                <w:rPr>
                  <w:rFonts w:ascii="Times New Roman" w:hAnsi="Times New Roman" w:cs="Times New Roman"/>
                </w:rPr>
                <w:t>: İzleme ve Değerlendirme Süreci</w:t>
              </w:r>
            </w:hyperlink>
          </w:p>
        </w:tc>
        <w:tc>
          <w:tcPr>
            <w:tcW w:w="811" w:type="dxa"/>
            <w:tcBorders>
              <w:top w:val="nil"/>
              <w:left w:val="nil"/>
              <w:bottom w:val="nil"/>
              <w:right w:val="nil"/>
            </w:tcBorders>
          </w:tcPr>
          <w:p w:rsidR="00F0329A" w:rsidRDefault="00775215" w:rsidP="003773AE">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26</w:t>
            </w:r>
          </w:p>
        </w:tc>
      </w:tr>
    </w:tbl>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AB57C4" w:rsidRDefault="00AB57C4" w:rsidP="00AB57C4">
      <w:pPr>
        <w:pStyle w:val="Balk1"/>
        <w:spacing w:before="0" w:line="276" w:lineRule="auto"/>
        <w:ind w:left="0" w:firstLine="0"/>
        <w:rPr>
          <w:rFonts w:ascii="Times New Roman" w:hAnsi="Times New Roman" w:cs="Times New Roman"/>
          <w:color w:val="002060"/>
          <w:sz w:val="24"/>
          <w:szCs w:val="24"/>
        </w:rPr>
      </w:pPr>
      <w:bookmarkStart w:id="0" w:name="_GoBack"/>
      <w:bookmarkEnd w:id="0"/>
    </w:p>
    <w:p w:rsidR="00FD3545" w:rsidRPr="008D509F" w:rsidRDefault="00133410" w:rsidP="008D509F">
      <w:pPr>
        <w:pStyle w:val="Balk1"/>
        <w:spacing w:before="0" w:line="276" w:lineRule="auto"/>
        <w:ind w:left="136" w:firstLine="0"/>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TANIMLAR</w:t>
      </w:r>
    </w:p>
    <w:p w:rsidR="008D509F" w:rsidRPr="008D509F" w:rsidRDefault="008D509F" w:rsidP="008D509F">
      <w:pPr>
        <w:adjustRightInd w:val="0"/>
        <w:rPr>
          <w:rFonts w:ascii="Times New Roman" w:hAnsi="Times New Roman" w:cs="Times New Roman"/>
          <w:color w:val="000000"/>
          <w:sz w:val="24"/>
          <w:szCs w:val="24"/>
        </w:rPr>
      </w:pPr>
      <w:r w:rsidRPr="008D509F">
        <w:rPr>
          <w:rFonts w:ascii="Times New Roman" w:hAnsi="Times New Roman" w:cs="Times New Roman"/>
          <w:b/>
          <w:bCs/>
          <w:color w:val="000000"/>
          <w:sz w:val="24"/>
          <w:szCs w:val="24"/>
        </w:rPr>
        <w:t xml:space="preserve">Amaç: </w:t>
      </w:r>
      <w:r w:rsidRPr="008D509F">
        <w:rPr>
          <w:rFonts w:ascii="Times New Roman" w:hAnsi="Times New Roman" w:cs="Times New Roman"/>
          <w:color w:val="000000"/>
          <w:sz w:val="24"/>
          <w:szCs w:val="24"/>
        </w:rPr>
        <w:t>Stratejik planda yer alan ve kamu idaresinin</w:t>
      </w:r>
      <w:r w:rsidRPr="008D509F">
        <w:rPr>
          <w:rFonts w:ascii="Times New Roman" w:hAnsi="Times New Roman" w:cs="Times New Roman"/>
          <w:color w:val="FDFDFD"/>
          <w:sz w:val="24"/>
          <w:szCs w:val="24"/>
        </w:rPr>
        <w:t xml:space="preserve"> </w:t>
      </w:r>
      <w:r w:rsidRPr="008D509F">
        <w:rPr>
          <w:rFonts w:ascii="Times New Roman" w:hAnsi="Times New Roman" w:cs="Times New Roman"/>
          <w:color w:val="000000"/>
          <w:sz w:val="24"/>
          <w:szCs w:val="24"/>
        </w:rPr>
        <w:t>ulaşmayı hedeflediği sonuçların kavramsal ifadesidir.</w:t>
      </w:r>
    </w:p>
    <w:p w:rsidR="008D509F" w:rsidRPr="008D509F" w:rsidRDefault="008D509F" w:rsidP="008D509F">
      <w:pPr>
        <w:rPr>
          <w:rFonts w:ascii="Times New Roman" w:hAnsi="Times New Roman" w:cs="Times New Roman"/>
          <w:sz w:val="24"/>
          <w:szCs w:val="24"/>
        </w:rPr>
      </w:pPr>
      <w:r w:rsidRPr="008D509F">
        <w:rPr>
          <w:rFonts w:ascii="Times New Roman" w:hAnsi="Times New Roman" w:cs="Times New Roman"/>
          <w:b/>
          <w:sz w:val="24"/>
          <w:szCs w:val="24"/>
        </w:rPr>
        <w:t>Dış Paydaş:</w:t>
      </w:r>
      <w:r w:rsidRPr="008D509F">
        <w:rPr>
          <w:rFonts w:ascii="Times New Roman" w:hAnsi="Times New Roman" w:cs="Times New Roman"/>
          <w:color w:val="000000"/>
          <w:sz w:val="24"/>
          <w:szCs w:val="24"/>
        </w:rPr>
        <w:t xml:space="preserve">  Hizmet üretim sürecinden etkilenen veya bu süreci etkileyen kuruluş dışındaki kişi, grup veya kurumlar.</w:t>
      </w:r>
    </w:p>
    <w:p w:rsidR="008D509F" w:rsidRPr="008D509F" w:rsidRDefault="008D509F" w:rsidP="008D509F">
      <w:pPr>
        <w:rPr>
          <w:rFonts w:ascii="Times New Roman" w:hAnsi="Times New Roman" w:cs="Times New Roman"/>
          <w:sz w:val="24"/>
          <w:szCs w:val="24"/>
        </w:rPr>
      </w:pPr>
      <w:r w:rsidRPr="008D509F">
        <w:rPr>
          <w:rFonts w:ascii="Times New Roman" w:hAnsi="Times New Roman" w:cs="Times New Roman"/>
          <w:b/>
          <w:sz w:val="24"/>
          <w:szCs w:val="24"/>
        </w:rPr>
        <w:t>Donatım:</w:t>
      </w:r>
      <w:r w:rsidRPr="008D509F">
        <w:rPr>
          <w:rFonts w:ascii="Times New Roman" w:hAnsi="Times New Roman" w:cs="Times New Roman"/>
          <w:sz w:val="24"/>
          <w:szCs w:val="24"/>
        </w:rPr>
        <w:t xml:space="preserve"> Donatma.Bir okul veya kurumu etkinlik göstermesi için gerekli araç ve gereçlerle donatma.</w:t>
      </w:r>
    </w:p>
    <w:p w:rsidR="008D509F" w:rsidRPr="008D509F" w:rsidRDefault="008D509F" w:rsidP="008D509F">
      <w:pPr>
        <w:rPr>
          <w:rFonts w:ascii="Times New Roman" w:hAnsi="Times New Roman" w:cs="Times New Roman"/>
          <w:b/>
          <w:sz w:val="24"/>
          <w:szCs w:val="24"/>
        </w:rPr>
      </w:pPr>
      <w:r w:rsidRPr="008D509F">
        <w:rPr>
          <w:rFonts w:ascii="Times New Roman" w:hAnsi="Times New Roman" w:cs="Times New Roman"/>
          <w:b/>
          <w:sz w:val="24"/>
          <w:szCs w:val="24"/>
        </w:rPr>
        <w:t xml:space="preserve">Durum Analizi: </w:t>
      </w:r>
      <w:r w:rsidRPr="008D509F">
        <w:rPr>
          <w:rFonts w:ascii="Times New Roman" w:hAnsi="Times New Roman" w:cs="Times New Roman"/>
          <w:sz w:val="24"/>
          <w:szCs w:val="24"/>
        </w:rPr>
        <w:t>Stratejik planda  kurumu örgütsel yapı, tarihi gelişim, mali,beşeri,fiziki vb. yönlerden inceleme.</w:t>
      </w:r>
      <w:r w:rsidRPr="008D509F">
        <w:rPr>
          <w:rFonts w:ascii="Times New Roman" w:hAnsi="Times New Roman" w:cs="Times New Roman"/>
          <w:b/>
          <w:sz w:val="24"/>
          <w:szCs w:val="24"/>
        </w:rPr>
        <w:t xml:space="preserve"> </w:t>
      </w:r>
    </w:p>
    <w:p w:rsidR="008D509F" w:rsidRPr="008D509F" w:rsidRDefault="008D509F" w:rsidP="008D509F">
      <w:pPr>
        <w:rPr>
          <w:rFonts w:ascii="Times New Roman" w:hAnsi="Times New Roman" w:cs="Times New Roman"/>
          <w:sz w:val="24"/>
          <w:szCs w:val="24"/>
        </w:rPr>
      </w:pPr>
      <w:r w:rsidRPr="008D509F">
        <w:rPr>
          <w:rFonts w:ascii="Times New Roman" w:hAnsi="Times New Roman" w:cs="Times New Roman"/>
          <w:b/>
          <w:sz w:val="24"/>
          <w:szCs w:val="24"/>
        </w:rPr>
        <w:t xml:space="preserve">Fizibilite: </w:t>
      </w:r>
      <w:r w:rsidRPr="008D509F">
        <w:rPr>
          <w:rFonts w:ascii="Times New Roman" w:hAnsi="Times New Roman" w:cs="Times New Roman"/>
          <w:sz w:val="24"/>
          <w:szCs w:val="24"/>
        </w:rPr>
        <w:t>Yapılabilirlik.</w:t>
      </w:r>
      <w:r w:rsidRPr="008D509F">
        <w:rPr>
          <w:rStyle w:val="forumtext"/>
          <w:rFonts w:ascii="Times New Roman" w:hAnsi="Times New Roman" w:cs="Times New Roman"/>
          <w:sz w:val="24"/>
          <w:szCs w:val="24"/>
        </w:rPr>
        <w:t xml:space="preserve"> </w:t>
      </w:r>
      <w:r w:rsidRPr="008D509F">
        <w:rPr>
          <w:rStyle w:val="st1"/>
          <w:rFonts w:ascii="Times New Roman" w:hAnsi="Times New Roman" w:cs="Times New Roman"/>
          <w:sz w:val="24"/>
          <w:szCs w:val="24"/>
        </w:rPr>
        <w:t>Bir fikrin yapılıp yapılmayacağı ile ilgili karar vermek için yapılan analizlerdir.</w:t>
      </w:r>
    </w:p>
    <w:p w:rsidR="008D509F" w:rsidRPr="008D509F" w:rsidRDefault="008D509F" w:rsidP="008D509F">
      <w:pPr>
        <w:rPr>
          <w:rFonts w:ascii="Times New Roman" w:hAnsi="Times New Roman" w:cs="Times New Roman"/>
          <w:sz w:val="24"/>
          <w:szCs w:val="24"/>
        </w:rPr>
      </w:pPr>
      <w:r w:rsidRPr="008D509F">
        <w:rPr>
          <w:rFonts w:ascii="Times New Roman" w:hAnsi="Times New Roman" w:cs="Times New Roman"/>
          <w:b/>
          <w:sz w:val="24"/>
          <w:szCs w:val="24"/>
        </w:rPr>
        <w:t>Fon:</w:t>
      </w:r>
      <w:r w:rsidRPr="008D509F">
        <w:rPr>
          <w:rStyle w:val="forumtext"/>
          <w:rFonts w:ascii="Times New Roman" w:hAnsi="Times New Roman" w:cs="Times New Roman"/>
          <w:color w:val="545454"/>
          <w:sz w:val="24"/>
          <w:szCs w:val="24"/>
        </w:rPr>
        <w:t xml:space="preserve"> </w:t>
      </w:r>
      <w:r w:rsidRPr="008D509F">
        <w:rPr>
          <w:rStyle w:val="st1"/>
          <w:rFonts w:ascii="Times New Roman" w:hAnsi="Times New Roman" w:cs="Times New Roman"/>
          <w:sz w:val="24"/>
          <w:szCs w:val="24"/>
        </w:rPr>
        <w:t>Kurum ve kuruluşların çeşitli programlarda hibe olarak vermek amacıyla ayırdığı maddi kaynak.</w:t>
      </w:r>
    </w:p>
    <w:p w:rsidR="008D509F" w:rsidRPr="008D509F" w:rsidRDefault="008D509F" w:rsidP="008D509F">
      <w:pPr>
        <w:adjustRightInd w:val="0"/>
        <w:rPr>
          <w:rFonts w:ascii="Times New Roman" w:hAnsi="Times New Roman" w:cs="Times New Roman"/>
          <w:color w:val="000000"/>
          <w:sz w:val="24"/>
          <w:szCs w:val="24"/>
        </w:rPr>
      </w:pPr>
      <w:r w:rsidRPr="008D509F">
        <w:rPr>
          <w:rFonts w:ascii="Times New Roman" w:hAnsi="Times New Roman" w:cs="Times New Roman"/>
          <w:b/>
          <w:bCs/>
          <w:color w:val="000000"/>
          <w:sz w:val="24"/>
          <w:szCs w:val="24"/>
        </w:rPr>
        <w:t xml:space="preserve">Hedef: </w:t>
      </w:r>
      <w:r w:rsidRPr="008D509F">
        <w:rPr>
          <w:rFonts w:ascii="Times New Roman" w:hAnsi="Times New Roman" w:cs="Times New Roman"/>
          <w:color w:val="000000"/>
          <w:sz w:val="24"/>
          <w:szCs w:val="24"/>
        </w:rPr>
        <w:t>Stratejik planda yer alan amaçların gerçekleştirilmesine yönelik spesifik ve ölçülebilir alt amaçlardır.</w:t>
      </w:r>
    </w:p>
    <w:p w:rsidR="008D509F" w:rsidRPr="008D509F" w:rsidRDefault="008D509F" w:rsidP="008D509F">
      <w:pPr>
        <w:rPr>
          <w:rFonts w:ascii="Times New Roman" w:hAnsi="Times New Roman" w:cs="Times New Roman"/>
          <w:sz w:val="24"/>
          <w:szCs w:val="24"/>
        </w:rPr>
      </w:pPr>
      <w:r w:rsidRPr="008D509F">
        <w:rPr>
          <w:rFonts w:ascii="Times New Roman" w:hAnsi="Times New Roman" w:cs="Times New Roman"/>
          <w:b/>
          <w:sz w:val="24"/>
          <w:szCs w:val="24"/>
        </w:rPr>
        <w:t xml:space="preserve">Hibe : </w:t>
      </w:r>
      <w:r w:rsidRPr="008D509F">
        <w:rPr>
          <w:rFonts w:ascii="Times New Roman" w:hAnsi="Times New Roman" w:cs="Times New Roman"/>
          <w:sz w:val="24"/>
          <w:szCs w:val="24"/>
        </w:rPr>
        <w:t>Fon sağlayıcısı bir kurum veya kuruluş  tarafından sağlanan maddi kaynak.</w:t>
      </w:r>
    </w:p>
    <w:p w:rsidR="008D509F" w:rsidRPr="008D509F" w:rsidRDefault="008D509F" w:rsidP="008D509F">
      <w:pPr>
        <w:rPr>
          <w:rFonts w:ascii="Times New Roman" w:hAnsi="Times New Roman" w:cs="Times New Roman"/>
          <w:color w:val="000000"/>
          <w:sz w:val="24"/>
          <w:szCs w:val="24"/>
        </w:rPr>
      </w:pPr>
      <w:r w:rsidRPr="008D509F">
        <w:rPr>
          <w:rFonts w:ascii="Times New Roman" w:hAnsi="Times New Roman" w:cs="Times New Roman"/>
          <w:b/>
          <w:sz w:val="24"/>
          <w:szCs w:val="24"/>
        </w:rPr>
        <w:t>İç Paydaş:</w:t>
      </w:r>
      <w:r w:rsidRPr="008D509F">
        <w:rPr>
          <w:rFonts w:ascii="Times New Roman" w:hAnsi="Times New Roman" w:cs="Times New Roman"/>
          <w:color w:val="000000"/>
          <w:sz w:val="24"/>
          <w:szCs w:val="24"/>
        </w:rPr>
        <w:t xml:space="preserve"> hizmet üretim sürecinden etkilenen veya bu süreci etkileyen kuruluş içindeki kişi, grup veya (varsa) ilgili/bağlı kuruluşlar. </w:t>
      </w:r>
    </w:p>
    <w:p w:rsidR="008D509F" w:rsidRPr="008D509F" w:rsidRDefault="008D509F" w:rsidP="008D509F">
      <w:pPr>
        <w:rPr>
          <w:rFonts w:ascii="Times New Roman" w:hAnsi="Times New Roman" w:cs="Times New Roman"/>
          <w:sz w:val="24"/>
          <w:szCs w:val="24"/>
        </w:rPr>
      </w:pPr>
      <w:r w:rsidRPr="008D509F">
        <w:rPr>
          <w:rFonts w:ascii="Times New Roman" w:hAnsi="Times New Roman" w:cs="Times New Roman"/>
          <w:b/>
          <w:sz w:val="24"/>
          <w:szCs w:val="24"/>
        </w:rPr>
        <w:t>Kurum Dışı Analiz:</w:t>
      </w:r>
      <w:r w:rsidRPr="008D509F">
        <w:rPr>
          <w:rFonts w:ascii="Times New Roman" w:hAnsi="Times New Roman" w:cs="Times New Roman"/>
          <w:sz w:val="24"/>
          <w:szCs w:val="24"/>
        </w:rPr>
        <w:t xml:space="preserve"> Stratejik planda  kurumun var olduğu çevreyi  politik, ekonomik, sosyal ve teknolojik başlıklarda değerlendirme.</w:t>
      </w:r>
    </w:p>
    <w:p w:rsidR="008D509F" w:rsidRPr="008D509F" w:rsidRDefault="008D509F" w:rsidP="008D509F">
      <w:pPr>
        <w:rPr>
          <w:rFonts w:ascii="Times New Roman" w:hAnsi="Times New Roman" w:cs="Times New Roman"/>
          <w:sz w:val="24"/>
          <w:szCs w:val="24"/>
        </w:rPr>
      </w:pPr>
      <w:r w:rsidRPr="008D509F">
        <w:rPr>
          <w:rFonts w:ascii="Times New Roman" w:hAnsi="Times New Roman" w:cs="Times New Roman"/>
          <w:b/>
          <w:sz w:val="24"/>
          <w:szCs w:val="24"/>
        </w:rPr>
        <w:t>Kurum İçi Analiz:</w:t>
      </w:r>
      <w:r w:rsidRPr="008D509F">
        <w:rPr>
          <w:rFonts w:ascii="Times New Roman" w:hAnsi="Times New Roman" w:cs="Times New Roman"/>
          <w:sz w:val="24"/>
          <w:szCs w:val="24"/>
        </w:rPr>
        <w:t xml:space="preserve"> Stratejik planda  kurumu, mali, beşeri, fiziki vb. yönlerden inceleme.</w:t>
      </w:r>
    </w:p>
    <w:p w:rsidR="008D509F" w:rsidRPr="008D509F" w:rsidRDefault="008D509F" w:rsidP="008D509F">
      <w:pPr>
        <w:rPr>
          <w:rFonts w:ascii="Times New Roman" w:hAnsi="Times New Roman" w:cs="Times New Roman"/>
          <w:sz w:val="24"/>
          <w:szCs w:val="24"/>
        </w:rPr>
      </w:pPr>
      <w:r w:rsidRPr="008D509F">
        <w:rPr>
          <w:rFonts w:ascii="Times New Roman" w:hAnsi="Times New Roman" w:cs="Times New Roman"/>
          <w:b/>
          <w:sz w:val="24"/>
          <w:szCs w:val="24"/>
        </w:rPr>
        <w:t xml:space="preserve">Maarif  Nezareti: </w:t>
      </w:r>
      <w:r w:rsidRPr="008D509F">
        <w:rPr>
          <w:rFonts w:ascii="Times New Roman" w:hAnsi="Times New Roman" w:cs="Times New Roman"/>
          <w:sz w:val="24"/>
          <w:szCs w:val="24"/>
        </w:rPr>
        <w:t>Eğitim bakanlığı.</w:t>
      </w:r>
    </w:p>
    <w:p w:rsidR="008D509F" w:rsidRPr="008D509F" w:rsidRDefault="008D509F" w:rsidP="008D509F">
      <w:pPr>
        <w:rPr>
          <w:rFonts w:ascii="Times New Roman" w:hAnsi="Times New Roman" w:cs="Times New Roman"/>
          <w:sz w:val="24"/>
          <w:szCs w:val="24"/>
        </w:rPr>
      </w:pPr>
      <w:r w:rsidRPr="008D509F">
        <w:rPr>
          <w:rFonts w:ascii="Times New Roman" w:hAnsi="Times New Roman" w:cs="Times New Roman"/>
          <w:b/>
          <w:sz w:val="24"/>
          <w:szCs w:val="24"/>
        </w:rPr>
        <w:t>Maliyetlendirme:</w:t>
      </w:r>
      <w:r w:rsidRPr="008D509F">
        <w:rPr>
          <w:rFonts w:ascii="Times New Roman" w:hAnsi="Times New Roman" w:cs="Times New Roman"/>
          <w:sz w:val="24"/>
          <w:szCs w:val="24"/>
        </w:rPr>
        <w:t xml:space="preserve"> Ürün ve hizmetlerle ile ilgili, tahmini, süregelen ve gerçek maliyetlerin ortaya çıkarılması.</w:t>
      </w:r>
    </w:p>
    <w:p w:rsidR="008D509F" w:rsidRPr="008D509F" w:rsidRDefault="008D509F" w:rsidP="008D509F">
      <w:pPr>
        <w:rPr>
          <w:rStyle w:val="st1"/>
          <w:rFonts w:ascii="Times New Roman" w:hAnsi="Times New Roman" w:cs="Times New Roman"/>
          <w:sz w:val="24"/>
          <w:szCs w:val="24"/>
        </w:rPr>
      </w:pPr>
      <w:r w:rsidRPr="008D509F">
        <w:rPr>
          <w:rFonts w:ascii="Times New Roman" w:hAnsi="Times New Roman" w:cs="Times New Roman"/>
          <w:b/>
          <w:sz w:val="24"/>
          <w:szCs w:val="24"/>
        </w:rPr>
        <w:t>Matris:</w:t>
      </w:r>
      <w:r w:rsidRPr="008D509F">
        <w:rPr>
          <w:rStyle w:val="forumtext"/>
          <w:rFonts w:ascii="Times New Roman" w:hAnsi="Times New Roman" w:cs="Times New Roman"/>
          <w:color w:val="545454"/>
          <w:sz w:val="24"/>
          <w:szCs w:val="24"/>
        </w:rPr>
        <w:t xml:space="preserve"> </w:t>
      </w:r>
      <w:r w:rsidRPr="008D509F">
        <w:rPr>
          <w:rStyle w:val="st1"/>
          <w:rFonts w:ascii="Times New Roman" w:hAnsi="Times New Roman" w:cs="Times New Roman"/>
          <w:sz w:val="24"/>
          <w:szCs w:val="24"/>
        </w:rPr>
        <w:t>Sayıların, değişkenlerin veya parametrelerin oluşturduğu dikdörtgen biçiminde bir tablo.</w:t>
      </w:r>
    </w:p>
    <w:p w:rsidR="008D509F" w:rsidRPr="008D509F" w:rsidRDefault="008D509F" w:rsidP="008D509F">
      <w:pPr>
        <w:adjustRightInd w:val="0"/>
        <w:rPr>
          <w:rStyle w:val="st1"/>
          <w:rFonts w:ascii="Times New Roman" w:hAnsi="Times New Roman" w:cs="Times New Roman"/>
          <w:color w:val="000000"/>
          <w:sz w:val="24"/>
          <w:szCs w:val="24"/>
        </w:rPr>
      </w:pPr>
      <w:r w:rsidRPr="008D509F">
        <w:rPr>
          <w:rFonts w:ascii="Times New Roman" w:hAnsi="Times New Roman" w:cs="Times New Roman"/>
          <w:b/>
          <w:bCs/>
          <w:color w:val="000000"/>
          <w:sz w:val="24"/>
          <w:szCs w:val="24"/>
        </w:rPr>
        <w:t xml:space="preserve">Misyon: </w:t>
      </w:r>
      <w:r w:rsidRPr="008D509F">
        <w:rPr>
          <w:rFonts w:ascii="Times New Roman" w:hAnsi="Times New Roman" w:cs="Times New Roman"/>
          <w:color w:val="000000"/>
          <w:sz w:val="24"/>
          <w:szCs w:val="24"/>
        </w:rPr>
        <w:t>Bir kamu idaresinin ne yaptığını, nasıl yaptığını ve kimin için yaptığını açıkça ifade eden, idarenin varlık sebebini a</w:t>
      </w:r>
      <w:r>
        <w:rPr>
          <w:rFonts w:ascii="Times New Roman" w:hAnsi="Times New Roman" w:cs="Times New Roman"/>
          <w:color w:val="000000"/>
          <w:sz w:val="24"/>
          <w:szCs w:val="24"/>
        </w:rPr>
        <w:t>çıklayan temel bir bildirimdir.</w:t>
      </w:r>
    </w:p>
    <w:p w:rsidR="008D509F" w:rsidRPr="008D509F" w:rsidRDefault="008D509F" w:rsidP="008D509F">
      <w:pPr>
        <w:rPr>
          <w:rFonts w:ascii="Times New Roman" w:hAnsi="Times New Roman" w:cs="Times New Roman"/>
          <w:sz w:val="24"/>
          <w:szCs w:val="24"/>
        </w:rPr>
      </w:pPr>
      <w:r w:rsidRPr="008D509F">
        <w:rPr>
          <w:rFonts w:ascii="Times New Roman" w:hAnsi="Times New Roman" w:cs="Times New Roman"/>
          <w:b/>
          <w:sz w:val="24"/>
          <w:szCs w:val="24"/>
        </w:rPr>
        <w:t xml:space="preserve">Norm Kadro: </w:t>
      </w:r>
      <w:r w:rsidRPr="008D509F">
        <w:rPr>
          <w:rFonts w:ascii="Times New Roman" w:hAnsi="Times New Roman" w:cs="Times New Roman"/>
          <w:sz w:val="24"/>
          <w:szCs w:val="24"/>
        </w:rPr>
        <w:t>Milli Eğitim Bakanlığına bağlı her türdeki ve derecedeki örgün ve yaygın eğitim kurumlarında bulunması gereken yönetici ve öğretmen sayısı.</w:t>
      </w:r>
      <w:r w:rsidRPr="008D509F">
        <w:rPr>
          <w:rStyle w:val="forumtext"/>
          <w:rFonts w:ascii="Times New Roman" w:hAnsi="Times New Roman" w:cs="Times New Roman"/>
          <w:sz w:val="24"/>
          <w:szCs w:val="24"/>
        </w:rPr>
        <w:t xml:space="preserve"> </w:t>
      </w:r>
    </w:p>
    <w:p w:rsidR="008D509F" w:rsidRDefault="008D509F" w:rsidP="008D509F">
      <w:pPr>
        <w:rPr>
          <w:rFonts w:ascii="Times New Roman" w:hAnsi="Times New Roman" w:cs="Times New Roman"/>
          <w:sz w:val="24"/>
          <w:szCs w:val="24"/>
        </w:rPr>
      </w:pPr>
      <w:r w:rsidRPr="008D509F">
        <w:rPr>
          <w:rFonts w:ascii="Times New Roman" w:hAnsi="Times New Roman" w:cs="Times New Roman"/>
          <w:b/>
          <w:sz w:val="24"/>
          <w:szCs w:val="24"/>
        </w:rPr>
        <w:t>Okullaşma:</w:t>
      </w:r>
      <w:r w:rsidRPr="008D509F">
        <w:rPr>
          <w:rFonts w:ascii="Times New Roman" w:hAnsi="Times New Roman" w:cs="Times New Roman"/>
          <w:color w:val="FFFFFF"/>
          <w:sz w:val="24"/>
          <w:szCs w:val="24"/>
        </w:rPr>
        <w:t xml:space="preserve"> </w:t>
      </w:r>
      <w:r w:rsidRPr="008D509F">
        <w:rPr>
          <w:rFonts w:ascii="Times New Roman" w:hAnsi="Times New Roman" w:cs="Times New Roman"/>
          <w:sz w:val="24"/>
          <w:szCs w:val="24"/>
        </w:rPr>
        <w:t>Aynı yaş itibari ile okul çağında olan aktif nüfusun okula ka</w:t>
      </w:r>
      <w:r>
        <w:rPr>
          <w:rFonts w:ascii="Times New Roman" w:hAnsi="Times New Roman" w:cs="Times New Roman"/>
          <w:sz w:val="24"/>
          <w:szCs w:val="24"/>
        </w:rPr>
        <w:t>yıt olanlara yüzdesel oranıdır.</w:t>
      </w:r>
    </w:p>
    <w:p w:rsidR="008D509F" w:rsidRDefault="008D509F" w:rsidP="008D509F">
      <w:pPr>
        <w:rPr>
          <w:rFonts w:ascii="Times New Roman" w:hAnsi="Times New Roman" w:cs="Times New Roman"/>
          <w:sz w:val="24"/>
          <w:szCs w:val="24"/>
        </w:rPr>
      </w:pPr>
      <w:r w:rsidRPr="008D509F">
        <w:rPr>
          <w:rFonts w:ascii="Times New Roman" w:hAnsi="Times New Roman" w:cs="Times New Roman"/>
          <w:b/>
          <w:sz w:val="24"/>
          <w:szCs w:val="24"/>
        </w:rPr>
        <w:t>Örgün Öğretim:</w:t>
      </w:r>
      <w:r w:rsidRPr="008D509F">
        <w:rPr>
          <w:rFonts w:ascii="Times New Roman" w:hAnsi="Times New Roman" w:cs="Times New Roman"/>
          <w:color w:val="FFFFFF"/>
          <w:sz w:val="24"/>
          <w:szCs w:val="24"/>
        </w:rPr>
        <w:t xml:space="preserve"> </w:t>
      </w:r>
      <w:r w:rsidRPr="008D509F">
        <w:rPr>
          <w:rFonts w:ascii="Times New Roman" w:hAnsi="Times New Roman" w:cs="Times New Roman"/>
          <w:sz w:val="24"/>
          <w:szCs w:val="24"/>
        </w:rPr>
        <w:t>Örgün eğitim, okul öncesi eğitimi, ilköğretim, ortaöğretim ve yü</w:t>
      </w:r>
      <w:r>
        <w:rPr>
          <w:rFonts w:ascii="Times New Roman" w:hAnsi="Times New Roman" w:cs="Times New Roman"/>
          <w:sz w:val="24"/>
          <w:szCs w:val="24"/>
        </w:rPr>
        <w:t>kseköğretim kurumlarını kapsar.</w:t>
      </w:r>
    </w:p>
    <w:p w:rsidR="008D509F" w:rsidRPr="008D509F" w:rsidRDefault="008D509F" w:rsidP="008D509F">
      <w:pPr>
        <w:rPr>
          <w:rFonts w:ascii="Times New Roman" w:hAnsi="Times New Roman" w:cs="Times New Roman"/>
          <w:sz w:val="24"/>
          <w:szCs w:val="24"/>
        </w:rPr>
      </w:pPr>
      <w:r w:rsidRPr="008D509F">
        <w:rPr>
          <w:rFonts w:ascii="Times New Roman" w:hAnsi="Times New Roman" w:cs="Times New Roman"/>
          <w:b/>
          <w:sz w:val="24"/>
          <w:szCs w:val="24"/>
        </w:rPr>
        <w:t xml:space="preserve">Paydaş: </w:t>
      </w:r>
      <w:r w:rsidRPr="008D509F">
        <w:rPr>
          <w:rFonts w:ascii="Times New Roman" w:hAnsi="Times New Roman" w:cs="Times New Roman"/>
          <w:sz w:val="24"/>
          <w:szCs w:val="24"/>
        </w:rPr>
        <w:t>Kurumun yaptığı işten veya ürettiği hizmetten etkilenen/etkileyen kişi/grup/kurum.</w:t>
      </w:r>
    </w:p>
    <w:p w:rsidR="008D509F" w:rsidRPr="008D509F" w:rsidRDefault="008D509F" w:rsidP="008D509F">
      <w:pPr>
        <w:rPr>
          <w:rFonts w:ascii="Times New Roman" w:hAnsi="Times New Roman" w:cs="Times New Roman"/>
          <w:sz w:val="24"/>
          <w:szCs w:val="24"/>
        </w:rPr>
      </w:pPr>
      <w:r w:rsidRPr="008D509F">
        <w:rPr>
          <w:rFonts w:ascii="Times New Roman" w:hAnsi="Times New Roman" w:cs="Times New Roman"/>
          <w:b/>
          <w:bCs/>
          <w:color w:val="000000"/>
          <w:sz w:val="24"/>
          <w:szCs w:val="24"/>
        </w:rPr>
        <w:t xml:space="preserve">Performans Göstergesi: </w:t>
      </w:r>
      <w:r w:rsidRPr="008D509F">
        <w:rPr>
          <w:rFonts w:ascii="Times New Roman" w:hAnsi="Times New Roman" w:cs="Times New Roman"/>
          <w:color w:val="000000"/>
          <w:sz w:val="24"/>
          <w:szCs w:val="24"/>
        </w:rPr>
        <w:t>Kamu idarelerince performans hedeflerine ulaşılıp ulaşılmadığını ya da ne kadar ulaşıldığını ölçmek, izlemek ve değerlendirmek için kullanılan ve sayısal olarak ifade edilen araçlardır</w:t>
      </w:r>
    </w:p>
    <w:p w:rsidR="008D509F" w:rsidRPr="008D509F" w:rsidRDefault="008D509F" w:rsidP="008D509F">
      <w:pPr>
        <w:adjustRightInd w:val="0"/>
        <w:rPr>
          <w:rFonts w:ascii="Times New Roman" w:hAnsi="Times New Roman" w:cs="Times New Roman"/>
          <w:color w:val="000000"/>
          <w:sz w:val="24"/>
          <w:szCs w:val="24"/>
        </w:rPr>
      </w:pPr>
      <w:r w:rsidRPr="008D509F">
        <w:rPr>
          <w:rFonts w:ascii="Times New Roman" w:hAnsi="Times New Roman" w:cs="Times New Roman"/>
          <w:b/>
          <w:bCs/>
          <w:color w:val="000000"/>
          <w:sz w:val="24"/>
          <w:szCs w:val="24"/>
        </w:rPr>
        <w:t xml:space="preserve">Performans Hedefi: </w:t>
      </w:r>
      <w:r w:rsidRPr="008D509F">
        <w:rPr>
          <w:rFonts w:ascii="Times New Roman" w:hAnsi="Times New Roman" w:cs="Times New Roman"/>
          <w:color w:val="000000"/>
          <w:sz w:val="24"/>
          <w:szCs w:val="24"/>
        </w:rPr>
        <w:t>Kamu idarelerinin stratejik planlarında yer alan amaç ve hedeflerine ulaşmak için program döneminde gerçekleştirmeyi planladıkları çıktı-sonuç odaklı hedeflerdir.</w:t>
      </w:r>
    </w:p>
    <w:p w:rsidR="008D509F" w:rsidRPr="008D509F" w:rsidRDefault="008D509F" w:rsidP="008D509F">
      <w:pPr>
        <w:adjustRightInd w:val="0"/>
        <w:rPr>
          <w:rFonts w:ascii="Times New Roman" w:hAnsi="Times New Roman" w:cs="Times New Roman"/>
          <w:b/>
          <w:sz w:val="24"/>
          <w:szCs w:val="24"/>
        </w:rPr>
      </w:pPr>
      <w:r w:rsidRPr="008D509F">
        <w:rPr>
          <w:rFonts w:ascii="Times New Roman" w:hAnsi="Times New Roman" w:cs="Times New Roman"/>
          <w:b/>
          <w:sz w:val="24"/>
          <w:szCs w:val="24"/>
        </w:rPr>
        <w:t>Strateji:</w:t>
      </w:r>
      <w:r w:rsidRPr="008D509F">
        <w:rPr>
          <w:rFonts w:ascii="Times New Roman" w:hAnsi="Times New Roman" w:cs="Times New Roman"/>
          <w:color w:val="000000"/>
          <w:sz w:val="24"/>
          <w:szCs w:val="24"/>
        </w:rPr>
        <w:t xml:space="preserve"> Kuruluşun amaç ve hedeflerine nasıl ulaşılacağını gösteren kararlar bütünüdür. </w:t>
      </w:r>
      <w:r w:rsidRPr="008D509F">
        <w:rPr>
          <w:rFonts w:ascii="Times New Roman" w:hAnsi="Times New Roman" w:cs="Times New Roman"/>
          <w:sz w:val="24"/>
          <w:szCs w:val="24"/>
        </w:rPr>
        <w:t>Fırsatları ve tehditleri görebilme,</w:t>
      </w:r>
      <w:r w:rsidRPr="008D509F">
        <w:rPr>
          <w:rFonts w:ascii="Times New Roman" w:hAnsi="Times New Roman" w:cs="Times New Roman"/>
          <w:color w:val="000000"/>
          <w:sz w:val="24"/>
          <w:szCs w:val="24"/>
        </w:rPr>
        <w:t xml:space="preserve"> önceden belirlenen bir amaca ulaşmak için tutulan yol.</w:t>
      </w:r>
      <w:r w:rsidRPr="008D509F">
        <w:rPr>
          <w:rFonts w:ascii="Times New Roman" w:hAnsi="Times New Roman" w:cs="Times New Roman"/>
          <w:b/>
          <w:sz w:val="24"/>
          <w:szCs w:val="24"/>
        </w:rPr>
        <w:t xml:space="preserve"> </w:t>
      </w:r>
    </w:p>
    <w:p w:rsidR="008D509F" w:rsidRPr="008D509F" w:rsidRDefault="008D509F" w:rsidP="008D509F">
      <w:pPr>
        <w:rPr>
          <w:rFonts w:ascii="Times New Roman" w:hAnsi="Times New Roman" w:cs="Times New Roman"/>
          <w:color w:val="000000"/>
          <w:sz w:val="24"/>
          <w:szCs w:val="24"/>
        </w:rPr>
      </w:pPr>
      <w:r w:rsidRPr="008D509F">
        <w:rPr>
          <w:rFonts w:ascii="Times New Roman" w:hAnsi="Times New Roman" w:cs="Times New Roman"/>
          <w:b/>
          <w:sz w:val="24"/>
          <w:szCs w:val="24"/>
        </w:rPr>
        <w:t>Stratejik Ortak:</w:t>
      </w:r>
      <w:r w:rsidRPr="008D509F">
        <w:rPr>
          <w:rFonts w:ascii="Times New Roman" w:hAnsi="Times New Roman" w:cs="Times New Roman"/>
          <w:color w:val="000000"/>
          <w:sz w:val="24"/>
          <w:szCs w:val="24"/>
        </w:rPr>
        <w:t xml:space="preserve"> Vizyona ulaşabilmek adına gönüllülük esasına dayalı işbirliği yaptığımız ortaklarımız.</w:t>
      </w:r>
    </w:p>
    <w:p w:rsidR="008D509F" w:rsidRPr="008D509F" w:rsidRDefault="008D509F" w:rsidP="008D509F">
      <w:pPr>
        <w:rPr>
          <w:rFonts w:ascii="Times New Roman" w:hAnsi="Times New Roman" w:cs="Times New Roman"/>
          <w:sz w:val="24"/>
          <w:szCs w:val="24"/>
        </w:rPr>
      </w:pPr>
      <w:r w:rsidRPr="008D509F">
        <w:rPr>
          <w:rFonts w:ascii="Times New Roman" w:hAnsi="Times New Roman" w:cs="Times New Roman"/>
          <w:b/>
          <w:sz w:val="24"/>
          <w:szCs w:val="24"/>
        </w:rPr>
        <w:t>Taşra Örgütü:</w:t>
      </w:r>
      <w:r w:rsidRPr="008D509F">
        <w:rPr>
          <w:rFonts w:ascii="Times New Roman" w:hAnsi="Times New Roman" w:cs="Times New Roman"/>
          <w:color w:val="000000"/>
          <w:sz w:val="24"/>
          <w:szCs w:val="24"/>
        </w:rPr>
        <w:t xml:space="preserve"> Merkezi yönetimin, yürütmekle yükümlü olduğu hizmet ve görevleri yerine geti</w:t>
      </w:r>
      <w:r w:rsidRPr="008D509F">
        <w:rPr>
          <w:rFonts w:ascii="Times New Roman" w:hAnsi="Times New Roman" w:cs="Times New Roman"/>
          <w:color w:val="000000"/>
          <w:sz w:val="24"/>
          <w:szCs w:val="24"/>
        </w:rPr>
        <w:softHyphen/>
        <w:t>rebilmek için "il", "ilçe" ve "bucak" biçiminde oluşturulmuş teşkilat.</w:t>
      </w:r>
    </w:p>
    <w:p w:rsidR="008D509F" w:rsidRPr="008D509F" w:rsidRDefault="008D509F" w:rsidP="008D509F">
      <w:pPr>
        <w:rPr>
          <w:rFonts w:ascii="Times New Roman" w:hAnsi="Times New Roman" w:cs="Times New Roman"/>
          <w:sz w:val="24"/>
          <w:szCs w:val="24"/>
        </w:rPr>
      </w:pPr>
      <w:r w:rsidRPr="008D509F">
        <w:rPr>
          <w:rFonts w:ascii="Times New Roman" w:hAnsi="Times New Roman" w:cs="Times New Roman"/>
          <w:b/>
          <w:sz w:val="24"/>
          <w:szCs w:val="24"/>
        </w:rPr>
        <w:t>Temel Ortak:</w:t>
      </w:r>
      <w:r w:rsidRPr="008D509F">
        <w:rPr>
          <w:rFonts w:ascii="Times New Roman" w:hAnsi="Times New Roman" w:cs="Times New Roman"/>
          <w:sz w:val="24"/>
          <w:szCs w:val="24"/>
        </w:rPr>
        <w:t xml:space="preserve"> </w:t>
      </w:r>
      <w:r w:rsidRPr="008D509F">
        <w:rPr>
          <w:rFonts w:ascii="Times New Roman" w:hAnsi="Times New Roman" w:cs="Times New Roman"/>
          <w:color w:val="000000"/>
          <w:sz w:val="24"/>
          <w:szCs w:val="24"/>
        </w:rPr>
        <w:t>Kanunla bağlı olduğumuz, hiçbir zaman ayrılamayacağımız işbirliği yapmak zorunda olduğumuz ortaklar.</w:t>
      </w:r>
    </w:p>
    <w:p w:rsidR="008D509F" w:rsidRPr="008D509F" w:rsidRDefault="008D509F" w:rsidP="008D509F">
      <w:pPr>
        <w:rPr>
          <w:rFonts w:ascii="Times New Roman" w:hAnsi="Times New Roman" w:cs="Times New Roman"/>
          <w:sz w:val="24"/>
          <w:szCs w:val="24"/>
        </w:rPr>
      </w:pPr>
      <w:r w:rsidRPr="008D509F">
        <w:rPr>
          <w:rFonts w:ascii="Times New Roman" w:hAnsi="Times New Roman" w:cs="Times New Roman"/>
          <w:b/>
          <w:sz w:val="24"/>
          <w:szCs w:val="24"/>
        </w:rPr>
        <w:t>Üst Yönetici:</w:t>
      </w:r>
      <w:r w:rsidRPr="008D509F">
        <w:rPr>
          <w:rStyle w:val="forumtext"/>
          <w:rFonts w:ascii="Times New Roman" w:hAnsi="Times New Roman" w:cs="Times New Roman"/>
          <w:b/>
          <w:bCs/>
          <w:color w:val="000000"/>
          <w:sz w:val="24"/>
          <w:szCs w:val="24"/>
        </w:rPr>
        <w:t xml:space="preserve"> </w:t>
      </w:r>
      <w:r w:rsidRPr="008D509F">
        <w:rPr>
          <w:rStyle w:val="forumtext"/>
          <w:rFonts w:ascii="Times New Roman" w:hAnsi="Times New Roman" w:cs="Times New Roman"/>
          <w:bCs/>
          <w:color w:val="000000"/>
          <w:sz w:val="24"/>
          <w:szCs w:val="24"/>
        </w:rPr>
        <w:t>Üst</w:t>
      </w:r>
      <w:r w:rsidRPr="008D509F">
        <w:rPr>
          <w:rStyle w:val="forumtext"/>
          <w:rFonts w:ascii="Times New Roman" w:hAnsi="Times New Roman" w:cs="Times New Roman"/>
          <w:color w:val="000000"/>
          <w:sz w:val="24"/>
          <w:szCs w:val="24"/>
        </w:rPr>
        <w:t xml:space="preserve"> düzey kararların verildiği ve izlenecek politikanın saptandığı yerde görev yapan yöneticiler.</w:t>
      </w:r>
    </w:p>
    <w:p w:rsidR="008D509F" w:rsidRPr="008D509F" w:rsidRDefault="008D509F" w:rsidP="008D509F">
      <w:pPr>
        <w:adjustRightInd w:val="0"/>
        <w:rPr>
          <w:rFonts w:ascii="Times New Roman" w:hAnsi="Times New Roman" w:cs="Times New Roman"/>
          <w:color w:val="000000"/>
          <w:sz w:val="24"/>
          <w:szCs w:val="24"/>
        </w:rPr>
      </w:pPr>
      <w:r w:rsidRPr="008D509F">
        <w:rPr>
          <w:rFonts w:ascii="Times New Roman" w:hAnsi="Times New Roman" w:cs="Times New Roman"/>
          <w:b/>
          <w:bCs/>
          <w:color w:val="000000"/>
          <w:sz w:val="24"/>
          <w:szCs w:val="24"/>
        </w:rPr>
        <w:t xml:space="preserve">Vizyon: </w:t>
      </w:r>
      <w:r w:rsidRPr="008D509F">
        <w:rPr>
          <w:rFonts w:ascii="Times New Roman" w:hAnsi="Times New Roman" w:cs="Times New Roman"/>
          <w:color w:val="000000"/>
          <w:sz w:val="24"/>
          <w:szCs w:val="24"/>
        </w:rPr>
        <w:t>Bir kamu idaresinin ulaşmayı arzu ettiği geleceğinin iddialı ve gerçekçi bir ifadesidir.</w:t>
      </w:r>
    </w:p>
    <w:p w:rsidR="008D509F" w:rsidRPr="008D509F" w:rsidRDefault="008D509F" w:rsidP="008D509F">
      <w:pPr>
        <w:rPr>
          <w:rFonts w:ascii="Times New Roman" w:hAnsi="Times New Roman" w:cs="Times New Roman"/>
          <w:b/>
          <w:sz w:val="24"/>
          <w:szCs w:val="24"/>
        </w:rPr>
      </w:pPr>
      <w:r w:rsidRPr="008D509F">
        <w:rPr>
          <w:rFonts w:ascii="Times New Roman" w:hAnsi="Times New Roman" w:cs="Times New Roman"/>
          <w:b/>
          <w:sz w:val="24"/>
          <w:szCs w:val="24"/>
        </w:rPr>
        <w:t>Yaygın Eğitim:</w:t>
      </w:r>
      <w:r w:rsidRPr="008D509F">
        <w:rPr>
          <w:rFonts w:ascii="Times New Roman" w:hAnsi="Times New Roman" w:cs="Times New Roman"/>
          <w:color w:val="FFFFFF"/>
          <w:sz w:val="24"/>
          <w:szCs w:val="24"/>
        </w:rPr>
        <w:t xml:space="preserve"> </w:t>
      </w:r>
      <w:r w:rsidRPr="008D509F">
        <w:rPr>
          <w:rFonts w:ascii="Times New Roman" w:hAnsi="Times New Roman" w:cs="Times New Roman"/>
          <w:sz w:val="24"/>
          <w:szCs w:val="24"/>
        </w:rPr>
        <w:t>Yaygın eğitim, örgün eğitim yanında veya dışında düzenlenen eğitim faaliyetlerinin tümünü kapsar.</w:t>
      </w:r>
      <w:r w:rsidRPr="008D509F">
        <w:rPr>
          <w:rFonts w:ascii="Times New Roman" w:hAnsi="Times New Roman" w:cs="Times New Roman"/>
          <w:b/>
          <w:sz w:val="24"/>
          <w:szCs w:val="24"/>
        </w:rPr>
        <w:t xml:space="preserve"> </w:t>
      </w:r>
    </w:p>
    <w:p w:rsidR="009A20B8" w:rsidRDefault="009A20B8" w:rsidP="00A763E4">
      <w:pPr>
        <w:pStyle w:val="GvdeMetni"/>
        <w:spacing w:line="276" w:lineRule="auto"/>
        <w:rPr>
          <w:rFonts w:ascii="Times New Roman" w:hAnsi="Times New Roman" w:cs="Times New Roman"/>
          <w:b/>
        </w:rPr>
      </w:pPr>
    </w:p>
    <w:p w:rsidR="00284AF8" w:rsidRPr="00284AF8" w:rsidRDefault="00284AF8" w:rsidP="00A763E4">
      <w:pPr>
        <w:pStyle w:val="GvdeMetni"/>
        <w:spacing w:line="276" w:lineRule="auto"/>
        <w:rPr>
          <w:rFonts w:ascii="Times New Roman" w:hAnsi="Times New Roman" w:cs="Times New Roman"/>
          <w:b/>
        </w:rPr>
      </w:pPr>
    </w:p>
    <w:p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r w:rsidRPr="00E5482E">
        <w:rPr>
          <w:rFonts w:ascii="Times New Roman" w:hAnsi="Times New Roman" w:cs="Times New Roman"/>
          <w:color w:val="002060"/>
          <w:sz w:val="24"/>
          <w:szCs w:val="24"/>
        </w:rPr>
        <w:t>GİRİŞ</w:t>
      </w:r>
    </w:p>
    <w:p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rsidR="008D509F" w:rsidRDefault="00284AF8" w:rsidP="008A4EED">
      <w:pPr>
        <w:pStyle w:val="GvdeMetni"/>
        <w:spacing w:line="276" w:lineRule="auto"/>
        <w:ind w:left="136" w:firstLine="584"/>
        <w:jc w:val="both"/>
        <w:rPr>
          <w:rFonts w:ascii="Times New Roman" w:hAnsi="Times New Roman" w:cs="Times New Roman"/>
        </w:rPr>
      </w:pPr>
      <w:bookmarkStart w:id="1" w:name="_bookmark5"/>
      <w:bookmarkEnd w:id="1"/>
      <w:r w:rsidRPr="00CA0B64">
        <w:rPr>
          <w:rFonts w:ascii="Times New Roman" w:hAnsi="Times New Roman" w:cs="Times New Roman"/>
        </w:rPr>
        <w:t>Milli Eğitim Bakanlığının yayınladığı 18 Eylül 2018 tarihli ve 2018/16 sayılı Genelge</w:t>
      </w:r>
      <w:r w:rsidR="00AB577C" w:rsidRPr="00CA0B64">
        <w:rPr>
          <w:rFonts w:ascii="Times New Roman" w:hAnsi="Times New Roman" w:cs="Times New Roman"/>
        </w:rPr>
        <w:t xml:space="preserve"> ile 2019</w:t>
      </w:r>
      <w:r w:rsidRPr="00CA0B64">
        <w:rPr>
          <w:rFonts w:ascii="Times New Roman" w:hAnsi="Times New Roman" w:cs="Times New Roman"/>
        </w:rPr>
        <w:t xml:space="preserve">-2023 Stratejik Plan Hazırlık </w:t>
      </w:r>
      <w:r w:rsidR="00AB577C" w:rsidRPr="00CA0B64">
        <w:rPr>
          <w:rFonts w:ascii="Times New Roman" w:hAnsi="Times New Roman" w:cs="Times New Roman"/>
        </w:rPr>
        <w:t xml:space="preserve">Çalışmaları, tüm İl Milli Eğitim Müdürlüklerine duyurulmuştur. Ardından MEB 2019-2023 Stratejik </w:t>
      </w:r>
      <w:r w:rsidR="00EE2D5C" w:rsidRPr="00CA0B64">
        <w:rPr>
          <w:rFonts w:ascii="Times New Roman" w:hAnsi="Times New Roman" w:cs="Times New Roman"/>
        </w:rPr>
        <w:t>Plan Hazırlık Programı yayım</w:t>
      </w:r>
      <w:r w:rsidR="00AB577C" w:rsidRPr="00CA0B64">
        <w:rPr>
          <w:rFonts w:ascii="Times New Roman" w:hAnsi="Times New Roman" w:cs="Times New Roman"/>
        </w:rPr>
        <w:t xml:space="preserve">lanmıştır. </w:t>
      </w:r>
      <w:r w:rsidR="00E7742C" w:rsidRPr="00CA0B64">
        <w:rPr>
          <w:rFonts w:ascii="Times New Roman" w:hAnsi="Times New Roman" w:cs="Times New Roman"/>
        </w:rPr>
        <w:t xml:space="preserve">Çalışmalar, hazırlık programında belirtilen “Hazırlık, Durum Analizi, Geleceğe Bakış” bölümlerinden oluşacak şekilde kurgulanmıştır. Çalışmalar, </w:t>
      </w:r>
      <w:r w:rsidR="00EE2D5C" w:rsidRPr="00CA0B64">
        <w:rPr>
          <w:rFonts w:ascii="Times New Roman" w:hAnsi="Times New Roman" w:cs="Times New Roman"/>
        </w:rPr>
        <w:t>26 Şubat 2018 tarihinde yayımlanan Kamu İdarelerinde Stratejik Planlamaya İlişkin Usul ve Esaslar Hakkındaki Yönetmelik ve aynı tarihli Kamu İdarelerin İçin Strate</w:t>
      </w:r>
      <w:r w:rsidR="00E7742C" w:rsidRPr="00CA0B64">
        <w:rPr>
          <w:rFonts w:ascii="Times New Roman" w:hAnsi="Times New Roman" w:cs="Times New Roman"/>
        </w:rPr>
        <w:t>jik Plan Hazırlama Kılavuzunda belirtilen usul ve esaslar temel alınarak yürütülmüştür</w:t>
      </w:r>
      <w:r w:rsidR="00EE2D5C" w:rsidRPr="00CA0B64">
        <w:rPr>
          <w:rFonts w:ascii="Times New Roman" w:hAnsi="Times New Roman" w:cs="Times New Roman"/>
        </w:rPr>
        <w:t xml:space="preserve">. </w:t>
      </w:r>
      <w:r w:rsidR="00ED0E6C" w:rsidRPr="00CA0B64">
        <w:rPr>
          <w:rFonts w:ascii="Times New Roman" w:hAnsi="Times New Roman" w:cs="Times New Roman"/>
        </w:rPr>
        <w:t>Strateji Geliştirme Kurulu</w:t>
      </w:r>
      <w:r w:rsidR="00EE2D5C" w:rsidRPr="00CA0B64">
        <w:rPr>
          <w:rFonts w:ascii="Times New Roman" w:hAnsi="Times New Roman" w:cs="Times New Roman"/>
        </w:rPr>
        <w:t xml:space="preserve"> ve </w:t>
      </w:r>
      <w:r w:rsidR="00ED0E6C" w:rsidRPr="00CA0B64">
        <w:rPr>
          <w:rFonts w:ascii="Times New Roman" w:hAnsi="Times New Roman" w:cs="Times New Roman"/>
        </w:rPr>
        <w:t xml:space="preserve">Stratejik Plan Hazırlama Ekibi üyelerine </w:t>
      </w:r>
      <w:r w:rsidR="00EE2D5C" w:rsidRPr="00CA0B64">
        <w:rPr>
          <w:rFonts w:ascii="Times New Roman" w:hAnsi="Times New Roman" w:cs="Times New Roman"/>
        </w:rPr>
        <w:t>eğitim faaliyetleri düzenlenmiş</w:t>
      </w:r>
      <w:r w:rsidR="00E7742C" w:rsidRPr="00CA0B64">
        <w:rPr>
          <w:rFonts w:ascii="Times New Roman" w:hAnsi="Times New Roman" w:cs="Times New Roman"/>
        </w:rPr>
        <w:t>tir</w:t>
      </w:r>
      <w:r w:rsidR="00905D90" w:rsidRPr="00CA0B64">
        <w:rPr>
          <w:rFonts w:ascii="Times New Roman" w:hAnsi="Times New Roman" w:cs="Times New Roman"/>
        </w:rPr>
        <w:t xml:space="preserve">. </w:t>
      </w:r>
    </w:p>
    <w:p w:rsidR="008D509F" w:rsidRPr="008D509F" w:rsidRDefault="008D509F" w:rsidP="008D509F">
      <w:pPr>
        <w:adjustRightInd w:val="0"/>
        <w:spacing w:line="360" w:lineRule="auto"/>
        <w:ind w:firstLine="851"/>
        <w:jc w:val="both"/>
        <w:rPr>
          <w:rFonts w:ascii="Times New Roman" w:hAnsi="Times New Roman" w:cs="Times New Roman"/>
          <w:sz w:val="24"/>
          <w:szCs w:val="24"/>
        </w:rPr>
      </w:pPr>
      <w:r w:rsidRPr="008D509F">
        <w:rPr>
          <w:rFonts w:ascii="Times New Roman" w:hAnsi="Times New Roman" w:cs="Times New Roman"/>
          <w:sz w:val="24"/>
          <w:szCs w:val="24"/>
        </w:rPr>
        <w:t>Okulumuzun Stratejik Planına (2019-2023) Okul Gelişim Yönetim Ekibi(OGYE) tarafından, okulumuz paydaşlarına ilgili bilgiler verilerek süreç başlamıştır.</w:t>
      </w:r>
    </w:p>
    <w:p w:rsidR="008D509F" w:rsidRPr="008D509F" w:rsidRDefault="008D509F" w:rsidP="008D509F">
      <w:pPr>
        <w:adjustRightInd w:val="0"/>
        <w:spacing w:line="360" w:lineRule="auto"/>
        <w:ind w:firstLine="851"/>
        <w:jc w:val="both"/>
        <w:rPr>
          <w:rFonts w:ascii="Times New Roman" w:hAnsi="Times New Roman" w:cs="Times New Roman"/>
          <w:sz w:val="24"/>
          <w:szCs w:val="24"/>
        </w:rPr>
      </w:pPr>
      <w:r w:rsidRPr="008D509F">
        <w:rPr>
          <w:rFonts w:ascii="Times New Roman" w:hAnsi="Times New Roman" w:cs="Times New Roman"/>
          <w:color w:val="000000"/>
          <w:sz w:val="24"/>
          <w:szCs w:val="24"/>
        </w:rPr>
        <w:t xml:space="preserve"> </w:t>
      </w:r>
      <w:r w:rsidRPr="008D509F">
        <w:rPr>
          <w:rFonts w:ascii="Times New Roman" w:hAnsi="Times New Roman" w:cs="Times New Roman"/>
          <w:sz w:val="24"/>
          <w:szCs w:val="24"/>
        </w:rPr>
        <w:t>Stratejik Planlama sürecinde yapılacak faaliyetlerin etkili bir şekilde koordine edilip yürütülmesi için</w:t>
      </w:r>
      <w:r w:rsidRPr="008D509F">
        <w:rPr>
          <w:rFonts w:ascii="Times New Roman" w:hAnsi="Times New Roman" w:cs="Times New Roman"/>
          <w:color w:val="000000"/>
          <w:sz w:val="24"/>
          <w:szCs w:val="24"/>
        </w:rPr>
        <w:t xml:space="preserve"> ekipler arası koordinasyonun önemi vurgulanmıştır. Stratejik Planlama Çalışmaları kapsamında Okulumuzda OGYE üyeleri içerisinden “Stratejik Planlama Çalışma Ekibi” kurulmuştur. 201</w:t>
      </w:r>
      <w:r>
        <w:rPr>
          <w:rFonts w:ascii="Times New Roman" w:hAnsi="Times New Roman" w:cs="Times New Roman"/>
          <w:color w:val="000000"/>
          <w:sz w:val="24"/>
          <w:szCs w:val="24"/>
        </w:rPr>
        <w:t>8 yılı Eylül</w:t>
      </w:r>
      <w:r w:rsidRPr="008D509F">
        <w:rPr>
          <w:rFonts w:ascii="Times New Roman" w:hAnsi="Times New Roman" w:cs="Times New Roman"/>
          <w:color w:val="000000"/>
          <w:sz w:val="24"/>
          <w:szCs w:val="24"/>
        </w:rPr>
        <w:t xml:space="preserve"> ayında durum analizi hazırlanmıştır.</w:t>
      </w:r>
      <w:r w:rsidRPr="008D509F">
        <w:rPr>
          <w:rFonts w:ascii="Times New Roman" w:hAnsi="Times New Roman" w:cs="Times New Roman"/>
          <w:sz w:val="24"/>
          <w:szCs w:val="24"/>
        </w:rPr>
        <w:t xml:space="preserve"> Durum Analizi kapsamında tarihsel gelişim, mevzuat analizi, faaliyet alanları, ürün ve hizmetler, kurum içi ve kurum dışı analizler, gelişim alanlarının belirlenmesi çalışmaları yapıldı.</w:t>
      </w:r>
      <w:r>
        <w:rPr>
          <w:rFonts w:ascii="Times New Roman" w:hAnsi="Times New Roman" w:cs="Times New Roman"/>
          <w:sz w:val="24"/>
          <w:szCs w:val="24"/>
        </w:rPr>
        <w:t xml:space="preserve"> </w:t>
      </w:r>
      <w:r w:rsidRPr="008D509F">
        <w:rPr>
          <w:rFonts w:ascii="Times New Roman" w:hAnsi="Times New Roman" w:cs="Times New Roman"/>
          <w:sz w:val="24"/>
          <w:szCs w:val="24"/>
        </w:rPr>
        <w:t>Kurum içi ve kurum dışı analizler içerinde yer alan GZFT analizi performans sonuçlarına ve algısal sonuçlara dayalı olarak hazırlandı. Performans sonuçlarında e-istatistik sisteminden, algısal sonuçlarda GZFT analizlerinden ve anketlerden yararlanıldı.Önceden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8D509F" w:rsidRPr="00B03753" w:rsidRDefault="008D509F" w:rsidP="008D509F">
      <w:pPr>
        <w:pStyle w:val="AralkYok"/>
        <w:spacing w:line="360" w:lineRule="auto"/>
        <w:ind w:firstLine="851"/>
        <w:rPr>
          <w:rFonts w:ascii="Times New Roman" w:hAnsi="Times New Roman"/>
          <w:kern w:val="16"/>
          <w:sz w:val="24"/>
          <w:szCs w:val="24"/>
        </w:rPr>
      </w:pPr>
      <w:r w:rsidRPr="00B03753">
        <w:rPr>
          <w:rFonts w:ascii="Times New Roman" w:hAnsi="Times New Roman"/>
          <w:kern w:val="16"/>
          <w:sz w:val="24"/>
          <w:szCs w:val="24"/>
        </w:rPr>
        <w:t>Stratejik Plan Koordinasyon Ekibi üyelerimiz İl</w:t>
      </w:r>
      <w:r w:rsidR="00F02C44">
        <w:rPr>
          <w:rFonts w:ascii="Times New Roman" w:hAnsi="Times New Roman"/>
          <w:kern w:val="16"/>
          <w:sz w:val="24"/>
          <w:szCs w:val="24"/>
        </w:rPr>
        <w:t>çe</w:t>
      </w:r>
      <w:r w:rsidRPr="00B03753">
        <w:rPr>
          <w:rFonts w:ascii="Times New Roman" w:hAnsi="Times New Roman"/>
          <w:kern w:val="16"/>
          <w:sz w:val="24"/>
          <w:szCs w:val="24"/>
        </w:rPr>
        <w:t xml:space="preserve"> Milli Eğitim Müdürlüğümüzün  Strateji Geliştirme Şubesi tarafından 201</w:t>
      </w:r>
      <w:r>
        <w:rPr>
          <w:rFonts w:ascii="Times New Roman" w:hAnsi="Times New Roman"/>
          <w:kern w:val="16"/>
          <w:sz w:val="24"/>
          <w:szCs w:val="24"/>
        </w:rPr>
        <w:t>8</w:t>
      </w:r>
      <w:r w:rsidRPr="00B03753">
        <w:rPr>
          <w:rFonts w:ascii="Times New Roman" w:hAnsi="Times New Roman"/>
          <w:kern w:val="16"/>
          <w:sz w:val="24"/>
          <w:szCs w:val="24"/>
        </w:rPr>
        <w:t xml:space="preserve"> yılı içerisinde düzenlenen stratejik plan seminerlerine katıldı. Seminerlerden edinilen bilgiler diğer ekip üyelerimiz arasında paylaşıldı.</w:t>
      </w:r>
    </w:p>
    <w:p w:rsidR="008D509F" w:rsidRPr="00B03753" w:rsidRDefault="008D509F" w:rsidP="008D509F">
      <w:pPr>
        <w:pStyle w:val="AralkYok"/>
        <w:spacing w:line="360" w:lineRule="auto"/>
        <w:ind w:firstLine="851"/>
        <w:rPr>
          <w:rFonts w:ascii="Times New Roman" w:hAnsi="Times New Roman"/>
          <w:kern w:val="16"/>
          <w:sz w:val="24"/>
          <w:szCs w:val="24"/>
        </w:rPr>
      </w:pPr>
      <w:r w:rsidRPr="00B03753">
        <w:rPr>
          <w:rFonts w:ascii="Times New Roman" w:hAnsi="Times New Roman"/>
          <w:kern w:val="16"/>
          <w:sz w:val="24"/>
          <w:szCs w:val="24"/>
        </w:rPr>
        <w:t>İl</w:t>
      </w:r>
      <w:r w:rsidR="00F02C44">
        <w:rPr>
          <w:rFonts w:ascii="Times New Roman" w:hAnsi="Times New Roman"/>
          <w:kern w:val="16"/>
          <w:sz w:val="24"/>
          <w:szCs w:val="24"/>
        </w:rPr>
        <w:t>çe</w:t>
      </w:r>
      <w:r w:rsidRPr="00B03753">
        <w:rPr>
          <w:rFonts w:ascii="Times New Roman" w:hAnsi="Times New Roman"/>
          <w:kern w:val="16"/>
          <w:sz w:val="24"/>
          <w:szCs w:val="24"/>
        </w:rPr>
        <w:t xml:space="preserve"> Milli Eğitim Müdürlüğümüzün stratejik plan taslağına uygun olarak kurumun temaları, stratejik amaçları, hedefleri, performans hedefleri ve stratejileri belirlendi. Amaçların, misyonla mantıksal bir ilişki içerisinde olmasına ve hedeflerin, faaliyetlerin ve stratejilerin Seyda Fırat İlkokulu OGYE  tarafından be</w:t>
      </w:r>
      <w:r w:rsidR="00F2001C">
        <w:rPr>
          <w:rFonts w:ascii="Times New Roman" w:hAnsi="Times New Roman"/>
          <w:kern w:val="16"/>
          <w:sz w:val="24"/>
          <w:szCs w:val="24"/>
        </w:rPr>
        <w:t>lirlenmesine dikkat edildi. Ekim</w:t>
      </w:r>
      <w:r w:rsidRPr="00B03753">
        <w:rPr>
          <w:rFonts w:ascii="Times New Roman" w:hAnsi="Times New Roman"/>
          <w:kern w:val="16"/>
          <w:sz w:val="24"/>
          <w:szCs w:val="24"/>
        </w:rPr>
        <w:t xml:space="preserve"> 201</w:t>
      </w:r>
      <w:r w:rsidR="00F2001C">
        <w:rPr>
          <w:rFonts w:ascii="Times New Roman" w:hAnsi="Times New Roman"/>
          <w:kern w:val="16"/>
          <w:sz w:val="24"/>
          <w:szCs w:val="24"/>
        </w:rPr>
        <w:t>8</w:t>
      </w:r>
      <w:r w:rsidRPr="00B03753">
        <w:rPr>
          <w:rFonts w:ascii="Times New Roman" w:hAnsi="Times New Roman"/>
          <w:kern w:val="16"/>
          <w:sz w:val="24"/>
          <w:szCs w:val="24"/>
        </w:rPr>
        <w:t xml:space="preserve"> tarihinde  İl</w:t>
      </w:r>
      <w:r w:rsidR="00F02C44">
        <w:rPr>
          <w:rFonts w:ascii="Times New Roman" w:hAnsi="Times New Roman"/>
          <w:kern w:val="16"/>
          <w:sz w:val="24"/>
          <w:szCs w:val="24"/>
        </w:rPr>
        <w:t>çe</w:t>
      </w:r>
      <w:r w:rsidRPr="00B03753">
        <w:rPr>
          <w:rFonts w:ascii="Times New Roman" w:hAnsi="Times New Roman"/>
          <w:kern w:val="16"/>
          <w:sz w:val="24"/>
          <w:szCs w:val="24"/>
        </w:rPr>
        <w:t xml:space="preserve"> Milli Eğitim Müdürlüğünün bildirdiği değişiklikler doğrultusunda gerekli düzeltmeler yapıldı. </w:t>
      </w:r>
    </w:p>
    <w:p w:rsidR="008D509F" w:rsidRDefault="008D509F" w:rsidP="008D509F">
      <w:pPr>
        <w:pStyle w:val="AralkYok"/>
        <w:spacing w:line="360" w:lineRule="auto"/>
        <w:ind w:firstLine="851"/>
        <w:rPr>
          <w:rFonts w:ascii="Times New Roman" w:hAnsi="Times New Roman"/>
          <w:sz w:val="24"/>
          <w:szCs w:val="24"/>
        </w:rPr>
      </w:pPr>
      <w:r>
        <w:rPr>
          <w:rFonts w:ascii="Times New Roman" w:hAnsi="Times New Roman"/>
          <w:sz w:val="24"/>
          <w:szCs w:val="24"/>
        </w:rPr>
        <w:t>Hazırlanan taslak Kasım 2018 tarihinde Söke İlçe Milli Eğitim Müdürlüğü Arge Birimine gönderilmiştir.</w:t>
      </w:r>
    </w:p>
    <w:p w:rsidR="004A6FB1" w:rsidRDefault="004A6FB1" w:rsidP="008A4EED">
      <w:pPr>
        <w:pStyle w:val="GvdeMetni"/>
        <w:spacing w:line="276" w:lineRule="auto"/>
        <w:ind w:left="136" w:firstLine="584"/>
        <w:jc w:val="both"/>
        <w:rPr>
          <w:rFonts w:ascii="Times New Roman" w:hAnsi="Times New Roman" w:cs="Times New Roman"/>
        </w:rPr>
        <w:sectPr w:rsidR="004A6FB1" w:rsidSect="007D4472">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pgNumType w:start="9"/>
          <w:cols w:space="708"/>
        </w:sectPr>
      </w:pPr>
    </w:p>
    <w:p w:rsidR="00EE2D5C" w:rsidRPr="00CA0B64" w:rsidRDefault="00122ED6" w:rsidP="008A4EED">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lastRenderedPageBreak/>
        <w:t xml:space="preserve"> </w:t>
      </w:r>
    </w:p>
    <w:p w:rsidR="00EE2D5C" w:rsidRDefault="00EE2D5C" w:rsidP="004F2763">
      <w:pPr>
        <w:pStyle w:val="GvdeMetni"/>
        <w:spacing w:line="276" w:lineRule="auto"/>
        <w:rPr>
          <w:rFonts w:ascii="Times New Roman" w:hAnsi="Times New Roman" w:cs="Times New Roman"/>
          <w:b/>
        </w:rPr>
      </w:pPr>
    </w:p>
    <w:p w:rsidR="00FD3545" w:rsidRPr="00E5482E" w:rsidRDefault="00133410" w:rsidP="00030A47">
      <w:pPr>
        <w:pStyle w:val="GvdeMetni"/>
        <w:numPr>
          <w:ilvl w:val="0"/>
          <w:numId w:val="18"/>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p>
    <w:p w:rsidR="006E0EB5" w:rsidRPr="00CA0B64" w:rsidRDefault="006E0EB5" w:rsidP="00A763E4">
      <w:pPr>
        <w:pStyle w:val="Balk3"/>
        <w:spacing w:line="276" w:lineRule="auto"/>
        <w:jc w:val="both"/>
        <w:rPr>
          <w:rFonts w:ascii="Times New Roman" w:hAnsi="Times New Roman" w:cs="Times New Roman"/>
          <w:b w:val="0"/>
          <w:sz w:val="28"/>
        </w:rPr>
      </w:pPr>
      <w:bookmarkStart w:id="2" w:name="_bookmark12"/>
      <w:bookmarkEnd w:id="2"/>
    </w:p>
    <w:p w:rsidR="00FD3545"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4D2BF9" w:rsidRPr="00CA0B64">
        <w:rPr>
          <w:rFonts w:ascii="Times New Roman" w:hAnsi="Times New Roman" w:cs="Times New Roman"/>
          <w:b w:val="0"/>
        </w:rPr>
        <w:t>18 Eylül 2018 tarihli ve 2018/16 sayılı Genelgenin yayımlanmasının hemen ardından Müdürlüğümüz Strateji Geliştirme Kurulu ve Stratejik Plan Hazırlama Ekibi kurulmuştu</w:t>
      </w:r>
      <w:r w:rsidR="006E0EB5" w:rsidRPr="00CA0B64">
        <w:rPr>
          <w:rFonts w:ascii="Times New Roman" w:hAnsi="Times New Roman" w:cs="Times New Roman"/>
          <w:b w:val="0"/>
        </w:rPr>
        <w:t xml:space="preserve">r. </w:t>
      </w:r>
      <w:bookmarkStart w:id="3" w:name="_bookmark13"/>
      <w:bookmarkEnd w:id="3"/>
    </w:p>
    <w:p w:rsidR="006B0162" w:rsidRPr="006B0162" w:rsidRDefault="006B0162" w:rsidP="006B0162">
      <w:pPr>
        <w:adjustRightInd w:val="0"/>
        <w:ind w:firstLine="708"/>
        <w:rPr>
          <w:rFonts w:ascii="Times New Roman" w:hAnsi="Times New Roman" w:cs="Times New Roman"/>
          <w:color w:val="000000"/>
          <w:sz w:val="24"/>
          <w:szCs w:val="24"/>
        </w:rPr>
      </w:pPr>
      <w:r w:rsidRPr="006B0162">
        <w:rPr>
          <w:rFonts w:ascii="Times New Roman" w:hAnsi="Times New Roman" w:cs="Times New Roman"/>
          <w:sz w:val="24"/>
          <w:szCs w:val="24"/>
        </w:rPr>
        <w:t xml:space="preserve">Stratejik planlama, herhangi bir kuruluşun; planlı, sistemli ve disiplinli olarak kendini nasıl tanımladığını, hedeflediği durumu, bu konuda neler yaptığını ve yapılan çalışmaların niçin yapıldığını ele alan bir planlamadır. </w:t>
      </w:r>
      <w:r w:rsidRPr="006B0162">
        <w:rPr>
          <w:rFonts w:ascii="Times New Roman" w:hAnsi="Times New Roman" w:cs="Times New Roman"/>
          <w:color w:val="000000"/>
          <w:sz w:val="24"/>
          <w:szCs w:val="24"/>
        </w:rPr>
        <w:t>Stratejik planlama, farklı görevlere ve donanımlara sahip birçok kişiyi bir araya getiren, kuruluş genelinde sahiplenmeyi gerektiren, zaman alıcı bir süreçtir.Stratejik planlama çalışmalarının başarısı büyük ölçüde plan öncesi hazırlıkların yeterli düzeyde yapılmasına bağlıdır. Seyda Fırat İlkokulu Müdürlüğü Stratejik planlama hazırlığı dört  aşamada tamamlanacaktır:</w:t>
      </w:r>
    </w:p>
    <w:p w:rsidR="006B0162" w:rsidRPr="006B0162" w:rsidRDefault="006B0162" w:rsidP="006B0162">
      <w:pPr>
        <w:adjustRightInd w:val="0"/>
        <w:ind w:firstLine="708"/>
        <w:rPr>
          <w:rFonts w:ascii="Times New Roman" w:hAnsi="Times New Roman" w:cs="Times New Roman"/>
          <w:color w:val="000000"/>
          <w:sz w:val="24"/>
          <w:szCs w:val="24"/>
        </w:rPr>
      </w:pPr>
    </w:p>
    <w:p w:rsidR="006B0162" w:rsidRPr="006B0162" w:rsidRDefault="006B0162" w:rsidP="006B0162">
      <w:pPr>
        <w:adjustRightInd w:val="0"/>
        <w:rPr>
          <w:rFonts w:ascii="Times New Roman" w:hAnsi="Times New Roman" w:cs="Times New Roman"/>
          <w:sz w:val="24"/>
          <w:szCs w:val="24"/>
        </w:rPr>
      </w:pPr>
      <w:r w:rsidRPr="006B0162">
        <w:rPr>
          <w:rFonts w:ascii="Times New Roman" w:hAnsi="Times New Roman" w:cs="Times New Roman"/>
          <w:sz w:val="24"/>
          <w:szCs w:val="24"/>
        </w:rPr>
        <w:t>1.Planlama çalışmalarının sahiplenilmesinin sağlanması</w:t>
      </w:r>
    </w:p>
    <w:p w:rsidR="006B0162" w:rsidRPr="006B0162" w:rsidRDefault="006B0162" w:rsidP="006B0162">
      <w:pPr>
        <w:adjustRightInd w:val="0"/>
        <w:rPr>
          <w:rFonts w:ascii="Times New Roman" w:hAnsi="Times New Roman" w:cs="Times New Roman"/>
          <w:sz w:val="24"/>
          <w:szCs w:val="24"/>
        </w:rPr>
      </w:pPr>
      <w:r w:rsidRPr="006B0162">
        <w:rPr>
          <w:rFonts w:ascii="Times New Roman" w:hAnsi="Times New Roman" w:cs="Times New Roman"/>
          <w:sz w:val="24"/>
          <w:szCs w:val="24"/>
        </w:rPr>
        <w:t>2. Organizasyonun oluşturulması</w:t>
      </w:r>
    </w:p>
    <w:p w:rsidR="006B0162" w:rsidRPr="006B0162" w:rsidRDefault="006B0162" w:rsidP="006B0162">
      <w:pPr>
        <w:adjustRightInd w:val="0"/>
        <w:rPr>
          <w:rFonts w:ascii="Times New Roman" w:hAnsi="Times New Roman" w:cs="Times New Roman"/>
          <w:sz w:val="24"/>
          <w:szCs w:val="24"/>
        </w:rPr>
      </w:pPr>
      <w:r w:rsidRPr="006B0162">
        <w:rPr>
          <w:rFonts w:ascii="Times New Roman" w:hAnsi="Times New Roman" w:cs="Times New Roman"/>
          <w:sz w:val="24"/>
          <w:szCs w:val="24"/>
        </w:rPr>
        <w:t>3. İhtiyaçların tespit edilmesi</w:t>
      </w:r>
    </w:p>
    <w:p w:rsidR="006B0162" w:rsidRPr="006B0162" w:rsidRDefault="006B0162" w:rsidP="006B0162">
      <w:pPr>
        <w:adjustRightInd w:val="0"/>
        <w:rPr>
          <w:rFonts w:ascii="Times New Roman" w:hAnsi="Times New Roman" w:cs="Times New Roman"/>
          <w:color w:val="000000"/>
          <w:sz w:val="24"/>
          <w:szCs w:val="24"/>
        </w:rPr>
      </w:pPr>
      <w:r w:rsidRPr="006B0162">
        <w:rPr>
          <w:rFonts w:ascii="Times New Roman" w:hAnsi="Times New Roman" w:cs="Times New Roman"/>
          <w:sz w:val="24"/>
          <w:szCs w:val="24"/>
        </w:rPr>
        <w:t>4.</w:t>
      </w:r>
      <w:r w:rsidRPr="006B0162">
        <w:rPr>
          <w:rFonts w:ascii="Times New Roman" w:hAnsi="Times New Roman" w:cs="Times New Roman"/>
          <w:color w:val="000000"/>
          <w:sz w:val="24"/>
          <w:szCs w:val="24"/>
        </w:rPr>
        <w:t>Hazırlık programının yapılması</w:t>
      </w:r>
    </w:p>
    <w:p w:rsidR="006B0162" w:rsidRPr="006B0162" w:rsidRDefault="006B0162" w:rsidP="006B0162">
      <w:pPr>
        <w:adjustRightInd w:val="0"/>
        <w:rPr>
          <w:rFonts w:ascii="Times New Roman" w:hAnsi="Times New Roman" w:cs="Times New Roman"/>
          <w:color w:val="000000"/>
          <w:sz w:val="24"/>
          <w:szCs w:val="24"/>
        </w:rPr>
      </w:pPr>
    </w:p>
    <w:p w:rsidR="006B0162" w:rsidRPr="006B0162" w:rsidRDefault="006B0162" w:rsidP="006B0162">
      <w:pPr>
        <w:adjustRightInd w:val="0"/>
        <w:ind w:firstLine="708"/>
        <w:rPr>
          <w:rFonts w:ascii="Times New Roman" w:hAnsi="Times New Roman" w:cs="Times New Roman"/>
          <w:sz w:val="24"/>
          <w:szCs w:val="24"/>
        </w:rPr>
      </w:pPr>
      <w:r w:rsidRPr="006B0162">
        <w:rPr>
          <w:rFonts w:ascii="Times New Roman" w:hAnsi="Times New Roman" w:cs="Times New Roman"/>
          <w:sz w:val="24"/>
          <w:szCs w:val="24"/>
        </w:rPr>
        <w:t xml:space="preserve">Stratejik Planlama bir kurumda görev alan her kademedeki kişinin katılımını ve kurum yöneticisinin tam desteğini içeren sonuç almaya yönelik çabaların bütününü teşkil eder. Bu anlamda paydaşların ihtiyaç ve beklentileri, paydaşlar ve politika yapıcıların kurumun misyonu, hedefleri ve performans ölçümünün belirlenmesinde aktif rol oynamasını ifade eder. </w:t>
      </w:r>
    </w:p>
    <w:p w:rsidR="006B0162" w:rsidRPr="00CA0B64" w:rsidRDefault="006B0162" w:rsidP="00CA0B64">
      <w:pPr>
        <w:pStyle w:val="Balk3"/>
        <w:tabs>
          <w:tab w:val="left" w:pos="851"/>
        </w:tabs>
        <w:spacing w:line="276" w:lineRule="auto"/>
        <w:jc w:val="both"/>
        <w:rPr>
          <w:rFonts w:ascii="Times New Roman" w:hAnsi="Times New Roman" w:cs="Times New Roman"/>
          <w:b w:val="0"/>
        </w:rPr>
      </w:pPr>
    </w:p>
    <w:p w:rsidR="00FD3545" w:rsidRPr="00CA0B64" w:rsidRDefault="00FD3545" w:rsidP="00CA0B64">
      <w:pPr>
        <w:pStyle w:val="GvdeMetni"/>
        <w:tabs>
          <w:tab w:val="left" w:pos="851"/>
        </w:tabs>
        <w:spacing w:line="276" w:lineRule="auto"/>
        <w:rPr>
          <w:rFonts w:ascii="Times New Roman" w:hAnsi="Times New Roman" w:cs="Times New Roman"/>
        </w:rPr>
      </w:pPr>
    </w:p>
    <w:p w:rsidR="006E0EB5" w:rsidRPr="00E5482E" w:rsidRDefault="0055370C" w:rsidP="00CA0B64">
      <w:pPr>
        <w:pStyle w:val="Balk3"/>
        <w:tabs>
          <w:tab w:val="left" w:pos="851"/>
        </w:tabs>
        <w:spacing w:line="276" w:lineRule="auto"/>
        <w:jc w:val="both"/>
        <w:rPr>
          <w:rFonts w:ascii="Times New Roman" w:hAnsi="Times New Roman" w:cs="Times New Roman"/>
          <w:color w:val="002060"/>
        </w:rPr>
      </w:pPr>
      <w:r>
        <w:rPr>
          <w:rFonts w:ascii="Times New Roman" w:hAnsi="Times New Roman" w:cs="Times New Roman"/>
          <w:color w:val="002060"/>
        </w:rPr>
        <w:t xml:space="preserve">a. </w:t>
      </w:r>
      <w:r w:rsidR="006E0EB5" w:rsidRPr="00E5482E">
        <w:rPr>
          <w:rFonts w:ascii="Times New Roman" w:hAnsi="Times New Roman" w:cs="Times New Roman"/>
          <w:color w:val="002060"/>
        </w:rPr>
        <w:t>Strateji Geliştirme Kurulu</w:t>
      </w:r>
    </w:p>
    <w:p w:rsidR="00A763E4" w:rsidRPr="00CA0B64" w:rsidRDefault="00A763E4" w:rsidP="00CA0B64">
      <w:pPr>
        <w:pStyle w:val="Balk3"/>
        <w:tabs>
          <w:tab w:val="left" w:pos="851"/>
        </w:tabs>
        <w:spacing w:line="276" w:lineRule="auto"/>
        <w:jc w:val="both"/>
        <w:rPr>
          <w:rFonts w:ascii="Times New Roman" w:hAnsi="Times New Roman" w:cs="Times New Roman"/>
        </w:rPr>
      </w:pPr>
    </w:p>
    <w:p w:rsidR="00E06714"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701E77" w:rsidRPr="00701E77">
        <w:rPr>
          <w:rFonts w:ascii="Times New Roman" w:hAnsi="Times New Roman" w:cs="Times New Roman"/>
          <w:b w:val="0"/>
        </w:rPr>
        <w:t>Okulumuzun Strateji Geliştirme Kurulu; Okul Müdürü, 1 Müdür Yardımcısı, Okul Aile Birliği Başkanı, 1 Okul Aile Birliği Yönetim Kurulu Üyesi ve 1 gönüllü öğretmen olmak üzere toplam 5 kişiden oluşmaktadır.</w:t>
      </w:r>
    </w:p>
    <w:p w:rsidR="006E0EB5" w:rsidRPr="00CA0B64" w:rsidRDefault="006E0EB5" w:rsidP="00CA0B64">
      <w:pPr>
        <w:pStyle w:val="Balk3"/>
        <w:tabs>
          <w:tab w:val="left" w:pos="851"/>
        </w:tabs>
        <w:spacing w:line="276" w:lineRule="auto"/>
        <w:jc w:val="both"/>
        <w:rPr>
          <w:rFonts w:ascii="Times New Roman" w:hAnsi="Times New Roman" w:cs="Times New Roman"/>
        </w:rPr>
      </w:pPr>
    </w:p>
    <w:p w:rsidR="00FD3545" w:rsidRPr="00E5482E" w:rsidRDefault="0055370C" w:rsidP="00CA0B64">
      <w:pPr>
        <w:pStyle w:val="Balk3"/>
        <w:tabs>
          <w:tab w:val="left" w:pos="851"/>
        </w:tabs>
        <w:spacing w:line="276" w:lineRule="auto"/>
        <w:jc w:val="both"/>
        <w:rPr>
          <w:rFonts w:ascii="Times New Roman" w:hAnsi="Times New Roman" w:cs="Times New Roman"/>
          <w:color w:val="002060"/>
        </w:rPr>
      </w:pPr>
      <w:r>
        <w:rPr>
          <w:rFonts w:ascii="Times New Roman" w:hAnsi="Times New Roman" w:cs="Times New Roman"/>
          <w:color w:val="002060"/>
        </w:rPr>
        <w:t xml:space="preserve">b. </w:t>
      </w:r>
      <w:r w:rsidR="00133410" w:rsidRPr="00E5482E">
        <w:rPr>
          <w:rFonts w:ascii="Times New Roman" w:hAnsi="Times New Roman" w:cs="Times New Roman"/>
          <w:color w:val="002060"/>
        </w:rPr>
        <w:t>Stratejik Planlama Ekibi</w:t>
      </w:r>
    </w:p>
    <w:p w:rsidR="00FD3545" w:rsidRPr="00CA0B64" w:rsidRDefault="00FD3545" w:rsidP="00CA0B64">
      <w:pPr>
        <w:pStyle w:val="GvdeMetni"/>
        <w:tabs>
          <w:tab w:val="left" w:pos="851"/>
        </w:tabs>
        <w:spacing w:line="276" w:lineRule="auto"/>
        <w:jc w:val="both"/>
        <w:rPr>
          <w:rFonts w:ascii="Times New Roman" w:hAnsi="Times New Roman" w:cs="Times New Roman"/>
        </w:rPr>
      </w:pPr>
    </w:p>
    <w:p w:rsidR="00FD3545" w:rsidRPr="00CA0B64" w:rsidRDefault="00CA0B64" w:rsidP="00CA0B64">
      <w:pPr>
        <w:pStyle w:val="GvdeMetni"/>
        <w:tabs>
          <w:tab w:val="left" w:pos="851"/>
        </w:tabs>
        <w:spacing w:line="276" w:lineRule="auto"/>
        <w:ind w:left="136"/>
        <w:jc w:val="both"/>
        <w:rPr>
          <w:rFonts w:ascii="Times New Roman" w:hAnsi="Times New Roman" w:cs="Times New Roman"/>
        </w:rPr>
      </w:pPr>
      <w:r w:rsidRPr="00CA0B64">
        <w:rPr>
          <w:rFonts w:ascii="Times New Roman" w:hAnsi="Times New Roman" w:cs="Times New Roman"/>
        </w:rPr>
        <w:tab/>
      </w:r>
      <w:r w:rsidR="00701E77" w:rsidRPr="00701E77">
        <w:rPr>
          <w:rFonts w:ascii="Times New Roman" w:hAnsi="Times New Roman" w:cs="Times New Roman"/>
        </w:rPr>
        <w:t xml:space="preserve">Okulumuz Stratejik Plan Hazırlama Ekibi; okulumuzda 1 müdür yardımcısı bulunduğundan, Hazırlık Programındaki usul ve esaslara uygunluk sağlanması amacıyla stratejik yönetim süreci ile ilgili bilgi birikimine sahip öğretmenlerden Müdür Yardımcısı yerine 1 başkan,  5 öğretmen üye ile 2 veli üye olmak üzere toplam 8 kişiden oluşmaktadır. </w:t>
      </w:r>
      <w:r w:rsidR="00E06714" w:rsidRPr="00CA0B64">
        <w:rPr>
          <w:rFonts w:ascii="Times New Roman" w:hAnsi="Times New Roman" w:cs="Times New Roman"/>
        </w:rPr>
        <w:t xml:space="preserve">Ekip içerisinde stratejik plan hazırlama, </w:t>
      </w:r>
      <w:r w:rsidR="00042004" w:rsidRPr="00CA0B64">
        <w:rPr>
          <w:rFonts w:ascii="Times New Roman" w:hAnsi="Times New Roman" w:cs="Times New Roman"/>
        </w:rPr>
        <w:t xml:space="preserve">stratejik yönetim süreci, </w:t>
      </w:r>
      <w:r w:rsidR="00E06714" w:rsidRPr="00CA0B64">
        <w:rPr>
          <w:rFonts w:ascii="Times New Roman" w:hAnsi="Times New Roman" w:cs="Times New Roman"/>
        </w:rPr>
        <w:t xml:space="preserve">izleme-değerlendirme süreci, performans programı, faaliyet raporları vb. konularda eğitim almış </w:t>
      </w:r>
      <w:r w:rsidR="00042004" w:rsidRPr="00CA0B64">
        <w:rPr>
          <w:rFonts w:ascii="Times New Roman" w:hAnsi="Times New Roman" w:cs="Times New Roman"/>
        </w:rPr>
        <w:t>olan</w:t>
      </w:r>
      <w:r w:rsidR="00E06714" w:rsidRPr="00CA0B64">
        <w:rPr>
          <w:rFonts w:ascii="Times New Roman" w:hAnsi="Times New Roman" w:cs="Times New Roman"/>
        </w:rPr>
        <w:t xml:space="preserve"> personel “koordinatör” olarak belirlenmiştir. Her şubeden ekip üyesi olarak katılacak personel, stratejik planlama konusunda deneyimi olanlar arasından seçilmiştir. Ekip üyelerinin stratejik plan hazırlama sürecinde yer değiştirmemesi için gereken tedbirler alınmıştır. </w:t>
      </w: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spacing w:line="276" w:lineRule="auto"/>
        <w:ind w:left="136"/>
        <w:jc w:val="both"/>
        <w:rPr>
          <w:rFonts w:ascii="Times New Roman" w:hAnsi="Times New Roman" w:cs="Times New Roman"/>
          <w:sz w:val="22"/>
        </w:rPr>
      </w:pPr>
    </w:p>
    <w:p w:rsidR="008A4EED" w:rsidRDefault="008A4EED" w:rsidP="00CA0B64">
      <w:pPr>
        <w:pStyle w:val="GvdeMetni"/>
        <w:tabs>
          <w:tab w:val="left" w:pos="851"/>
        </w:tabs>
        <w:spacing w:line="276" w:lineRule="auto"/>
        <w:ind w:left="136"/>
        <w:jc w:val="both"/>
        <w:rPr>
          <w:rFonts w:ascii="Times New Roman" w:hAnsi="Times New Roman" w:cs="Times New Roman"/>
          <w:sz w:val="22"/>
        </w:rPr>
      </w:pPr>
    </w:p>
    <w:p w:rsidR="00701E77" w:rsidRDefault="00701E77" w:rsidP="00CA0B64">
      <w:pPr>
        <w:pStyle w:val="GvdeMetni"/>
        <w:tabs>
          <w:tab w:val="left" w:pos="851"/>
        </w:tabs>
        <w:spacing w:line="276" w:lineRule="auto"/>
        <w:ind w:left="136"/>
        <w:jc w:val="both"/>
        <w:rPr>
          <w:rFonts w:ascii="Times New Roman" w:hAnsi="Times New Roman" w:cs="Times New Roman"/>
          <w:sz w:val="22"/>
        </w:rPr>
      </w:pPr>
    </w:p>
    <w:p w:rsidR="00F733A0" w:rsidRPr="00CA0B64" w:rsidRDefault="00F733A0" w:rsidP="00CA0B64">
      <w:pPr>
        <w:pStyle w:val="GvdeMetni"/>
        <w:tabs>
          <w:tab w:val="left" w:pos="851"/>
        </w:tabs>
        <w:spacing w:line="276" w:lineRule="auto"/>
        <w:ind w:left="136"/>
        <w:jc w:val="both"/>
        <w:rPr>
          <w:rFonts w:ascii="Times New Roman" w:hAnsi="Times New Roman" w:cs="Times New Roman"/>
          <w:sz w:val="22"/>
        </w:rPr>
      </w:pPr>
    </w:p>
    <w:p w:rsidR="001B24D0" w:rsidRDefault="001B24D0" w:rsidP="00CA0B64">
      <w:pPr>
        <w:pStyle w:val="GvdeMetni"/>
        <w:spacing w:line="276" w:lineRule="auto"/>
        <w:jc w:val="both"/>
        <w:rPr>
          <w:rFonts w:ascii="Times New Roman" w:hAnsi="Times New Roman" w:cs="Times New Roman"/>
        </w:rPr>
      </w:pPr>
    </w:p>
    <w:p w:rsidR="001B24D0" w:rsidRPr="00E5482E" w:rsidRDefault="00172446" w:rsidP="00A763E4">
      <w:pPr>
        <w:pStyle w:val="GvdeMetni"/>
        <w:spacing w:line="276" w:lineRule="auto"/>
        <w:ind w:left="136"/>
        <w:jc w:val="both"/>
        <w:rPr>
          <w:rFonts w:ascii="Times New Roman" w:hAnsi="Times New Roman" w:cs="Times New Roman"/>
          <w:b/>
          <w:color w:val="000000" w:themeColor="text1"/>
        </w:rPr>
      </w:pPr>
      <w:r>
        <w:rPr>
          <w:rFonts w:ascii="Times New Roman" w:hAnsi="Times New Roman" w:cs="Times New Roman"/>
          <w:b/>
          <w:color w:val="000000" w:themeColor="text1"/>
        </w:rPr>
        <w:t>Şekil 1:</w:t>
      </w:r>
      <w:r w:rsidR="001B24D0" w:rsidRPr="00E5482E">
        <w:rPr>
          <w:rFonts w:ascii="Times New Roman" w:hAnsi="Times New Roman" w:cs="Times New Roman"/>
          <w:b/>
          <w:color w:val="000000" w:themeColor="text1"/>
        </w:rPr>
        <w:t xml:space="preserve"> </w:t>
      </w:r>
      <w:r w:rsidR="00845CED">
        <w:rPr>
          <w:rFonts w:ascii="Times New Roman" w:hAnsi="Times New Roman" w:cs="Times New Roman"/>
          <w:b/>
          <w:color w:val="000000" w:themeColor="text1"/>
        </w:rPr>
        <w:t>Söke Seyda Fırat İlkokulu M</w:t>
      </w:r>
      <w:r w:rsidR="001B24D0" w:rsidRPr="00E5482E">
        <w:rPr>
          <w:rFonts w:ascii="Times New Roman" w:hAnsi="Times New Roman" w:cs="Times New Roman"/>
          <w:b/>
          <w:color w:val="000000" w:themeColor="text1"/>
        </w:rPr>
        <w:t xml:space="preserve">üdürlüğü </w:t>
      </w:r>
      <w:r w:rsidR="008A4EED" w:rsidRPr="00E5482E">
        <w:rPr>
          <w:rFonts w:ascii="Times New Roman" w:hAnsi="Times New Roman" w:cs="Times New Roman"/>
          <w:b/>
          <w:color w:val="000000" w:themeColor="text1"/>
        </w:rPr>
        <w:t xml:space="preserve">2019-2023 </w:t>
      </w:r>
      <w:r w:rsidR="001B24D0" w:rsidRPr="00E5482E">
        <w:rPr>
          <w:rFonts w:ascii="Times New Roman" w:hAnsi="Times New Roman" w:cs="Times New Roman"/>
          <w:b/>
          <w:color w:val="000000" w:themeColor="text1"/>
        </w:rPr>
        <w:t>Stratejik Plan Hazırlama Modeli</w:t>
      </w:r>
    </w:p>
    <w:p w:rsidR="00CF1973" w:rsidRDefault="00CF1973" w:rsidP="00A763E4">
      <w:pPr>
        <w:pStyle w:val="GvdeMetni"/>
        <w:spacing w:line="276" w:lineRule="auto"/>
        <w:ind w:left="136"/>
        <w:jc w:val="both"/>
        <w:rPr>
          <w:rFonts w:ascii="Times New Roman" w:hAnsi="Times New Roman" w:cs="Times New Roman"/>
        </w:rPr>
      </w:pPr>
    </w:p>
    <w:p w:rsidR="00CF1973" w:rsidRDefault="009A20B8" w:rsidP="00A763E4">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14:anchorId="4F92FC0F" wp14:editId="54DCB6F8">
            <wp:extent cx="5470525" cy="5448300"/>
            <wp:effectExtent l="57150" t="38100" r="53975" b="13335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763E4" w:rsidRDefault="00A763E4" w:rsidP="00A763E4">
      <w:pPr>
        <w:pStyle w:val="GvdeMetni"/>
        <w:spacing w:line="276" w:lineRule="auto"/>
        <w:ind w:left="136"/>
        <w:jc w:val="both"/>
        <w:rPr>
          <w:rFonts w:ascii="Times New Roman" w:hAnsi="Times New Roman" w:cs="Times New Roman"/>
        </w:rPr>
      </w:pPr>
    </w:p>
    <w:p w:rsidR="00A763E4" w:rsidRDefault="00A763E4" w:rsidP="001B24D0">
      <w:pPr>
        <w:pStyle w:val="GvdeMetni"/>
        <w:spacing w:line="276" w:lineRule="auto"/>
        <w:jc w:val="both"/>
        <w:rPr>
          <w:rFonts w:ascii="Times New Roman" w:hAnsi="Times New Roman" w:cs="Times New Roman"/>
        </w:rPr>
      </w:pPr>
    </w:p>
    <w:p w:rsidR="00FF4429" w:rsidRDefault="00FF4429" w:rsidP="001B24D0">
      <w:pPr>
        <w:pStyle w:val="GvdeMetni"/>
        <w:spacing w:line="276" w:lineRule="auto"/>
        <w:jc w:val="both"/>
        <w:rPr>
          <w:rFonts w:ascii="Times New Roman" w:hAnsi="Times New Roman" w:cs="Times New Roman"/>
        </w:rPr>
      </w:pPr>
    </w:p>
    <w:p w:rsidR="00FF4429" w:rsidRDefault="00FF4429" w:rsidP="001B24D0">
      <w:pPr>
        <w:pStyle w:val="GvdeMetni"/>
        <w:spacing w:line="276" w:lineRule="auto"/>
        <w:jc w:val="both"/>
        <w:rPr>
          <w:rFonts w:ascii="Times New Roman" w:hAnsi="Times New Roman" w:cs="Times New Roman"/>
        </w:rPr>
      </w:pPr>
    </w:p>
    <w:p w:rsidR="00FF4429" w:rsidRDefault="00FF4429" w:rsidP="001B24D0">
      <w:pPr>
        <w:pStyle w:val="GvdeMetni"/>
        <w:spacing w:line="276" w:lineRule="auto"/>
        <w:jc w:val="both"/>
        <w:rPr>
          <w:rFonts w:ascii="Times New Roman" w:hAnsi="Times New Roman" w:cs="Times New Roman"/>
        </w:rPr>
      </w:pPr>
    </w:p>
    <w:p w:rsidR="00FF4429" w:rsidRDefault="00FF4429" w:rsidP="001B24D0">
      <w:pPr>
        <w:pStyle w:val="GvdeMetni"/>
        <w:spacing w:line="276" w:lineRule="auto"/>
        <w:jc w:val="both"/>
        <w:rPr>
          <w:rFonts w:ascii="Times New Roman" w:hAnsi="Times New Roman" w:cs="Times New Roman"/>
        </w:rPr>
      </w:pPr>
    </w:p>
    <w:p w:rsidR="00FF4429" w:rsidRDefault="00FF4429" w:rsidP="001B24D0">
      <w:pPr>
        <w:pStyle w:val="GvdeMetni"/>
        <w:spacing w:line="276" w:lineRule="auto"/>
        <w:jc w:val="both"/>
        <w:rPr>
          <w:rFonts w:ascii="Times New Roman" w:hAnsi="Times New Roman" w:cs="Times New Roman"/>
        </w:rPr>
      </w:pPr>
    </w:p>
    <w:p w:rsidR="00FF4429" w:rsidRDefault="00FF4429" w:rsidP="001B24D0">
      <w:pPr>
        <w:pStyle w:val="GvdeMetni"/>
        <w:spacing w:line="276" w:lineRule="auto"/>
        <w:jc w:val="both"/>
        <w:rPr>
          <w:rFonts w:ascii="Times New Roman" w:hAnsi="Times New Roman" w:cs="Times New Roman"/>
        </w:rPr>
      </w:pPr>
    </w:p>
    <w:p w:rsidR="00FF4429" w:rsidRDefault="00FF4429" w:rsidP="001B24D0">
      <w:pPr>
        <w:pStyle w:val="GvdeMetni"/>
        <w:spacing w:line="276" w:lineRule="auto"/>
        <w:jc w:val="both"/>
        <w:rPr>
          <w:rFonts w:ascii="Times New Roman" w:hAnsi="Times New Roman" w:cs="Times New Roman"/>
        </w:rPr>
      </w:pPr>
    </w:p>
    <w:p w:rsidR="0055370C" w:rsidRDefault="0055370C" w:rsidP="001B24D0">
      <w:pPr>
        <w:pStyle w:val="GvdeMetni"/>
        <w:spacing w:line="276" w:lineRule="auto"/>
        <w:jc w:val="both"/>
        <w:rPr>
          <w:rFonts w:ascii="Times New Roman" w:hAnsi="Times New Roman" w:cs="Times New Roman"/>
        </w:rPr>
      </w:pPr>
    </w:p>
    <w:p w:rsidR="002B1470" w:rsidRDefault="002B1470" w:rsidP="001B24D0">
      <w:pPr>
        <w:pStyle w:val="GvdeMetni"/>
        <w:spacing w:line="276" w:lineRule="auto"/>
        <w:jc w:val="both"/>
        <w:rPr>
          <w:rFonts w:ascii="Times New Roman" w:hAnsi="Times New Roman" w:cs="Times New Roman"/>
        </w:rPr>
      </w:pPr>
    </w:p>
    <w:p w:rsidR="002B1470" w:rsidRDefault="002B1470" w:rsidP="001B24D0">
      <w:pPr>
        <w:pStyle w:val="GvdeMetni"/>
        <w:spacing w:line="276" w:lineRule="auto"/>
        <w:jc w:val="both"/>
        <w:rPr>
          <w:rFonts w:ascii="Times New Roman" w:hAnsi="Times New Roman" w:cs="Times New Roman"/>
        </w:rPr>
      </w:pPr>
    </w:p>
    <w:p w:rsidR="002B1470" w:rsidRPr="00E06714" w:rsidRDefault="002B1470" w:rsidP="001B24D0">
      <w:pPr>
        <w:pStyle w:val="GvdeMetni"/>
        <w:spacing w:line="276" w:lineRule="auto"/>
        <w:jc w:val="both"/>
        <w:rPr>
          <w:rFonts w:ascii="Times New Roman" w:hAnsi="Times New Roman" w:cs="Times New Roman"/>
        </w:rPr>
      </w:pPr>
    </w:p>
    <w:p w:rsidR="00FD3545" w:rsidRPr="00E5482E" w:rsidRDefault="00133410" w:rsidP="00030A47">
      <w:pPr>
        <w:pStyle w:val="Balk1"/>
        <w:numPr>
          <w:ilvl w:val="0"/>
          <w:numId w:val="18"/>
        </w:numPr>
        <w:tabs>
          <w:tab w:val="left" w:pos="857"/>
        </w:tabs>
        <w:spacing w:before="0" w:line="276" w:lineRule="auto"/>
        <w:rPr>
          <w:rFonts w:ascii="Times New Roman" w:hAnsi="Times New Roman" w:cs="Times New Roman"/>
          <w:color w:val="002060"/>
          <w:sz w:val="24"/>
          <w:szCs w:val="24"/>
        </w:rPr>
      </w:pPr>
      <w:bookmarkStart w:id="4" w:name="_bookmark14"/>
      <w:bookmarkEnd w:id="4"/>
      <w:r w:rsidRPr="00E5482E">
        <w:rPr>
          <w:rFonts w:ascii="Times New Roman" w:hAnsi="Times New Roman" w:cs="Times New Roman"/>
          <w:color w:val="002060"/>
          <w:sz w:val="24"/>
          <w:szCs w:val="24"/>
        </w:rPr>
        <w:lastRenderedPageBreak/>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2D6D19" w:rsidRPr="00284AF8" w:rsidRDefault="002D6D19" w:rsidP="00A763E4">
      <w:pPr>
        <w:pStyle w:val="GvdeMetni"/>
        <w:spacing w:line="276" w:lineRule="auto"/>
        <w:rPr>
          <w:rFonts w:ascii="Times New Roman" w:hAnsi="Times New Roman" w:cs="Times New Roman"/>
          <w:b/>
        </w:rPr>
      </w:pPr>
    </w:p>
    <w:p w:rsidR="00A763E4" w:rsidRPr="0055370C" w:rsidRDefault="00133410" w:rsidP="0055370C">
      <w:pPr>
        <w:pStyle w:val="Balk2"/>
        <w:numPr>
          <w:ilvl w:val="1"/>
          <w:numId w:val="18"/>
        </w:numPr>
        <w:tabs>
          <w:tab w:val="left" w:pos="856"/>
          <w:tab w:val="left" w:pos="857"/>
        </w:tabs>
        <w:spacing w:before="0" w:line="276" w:lineRule="auto"/>
        <w:ind w:left="709"/>
        <w:rPr>
          <w:rFonts w:ascii="Times New Roman" w:hAnsi="Times New Roman" w:cs="Times New Roman"/>
          <w:color w:val="002060"/>
          <w:sz w:val="24"/>
          <w:szCs w:val="24"/>
        </w:rPr>
      </w:pPr>
      <w:r w:rsidRPr="00E5482E">
        <w:rPr>
          <w:rFonts w:ascii="Times New Roman" w:hAnsi="Times New Roman" w:cs="Times New Roman"/>
          <w:color w:val="002060"/>
          <w:sz w:val="24"/>
          <w:szCs w:val="24"/>
        </w:rPr>
        <w:t>Kurumsal Tarihçe</w:t>
      </w:r>
    </w:p>
    <w:p w:rsidR="004176BD" w:rsidRPr="00C94BB2" w:rsidRDefault="004176BD" w:rsidP="004176BD">
      <w:pPr>
        <w:pStyle w:val="Balk2"/>
        <w:rPr>
          <w:rFonts w:ascii="Times New Roman" w:hAnsi="Times New Roman"/>
          <w:sz w:val="24"/>
          <w:szCs w:val="24"/>
        </w:rPr>
      </w:pPr>
      <w:r>
        <w:rPr>
          <w:rFonts w:ascii="Times New Roman" w:hAnsi="Times New Roman"/>
          <w:sz w:val="24"/>
          <w:szCs w:val="24"/>
        </w:rPr>
        <w:t xml:space="preserve">            Okulumuz </w:t>
      </w:r>
      <w:r w:rsidRPr="00C94BB2">
        <w:rPr>
          <w:rFonts w:ascii="Times New Roman" w:hAnsi="Times New Roman"/>
          <w:sz w:val="24"/>
          <w:szCs w:val="24"/>
        </w:rPr>
        <w:t>Söke İlçesi Cumhuriyet Mahallesi</w:t>
      </w:r>
      <w:r>
        <w:rPr>
          <w:rFonts w:ascii="Times New Roman" w:hAnsi="Times New Roman"/>
          <w:sz w:val="24"/>
          <w:szCs w:val="24"/>
        </w:rPr>
        <w:t>’</w:t>
      </w:r>
      <w:r w:rsidRPr="00C94BB2">
        <w:rPr>
          <w:rFonts w:ascii="Times New Roman" w:hAnsi="Times New Roman"/>
          <w:sz w:val="24"/>
          <w:szCs w:val="24"/>
        </w:rPr>
        <w:t xml:space="preserve">ndedir.Arsası </w:t>
      </w:r>
      <w:smartTag w:uri="urn:schemas-microsoft-com:office:smarttags" w:element="metricconverter">
        <w:smartTagPr>
          <w:attr w:name="ProductID" w:val="3901 m2"/>
        </w:smartTagPr>
        <w:r w:rsidRPr="00C94BB2">
          <w:rPr>
            <w:rFonts w:ascii="Times New Roman" w:hAnsi="Times New Roman"/>
            <w:sz w:val="24"/>
            <w:szCs w:val="24"/>
          </w:rPr>
          <w:t>3901 m2</w:t>
        </w:r>
      </w:smartTag>
      <w:r w:rsidRPr="00C94BB2">
        <w:rPr>
          <w:rFonts w:ascii="Times New Roman" w:hAnsi="Times New Roman"/>
          <w:sz w:val="24"/>
          <w:szCs w:val="24"/>
        </w:rPr>
        <w:t xml:space="preserve"> olup tapunun </w:t>
      </w:r>
      <w:r>
        <w:rPr>
          <w:rFonts w:ascii="Times New Roman" w:hAnsi="Times New Roman"/>
          <w:sz w:val="24"/>
          <w:szCs w:val="24"/>
        </w:rPr>
        <w:t>1018</w:t>
      </w:r>
      <w:r w:rsidRPr="00C94BB2">
        <w:rPr>
          <w:rFonts w:ascii="Times New Roman" w:hAnsi="Times New Roman"/>
          <w:sz w:val="24"/>
          <w:szCs w:val="24"/>
        </w:rPr>
        <w:t xml:space="preserve"> ada </w:t>
      </w:r>
      <w:r>
        <w:rPr>
          <w:rFonts w:ascii="Times New Roman" w:hAnsi="Times New Roman"/>
          <w:sz w:val="24"/>
          <w:szCs w:val="24"/>
        </w:rPr>
        <w:t>2</w:t>
      </w:r>
      <w:r w:rsidRPr="00C94BB2">
        <w:rPr>
          <w:rFonts w:ascii="Times New Roman" w:hAnsi="Times New Roman"/>
          <w:sz w:val="24"/>
          <w:szCs w:val="24"/>
        </w:rPr>
        <w:t xml:space="preserve"> numaralı parselinde kayıtlıdır.Çevresi önce zeytinlikti.1970 yılında merhum Eyüp Hilmi tarafından annesi Seyda Fırat Hanım ‘ın anısına 45 milyon lira sarf</w:t>
      </w:r>
      <w:r>
        <w:rPr>
          <w:rFonts w:ascii="Times New Roman" w:hAnsi="Times New Roman"/>
          <w:sz w:val="24"/>
          <w:szCs w:val="24"/>
        </w:rPr>
        <w:t xml:space="preserve"> </w:t>
      </w:r>
      <w:r w:rsidRPr="00C94BB2">
        <w:rPr>
          <w:rFonts w:ascii="Times New Roman" w:hAnsi="Times New Roman"/>
          <w:sz w:val="24"/>
          <w:szCs w:val="24"/>
        </w:rPr>
        <w:t>edilerek yaptırılmıştır.</w:t>
      </w:r>
    </w:p>
    <w:p w:rsidR="004176BD" w:rsidRPr="00C94BB2" w:rsidRDefault="004176BD" w:rsidP="004176BD">
      <w:pPr>
        <w:pStyle w:val="Balk2"/>
        <w:rPr>
          <w:rFonts w:ascii="Times New Roman" w:hAnsi="Times New Roman"/>
          <w:sz w:val="24"/>
          <w:szCs w:val="24"/>
        </w:rPr>
      </w:pPr>
      <w:r>
        <w:rPr>
          <w:rFonts w:ascii="Times New Roman" w:hAnsi="Times New Roman"/>
          <w:sz w:val="24"/>
          <w:szCs w:val="24"/>
        </w:rPr>
        <w:t xml:space="preserve">            </w:t>
      </w:r>
      <w:r w:rsidRPr="00C94BB2">
        <w:rPr>
          <w:rFonts w:ascii="Times New Roman" w:hAnsi="Times New Roman"/>
          <w:sz w:val="24"/>
          <w:szCs w:val="24"/>
        </w:rPr>
        <w:t>Bina ortadan girişli dikdörtgen bir plan üzerine oturtulmuş 2 katlı ve 10 dersliklidir.19</w:t>
      </w:r>
      <w:r>
        <w:rPr>
          <w:rFonts w:ascii="Times New Roman" w:hAnsi="Times New Roman"/>
          <w:sz w:val="24"/>
          <w:szCs w:val="24"/>
        </w:rPr>
        <w:t>87 yılında Fen Bilgisi Laboratu</w:t>
      </w:r>
      <w:r w:rsidRPr="00C94BB2">
        <w:rPr>
          <w:rFonts w:ascii="Times New Roman" w:hAnsi="Times New Roman"/>
          <w:sz w:val="24"/>
          <w:szCs w:val="24"/>
        </w:rPr>
        <w:t>arı açılmıştır.1998 yılında Anasınıfı ,2003 yılında  emekli öğretmen Demirhan SAYGI ve eşi t</w:t>
      </w:r>
      <w:r>
        <w:rPr>
          <w:rFonts w:ascii="Times New Roman" w:hAnsi="Times New Roman"/>
          <w:sz w:val="24"/>
          <w:szCs w:val="24"/>
        </w:rPr>
        <w:t xml:space="preserve">arafından bağışlanan kitaplarla </w:t>
      </w:r>
      <w:r w:rsidRPr="00C94BB2">
        <w:rPr>
          <w:rFonts w:ascii="Times New Roman" w:hAnsi="Times New Roman"/>
          <w:sz w:val="24"/>
          <w:szCs w:val="24"/>
        </w:rPr>
        <w:t xml:space="preserve">kütüphane açılmıştır. </w:t>
      </w:r>
    </w:p>
    <w:p w:rsidR="00FD3545" w:rsidRPr="00284AF8" w:rsidRDefault="004176BD" w:rsidP="004176BD">
      <w:pPr>
        <w:tabs>
          <w:tab w:val="num" w:pos="360"/>
        </w:tabs>
        <w:spacing w:line="276" w:lineRule="auto"/>
        <w:ind w:left="136"/>
        <w:rPr>
          <w:rFonts w:ascii="Times New Roman" w:hAnsi="Times New Roman" w:cs="Times New Roman"/>
        </w:rPr>
      </w:pPr>
      <w:r>
        <w:rPr>
          <w:rFonts w:ascii="Times New Roman" w:hAnsi="Times New Roman"/>
          <w:sz w:val="24"/>
          <w:szCs w:val="24"/>
        </w:rPr>
        <w:t xml:space="preserve">            </w:t>
      </w:r>
      <w:r w:rsidRPr="00C94BB2">
        <w:rPr>
          <w:rFonts w:ascii="Times New Roman" w:hAnsi="Times New Roman"/>
          <w:sz w:val="24"/>
          <w:szCs w:val="24"/>
        </w:rPr>
        <w:t xml:space="preserve">2003-2004 Eğitim-öğretim yılında Arife Seyda KAYHAN(FIRAT) ve Muzaffer </w:t>
      </w:r>
      <w:r>
        <w:rPr>
          <w:rFonts w:ascii="Times New Roman" w:hAnsi="Times New Roman"/>
          <w:sz w:val="24"/>
          <w:szCs w:val="24"/>
        </w:rPr>
        <w:t xml:space="preserve">                      </w:t>
      </w:r>
      <w:r w:rsidRPr="00C94BB2">
        <w:rPr>
          <w:rFonts w:ascii="Times New Roman" w:hAnsi="Times New Roman"/>
          <w:sz w:val="24"/>
          <w:szCs w:val="24"/>
        </w:rPr>
        <w:t xml:space="preserve">KAYHAN tarafından okul bahçesine anasınıfı,işlik ve öğrenci tuvaletinden oluşan ek bina </w:t>
      </w:r>
      <w:r>
        <w:rPr>
          <w:rFonts w:ascii="Times New Roman" w:hAnsi="Times New Roman"/>
          <w:sz w:val="24"/>
          <w:szCs w:val="24"/>
        </w:rPr>
        <w:t xml:space="preserve">  </w:t>
      </w:r>
      <w:r w:rsidRPr="00C94BB2">
        <w:rPr>
          <w:rFonts w:ascii="Times New Roman" w:hAnsi="Times New Roman"/>
          <w:sz w:val="24"/>
          <w:szCs w:val="24"/>
        </w:rPr>
        <w:t>yaptırılmıştır.Ayrıca bu çalışmalar içerisinde eski binanın bakım,onarım,boyası ile birlikte kalorifer tesisatı yaptırılmıştır.</w:t>
      </w:r>
    </w:p>
    <w:p w:rsidR="00E425C5" w:rsidRPr="0055370C" w:rsidRDefault="00133410" w:rsidP="0055370C">
      <w:pPr>
        <w:pStyle w:val="Balk2"/>
        <w:numPr>
          <w:ilvl w:val="1"/>
          <w:numId w:val="18"/>
        </w:numPr>
        <w:spacing w:before="1"/>
        <w:ind w:left="709"/>
        <w:rPr>
          <w:rFonts w:ascii="Times New Roman" w:hAnsi="Times New Roman" w:cs="Times New Roman"/>
          <w:color w:val="002060"/>
          <w:sz w:val="24"/>
          <w:szCs w:val="24"/>
        </w:rPr>
      </w:pPr>
      <w:r w:rsidRPr="00E5482E">
        <w:rPr>
          <w:rFonts w:ascii="Times New Roman" w:hAnsi="Times New Roman" w:cs="Times New Roman"/>
          <w:color w:val="002060"/>
          <w:sz w:val="24"/>
          <w:szCs w:val="24"/>
        </w:rPr>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p>
    <w:p w:rsidR="009A20B8" w:rsidRDefault="00AA3975" w:rsidP="009A20B8">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Aydın İl Milli Eğitim Müdürlüğünün 2015-2019 Stratejik Planı; </w:t>
      </w:r>
      <w:r w:rsidR="004C7BF7">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Eğitim Öğretime Erişimin Artırılması, Eğitim Öğretimde Kalitenin Artırılması ve Kurumsal Kapasitenin Geliştirilmesi</w:t>
      </w:r>
      <w:r w:rsidR="004C7BF7">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 xml:space="preserve"> temalarını içermektedir. Her temada 1 amaç </w:t>
      </w:r>
      <w:r w:rsidR="004C7BF7">
        <w:rPr>
          <w:rFonts w:ascii="Times New Roman" w:hAnsi="Times New Roman" w:cs="Times New Roman"/>
          <w:b w:val="0"/>
          <w:color w:val="000000" w:themeColor="text1"/>
          <w:sz w:val="24"/>
          <w:szCs w:val="24"/>
        </w:rPr>
        <w:t>belirlenmiştir</w:t>
      </w:r>
      <w:r w:rsidRPr="00E425C5">
        <w:rPr>
          <w:rFonts w:ascii="Times New Roman" w:hAnsi="Times New Roman" w:cs="Times New Roman"/>
          <w:b w:val="0"/>
          <w:color w:val="000000" w:themeColor="text1"/>
          <w:sz w:val="24"/>
          <w:szCs w:val="24"/>
        </w:rPr>
        <w:t xml:space="preserve">. 1. amaçta 1 hedef, 2. amaçta 3 hedef ve 3. amaçta 3 hedef </w:t>
      </w:r>
      <w:r w:rsidR="004C7BF7">
        <w:rPr>
          <w:rFonts w:ascii="Times New Roman" w:hAnsi="Times New Roman" w:cs="Times New Roman"/>
          <w:b w:val="0"/>
          <w:color w:val="000000" w:themeColor="text1"/>
          <w:sz w:val="24"/>
          <w:szCs w:val="24"/>
        </w:rPr>
        <w:t xml:space="preserve">olmak üzere toplam 3 amaç ve 7 hedef </w:t>
      </w:r>
      <w:r w:rsidRPr="00E425C5">
        <w:rPr>
          <w:rFonts w:ascii="Times New Roman" w:hAnsi="Times New Roman" w:cs="Times New Roman"/>
          <w:b w:val="0"/>
          <w:color w:val="000000" w:themeColor="text1"/>
          <w:sz w:val="24"/>
          <w:szCs w:val="24"/>
        </w:rPr>
        <w:t>belirlenmiştir.   Planda yer alan hedefleri gerçekleştirmek için belirlenen tedbir ve stratejilerin tamamına yakını uygulanmıştır. Plan dönemi tamamlanmamış olmasına rağmen performans gös</w:t>
      </w:r>
      <w:r w:rsidR="004C7BF7">
        <w:rPr>
          <w:rFonts w:ascii="Times New Roman" w:hAnsi="Times New Roman" w:cs="Times New Roman"/>
          <w:b w:val="0"/>
          <w:color w:val="000000" w:themeColor="text1"/>
          <w:sz w:val="24"/>
          <w:szCs w:val="24"/>
        </w:rPr>
        <w:t xml:space="preserve">tergelerinin büyük çoğunluğunda, plan döneminin son performans yılı </w:t>
      </w:r>
      <w:r w:rsidRPr="00E425C5">
        <w:rPr>
          <w:rFonts w:ascii="Times New Roman" w:hAnsi="Times New Roman" w:cs="Times New Roman"/>
          <w:b w:val="0"/>
          <w:color w:val="000000" w:themeColor="text1"/>
          <w:sz w:val="24"/>
          <w:szCs w:val="24"/>
        </w:rPr>
        <w:t xml:space="preserve">2019 hedefine ulaşılmıştır. </w:t>
      </w:r>
      <w:r w:rsidR="00930E6C" w:rsidRPr="00E425C5">
        <w:rPr>
          <w:rFonts w:ascii="Times New Roman" w:hAnsi="Times New Roman" w:cs="Times New Roman"/>
          <w:b w:val="0"/>
          <w:color w:val="000000" w:themeColor="text1"/>
          <w:sz w:val="24"/>
          <w:szCs w:val="24"/>
        </w:rPr>
        <w:t xml:space="preserve">2015, 2016, 2017 ve 2018 </w:t>
      </w:r>
      <w:r w:rsidR="0035605E">
        <w:rPr>
          <w:rFonts w:ascii="Times New Roman" w:hAnsi="Times New Roman" w:cs="Times New Roman"/>
          <w:b w:val="0"/>
          <w:color w:val="000000" w:themeColor="text1"/>
          <w:sz w:val="24"/>
          <w:szCs w:val="24"/>
        </w:rPr>
        <w:t xml:space="preserve">mali </w:t>
      </w:r>
      <w:r w:rsidR="00930E6C" w:rsidRPr="00E425C5">
        <w:rPr>
          <w:rFonts w:ascii="Times New Roman" w:hAnsi="Times New Roman" w:cs="Times New Roman"/>
          <w:b w:val="0"/>
          <w:color w:val="000000" w:themeColor="text1"/>
          <w:sz w:val="24"/>
          <w:szCs w:val="24"/>
        </w:rPr>
        <w:t>y</w:t>
      </w:r>
      <w:r w:rsidR="004C7BF7">
        <w:rPr>
          <w:rFonts w:ascii="Times New Roman" w:hAnsi="Times New Roman" w:cs="Times New Roman"/>
          <w:b w:val="0"/>
          <w:color w:val="000000" w:themeColor="text1"/>
          <w:sz w:val="24"/>
          <w:szCs w:val="24"/>
        </w:rPr>
        <w:t>ılları için hazırladığımız ve kurumumuzun resmi internet sitesinde kamuoyuna sunduğumuz</w:t>
      </w:r>
      <w:r w:rsidR="00930E6C" w:rsidRPr="00E425C5">
        <w:rPr>
          <w:rFonts w:ascii="Times New Roman" w:hAnsi="Times New Roman" w:cs="Times New Roman"/>
          <w:b w:val="0"/>
          <w:color w:val="000000" w:themeColor="text1"/>
          <w:sz w:val="24"/>
          <w:szCs w:val="24"/>
        </w:rPr>
        <w:t xml:space="preserve"> </w:t>
      </w:r>
      <w:r w:rsidR="004C7BF7">
        <w:rPr>
          <w:rFonts w:ascii="Times New Roman" w:hAnsi="Times New Roman" w:cs="Times New Roman"/>
          <w:b w:val="0"/>
          <w:color w:val="000000" w:themeColor="text1"/>
          <w:sz w:val="24"/>
          <w:szCs w:val="24"/>
        </w:rPr>
        <w:t>performans programları ve faaliyet raporlarında</w:t>
      </w:r>
      <w:r w:rsidR="00930E6C" w:rsidRPr="00E425C5">
        <w:rPr>
          <w:rFonts w:ascii="Times New Roman" w:hAnsi="Times New Roman" w:cs="Times New Roman"/>
          <w:b w:val="0"/>
          <w:color w:val="000000" w:themeColor="text1"/>
          <w:sz w:val="24"/>
          <w:szCs w:val="24"/>
        </w:rPr>
        <w:t xml:space="preserve"> bu durum açıkça </w:t>
      </w:r>
      <w:r w:rsidR="004C7BF7">
        <w:rPr>
          <w:rFonts w:ascii="Times New Roman" w:hAnsi="Times New Roman" w:cs="Times New Roman"/>
          <w:b w:val="0"/>
          <w:color w:val="000000" w:themeColor="text1"/>
          <w:sz w:val="24"/>
          <w:szCs w:val="24"/>
        </w:rPr>
        <w:t>gösterilmiştir</w:t>
      </w:r>
      <w:r w:rsidR="00930E6C" w:rsidRPr="00E425C5">
        <w:rPr>
          <w:rFonts w:ascii="Times New Roman" w:hAnsi="Times New Roman" w:cs="Times New Roman"/>
          <w:b w:val="0"/>
          <w:color w:val="000000" w:themeColor="text1"/>
          <w:sz w:val="24"/>
          <w:szCs w:val="24"/>
        </w:rPr>
        <w:t xml:space="preserve">. Plan döneminin tamamlanmasına 1 yıl kala </w:t>
      </w:r>
      <w:r w:rsidR="004C7BF7">
        <w:rPr>
          <w:rFonts w:ascii="Times New Roman" w:hAnsi="Times New Roman" w:cs="Times New Roman"/>
          <w:b w:val="0"/>
          <w:color w:val="000000" w:themeColor="text1"/>
          <w:sz w:val="24"/>
          <w:szCs w:val="24"/>
        </w:rPr>
        <w:t xml:space="preserve">Cumhurbaşkanlığı Hükümet Sistemine geçilmesinden dolayı </w:t>
      </w:r>
      <w:r w:rsidR="0035605E">
        <w:rPr>
          <w:rFonts w:ascii="Times New Roman" w:hAnsi="Times New Roman" w:cs="Times New Roman"/>
          <w:b w:val="0"/>
          <w:color w:val="000000" w:themeColor="text1"/>
          <w:sz w:val="24"/>
          <w:szCs w:val="24"/>
        </w:rPr>
        <w:t>2018/16 sayılı G</w:t>
      </w:r>
      <w:r w:rsidR="004C7BF7">
        <w:rPr>
          <w:rFonts w:ascii="Times New Roman" w:hAnsi="Times New Roman" w:cs="Times New Roman"/>
          <w:b w:val="0"/>
          <w:color w:val="000000" w:themeColor="text1"/>
          <w:sz w:val="24"/>
          <w:szCs w:val="24"/>
        </w:rPr>
        <w:t xml:space="preserve">enelge uyarında stratejik </w:t>
      </w:r>
      <w:r w:rsidR="00930E6C" w:rsidRPr="00E425C5">
        <w:rPr>
          <w:rFonts w:ascii="Times New Roman" w:hAnsi="Times New Roman" w:cs="Times New Roman"/>
          <w:b w:val="0"/>
          <w:color w:val="000000" w:themeColor="text1"/>
          <w:sz w:val="24"/>
          <w:szCs w:val="24"/>
        </w:rPr>
        <w:t>planın yenilenmesi zaruriyeti doğduğundan</w:t>
      </w:r>
      <w:r w:rsidR="0035605E">
        <w:rPr>
          <w:rFonts w:ascii="Times New Roman" w:hAnsi="Times New Roman" w:cs="Times New Roman"/>
          <w:b w:val="0"/>
          <w:color w:val="000000" w:themeColor="text1"/>
          <w:sz w:val="24"/>
          <w:szCs w:val="24"/>
        </w:rPr>
        <w:t xml:space="preserve"> 2019 Mali Yılı P</w:t>
      </w:r>
      <w:r w:rsidR="00930E6C" w:rsidRPr="00E425C5">
        <w:rPr>
          <w:rFonts w:ascii="Times New Roman" w:hAnsi="Times New Roman" w:cs="Times New Roman"/>
          <w:b w:val="0"/>
          <w:color w:val="000000" w:themeColor="text1"/>
          <w:sz w:val="24"/>
          <w:szCs w:val="24"/>
        </w:rPr>
        <w:t>erform</w:t>
      </w:r>
      <w:r w:rsidR="0035605E">
        <w:rPr>
          <w:rFonts w:ascii="Times New Roman" w:hAnsi="Times New Roman" w:cs="Times New Roman"/>
          <w:b w:val="0"/>
          <w:color w:val="000000" w:themeColor="text1"/>
          <w:sz w:val="24"/>
          <w:szCs w:val="24"/>
        </w:rPr>
        <w:t>ans P</w:t>
      </w:r>
      <w:r w:rsidR="00930E6C" w:rsidRPr="00E425C5">
        <w:rPr>
          <w:rFonts w:ascii="Times New Roman" w:hAnsi="Times New Roman" w:cs="Times New Roman"/>
          <w:b w:val="0"/>
          <w:color w:val="000000" w:themeColor="text1"/>
          <w:sz w:val="24"/>
          <w:szCs w:val="24"/>
        </w:rPr>
        <w:t xml:space="preserve">rogramı hazırlanamamış, 2019 yılına ait performans göstergelerinin gerçekleşme durumları tespit edilememiştir. </w:t>
      </w:r>
    </w:p>
    <w:p w:rsidR="009A20B8" w:rsidRDefault="00930E6C" w:rsidP="009A20B8">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Önceki plan döneminde </w:t>
      </w:r>
      <w:r w:rsidR="0035605E">
        <w:rPr>
          <w:rFonts w:ascii="Times New Roman" w:hAnsi="Times New Roman" w:cs="Times New Roman"/>
          <w:b w:val="0"/>
          <w:color w:val="000000" w:themeColor="text1"/>
          <w:sz w:val="24"/>
          <w:szCs w:val="24"/>
        </w:rPr>
        <w:t>“Eğitim Öğretim Faaliyetlerine Erişim” teması kapsamındaki</w:t>
      </w:r>
      <w:r w:rsidRPr="00E425C5">
        <w:rPr>
          <w:rFonts w:ascii="Times New Roman" w:hAnsi="Times New Roman" w:cs="Times New Roman"/>
          <w:b w:val="0"/>
          <w:color w:val="000000" w:themeColor="text1"/>
          <w:sz w:val="24"/>
          <w:szCs w:val="24"/>
        </w:rPr>
        <w:t xml:space="preserve"> hedef</w:t>
      </w:r>
      <w:r w:rsidR="0035605E">
        <w:rPr>
          <w:rFonts w:ascii="Times New Roman" w:hAnsi="Times New Roman" w:cs="Times New Roman"/>
          <w:b w:val="0"/>
          <w:color w:val="000000" w:themeColor="text1"/>
          <w:sz w:val="24"/>
          <w:szCs w:val="24"/>
        </w:rPr>
        <w:t>te</w:t>
      </w:r>
      <w:r w:rsidRPr="00E425C5">
        <w:rPr>
          <w:rFonts w:ascii="Times New Roman" w:hAnsi="Times New Roman" w:cs="Times New Roman"/>
          <w:b w:val="0"/>
          <w:color w:val="000000" w:themeColor="text1"/>
          <w:sz w:val="24"/>
          <w:szCs w:val="24"/>
        </w:rPr>
        <w:t xml:space="preserve"> “okullaşma oranlarının artırılması, devamsızlık oranlarının, hayat boyu öğrenmeye katılım” ve benzeri göstergeler yer almaktadır. </w:t>
      </w:r>
      <w:r w:rsidR="0035605E">
        <w:rPr>
          <w:rFonts w:ascii="Times New Roman" w:hAnsi="Times New Roman" w:cs="Times New Roman"/>
          <w:b w:val="0"/>
          <w:color w:val="000000" w:themeColor="text1"/>
          <w:sz w:val="24"/>
          <w:szCs w:val="24"/>
        </w:rPr>
        <w:t>“Eğitim Öğretimde Kalitenin Artırılması” teması kapsamındaki hedeflerde</w:t>
      </w:r>
      <w:r w:rsidRPr="00E425C5">
        <w:rPr>
          <w:rFonts w:ascii="Times New Roman" w:hAnsi="Times New Roman" w:cs="Times New Roman"/>
          <w:b w:val="0"/>
          <w:color w:val="000000" w:themeColor="text1"/>
          <w:sz w:val="24"/>
          <w:szCs w:val="24"/>
        </w:rPr>
        <w:t xml:space="preserve"> “merkezi sistem sınavlarındaki başarı, ulusal ve uluslararası çalışmalara katılım düzeyleri, yabancı dil becerileri, mesleki eğitimin geliştirilmesi, öğrenci ödüllendirilme ve disiplin düzeyleri” ve benzeri göstergelere yer verilmiştir.</w:t>
      </w:r>
      <w:r w:rsidR="0035605E">
        <w:rPr>
          <w:rFonts w:ascii="Times New Roman" w:hAnsi="Times New Roman" w:cs="Times New Roman"/>
          <w:b w:val="0"/>
          <w:color w:val="000000" w:themeColor="text1"/>
          <w:sz w:val="24"/>
          <w:szCs w:val="24"/>
        </w:rPr>
        <w:t xml:space="preserve"> “Kurumsal K</w:t>
      </w:r>
      <w:r w:rsidRPr="00E425C5">
        <w:rPr>
          <w:rFonts w:ascii="Times New Roman" w:hAnsi="Times New Roman" w:cs="Times New Roman"/>
          <w:b w:val="0"/>
          <w:color w:val="000000" w:themeColor="text1"/>
          <w:sz w:val="24"/>
          <w:szCs w:val="24"/>
        </w:rPr>
        <w:t xml:space="preserve">apasitenin </w:t>
      </w:r>
      <w:r w:rsidR="0035605E">
        <w:rPr>
          <w:rFonts w:ascii="Times New Roman" w:hAnsi="Times New Roman" w:cs="Times New Roman"/>
          <w:b w:val="0"/>
          <w:color w:val="000000" w:themeColor="text1"/>
          <w:sz w:val="24"/>
          <w:szCs w:val="24"/>
        </w:rPr>
        <w:t>Geliştirilmesi”</w:t>
      </w:r>
      <w:r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teması kapsamındaki</w:t>
      </w:r>
      <w:r w:rsidRPr="00E425C5">
        <w:rPr>
          <w:rFonts w:ascii="Times New Roman" w:hAnsi="Times New Roman" w:cs="Times New Roman"/>
          <w:b w:val="0"/>
          <w:color w:val="000000" w:themeColor="text1"/>
          <w:sz w:val="24"/>
          <w:szCs w:val="24"/>
        </w:rPr>
        <w:t xml:space="preserve"> hedeflerde “derslik başına düşen öğrenci sayısı, insan kaynaklarının eğitimi, taşımalı eğitim çalışmaları, okullarda teknolojik olanakları geliştirme” ve benzeri göstergelere yer verilmiştir. </w:t>
      </w:r>
      <w:r w:rsidR="00332660" w:rsidRPr="00E425C5">
        <w:rPr>
          <w:rFonts w:ascii="Times New Roman" w:hAnsi="Times New Roman" w:cs="Times New Roman"/>
          <w:b w:val="0"/>
          <w:color w:val="000000" w:themeColor="text1"/>
          <w:sz w:val="24"/>
          <w:szCs w:val="24"/>
        </w:rPr>
        <w:t xml:space="preserve">Plandaki </w:t>
      </w:r>
      <w:r w:rsidR="0035605E">
        <w:rPr>
          <w:rFonts w:ascii="Times New Roman" w:hAnsi="Times New Roman" w:cs="Times New Roman"/>
          <w:b w:val="0"/>
          <w:color w:val="000000" w:themeColor="text1"/>
          <w:sz w:val="24"/>
          <w:szCs w:val="24"/>
        </w:rPr>
        <w:t>hedefler</w:t>
      </w:r>
      <w:r w:rsidR="00332660" w:rsidRPr="00E425C5">
        <w:rPr>
          <w:rFonts w:ascii="Times New Roman" w:hAnsi="Times New Roman" w:cs="Times New Roman"/>
          <w:b w:val="0"/>
          <w:color w:val="000000" w:themeColor="text1"/>
          <w:sz w:val="24"/>
          <w:szCs w:val="24"/>
        </w:rPr>
        <w:t xml:space="preserve">, paydaşlarla yapılan görüşmelerden ortaya çıkan sonuçlara göre belirlenmiştir. </w:t>
      </w:r>
    </w:p>
    <w:p w:rsidR="00AA3975" w:rsidRPr="00E425C5" w:rsidRDefault="004F2474" w:rsidP="009A20B8">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w:t>
      </w:r>
      <w:r w:rsidR="0035605E">
        <w:rPr>
          <w:rFonts w:ascii="Times New Roman" w:hAnsi="Times New Roman" w:cs="Times New Roman"/>
          <w:b w:val="0"/>
          <w:color w:val="000000" w:themeColor="text1"/>
          <w:sz w:val="24"/>
          <w:szCs w:val="24"/>
        </w:rPr>
        <w:t>ki</w:t>
      </w:r>
      <w:r w:rsidRPr="00E425C5">
        <w:rPr>
          <w:rFonts w:ascii="Times New Roman" w:hAnsi="Times New Roman" w:cs="Times New Roman"/>
          <w:b w:val="0"/>
          <w:color w:val="000000" w:themeColor="text1"/>
          <w:sz w:val="24"/>
          <w:szCs w:val="24"/>
        </w:rPr>
        <w:t xml:space="preserve"> hedefler benzerlik göstermektedir. Ve fakat gerek paydaşlarımızın beklentilerinin üst düzeyde olması, gerek beklentilerin çeşitliliği</w:t>
      </w:r>
      <w:r w:rsidR="0035605E">
        <w:rPr>
          <w:rFonts w:ascii="Times New Roman" w:hAnsi="Times New Roman" w:cs="Times New Roman"/>
          <w:b w:val="0"/>
          <w:color w:val="000000" w:themeColor="text1"/>
          <w:sz w:val="24"/>
          <w:szCs w:val="24"/>
        </w:rPr>
        <w:t xml:space="preserve"> ve sayısı</w:t>
      </w:r>
      <w:r w:rsidRPr="00E425C5">
        <w:rPr>
          <w:rFonts w:ascii="Times New Roman" w:hAnsi="Times New Roman" w:cs="Times New Roman"/>
          <w:b w:val="0"/>
          <w:color w:val="000000" w:themeColor="text1"/>
          <w:sz w:val="24"/>
          <w:szCs w:val="24"/>
        </w:rPr>
        <w:t xml:space="preserve">, gerekse içinde bulunduğumuz dönemin hassasiyetine binaen Müdürlüğümüz 2019-2023 döneminde vizyonunu geniş bir bakış açısıyla belirlemiştir. Bu nedenle her ne kadar benzer nitelikte hedefler belirlenmiş olsa da çeşitlilik ve sayı itibariyle </w:t>
      </w:r>
      <w:r w:rsidR="0035605E">
        <w:rPr>
          <w:rFonts w:ascii="Times New Roman" w:hAnsi="Times New Roman" w:cs="Times New Roman"/>
          <w:b w:val="0"/>
          <w:color w:val="000000" w:themeColor="text1"/>
          <w:sz w:val="24"/>
          <w:szCs w:val="24"/>
        </w:rPr>
        <w:t>2019-2023</w:t>
      </w:r>
      <w:r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Stratejik Plan dönemi</w:t>
      </w:r>
      <w:r w:rsidRPr="00E425C5">
        <w:rPr>
          <w:rFonts w:ascii="Times New Roman" w:hAnsi="Times New Roman" w:cs="Times New Roman"/>
          <w:b w:val="0"/>
          <w:color w:val="000000" w:themeColor="text1"/>
          <w:sz w:val="24"/>
          <w:szCs w:val="24"/>
        </w:rPr>
        <w:t xml:space="preserve"> hedefleri</w:t>
      </w:r>
      <w:r w:rsidR="0035605E">
        <w:rPr>
          <w:rFonts w:ascii="Times New Roman" w:hAnsi="Times New Roman" w:cs="Times New Roman"/>
          <w:b w:val="0"/>
          <w:color w:val="000000" w:themeColor="text1"/>
          <w:sz w:val="24"/>
          <w:szCs w:val="24"/>
        </w:rPr>
        <w:t>, önceki plan dönemi hedeflerinden</w:t>
      </w:r>
      <w:r w:rsidRPr="00E425C5">
        <w:rPr>
          <w:rFonts w:ascii="Times New Roman" w:hAnsi="Times New Roman" w:cs="Times New Roman"/>
          <w:b w:val="0"/>
          <w:color w:val="000000" w:themeColor="text1"/>
          <w:sz w:val="24"/>
          <w:szCs w:val="24"/>
        </w:rPr>
        <w:t xml:space="preserve"> farklılık arz etmektedir.</w:t>
      </w:r>
      <w:r w:rsidR="0035605E">
        <w:rPr>
          <w:rFonts w:ascii="Times New Roman" w:hAnsi="Times New Roman" w:cs="Times New Roman"/>
          <w:b w:val="0"/>
          <w:color w:val="000000" w:themeColor="text1"/>
          <w:sz w:val="24"/>
          <w:szCs w:val="24"/>
        </w:rPr>
        <w:t xml:space="preserve"> Bu durum,</w:t>
      </w:r>
      <w:r w:rsidR="003B23EF" w:rsidRPr="00E425C5">
        <w:rPr>
          <w:rFonts w:ascii="Times New Roman" w:hAnsi="Times New Roman" w:cs="Times New Roman"/>
          <w:b w:val="0"/>
          <w:color w:val="000000" w:themeColor="text1"/>
          <w:sz w:val="24"/>
          <w:szCs w:val="24"/>
        </w:rPr>
        <w:t xml:space="preserve"> Müdürlüğümüz</w:t>
      </w:r>
      <w:r w:rsidR="00F826C1">
        <w:rPr>
          <w:rFonts w:ascii="Times New Roman" w:hAnsi="Times New Roman" w:cs="Times New Roman"/>
          <w:b w:val="0"/>
          <w:color w:val="000000" w:themeColor="text1"/>
          <w:sz w:val="24"/>
          <w:szCs w:val="24"/>
        </w:rPr>
        <w:t xml:space="preserve"> tarafından</w:t>
      </w:r>
      <w:r w:rsidR="003B23EF" w:rsidRPr="00E425C5">
        <w:rPr>
          <w:rFonts w:ascii="Times New Roman" w:hAnsi="Times New Roman" w:cs="Times New Roman"/>
          <w:b w:val="0"/>
          <w:color w:val="000000" w:themeColor="text1"/>
          <w:sz w:val="24"/>
          <w:szCs w:val="24"/>
        </w:rPr>
        <w:t xml:space="preserve"> </w:t>
      </w:r>
      <w:r w:rsidR="00E425C5" w:rsidRPr="00E425C5">
        <w:rPr>
          <w:rFonts w:ascii="Times New Roman" w:hAnsi="Times New Roman" w:cs="Times New Roman"/>
          <w:b w:val="0"/>
          <w:color w:val="000000" w:themeColor="text1"/>
          <w:sz w:val="24"/>
          <w:szCs w:val="24"/>
        </w:rPr>
        <w:t>“Aydın’ın Türkiye’deki Önemi</w:t>
      </w:r>
      <w:r w:rsidR="0035605E">
        <w:rPr>
          <w:rFonts w:ascii="Times New Roman" w:hAnsi="Times New Roman" w:cs="Times New Roman"/>
          <w:b w:val="0"/>
          <w:color w:val="000000" w:themeColor="text1"/>
          <w:sz w:val="24"/>
          <w:szCs w:val="24"/>
        </w:rPr>
        <w:t>”</w:t>
      </w:r>
      <w:r w:rsidR="00E425C5" w:rsidRPr="00E425C5">
        <w:rPr>
          <w:rFonts w:ascii="Times New Roman" w:hAnsi="Times New Roman" w:cs="Times New Roman"/>
          <w:b w:val="0"/>
          <w:color w:val="000000" w:themeColor="text1"/>
          <w:sz w:val="24"/>
          <w:szCs w:val="24"/>
        </w:rPr>
        <w:t xml:space="preserve"> ve</w:t>
      </w:r>
      <w:r w:rsidR="0035605E">
        <w:rPr>
          <w:rFonts w:ascii="Times New Roman" w:hAnsi="Times New Roman" w:cs="Times New Roman"/>
          <w:b w:val="0"/>
          <w:color w:val="000000" w:themeColor="text1"/>
          <w:sz w:val="24"/>
          <w:szCs w:val="24"/>
        </w:rPr>
        <w:t xml:space="preserve"> “</w:t>
      </w:r>
      <w:r w:rsidR="00E425C5" w:rsidRPr="00E425C5">
        <w:rPr>
          <w:rFonts w:ascii="Times New Roman" w:hAnsi="Times New Roman" w:cs="Times New Roman"/>
          <w:b w:val="0"/>
          <w:color w:val="000000" w:themeColor="text1"/>
          <w:sz w:val="24"/>
          <w:szCs w:val="24"/>
        </w:rPr>
        <w:t xml:space="preserve">Türkiye’nin Uluslararası Konjonktürdeki </w:t>
      </w:r>
      <w:r w:rsidR="0035605E">
        <w:rPr>
          <w:rFonts w:ascii="Times New Roman" w:hAnsi="Times New Roman" w:cs="Times New Roman"/>
          <w:b w:val="0"/>
          <w:color w:val="000000" w:themeColor="text1"/>
          <w:sz w:val="24"/>
          <w:szCs w:val="24"/>
        </w:rPr>
        <w:t>Önemi” f</w:t>
      </w:r>
      <w:r w:rsidR="00E425C5" w:rsidRPr="00E425C5">
        <w:rPr>
          <w:rFonts w:ascii="Times New Roman" w:hAnsi="Times New Roman" w:cs="Times New Roman"/>
          <w:b w:val="0"/>
          <w:color w:val="000000" w:themeColor="text1"/>
          <w:sz w:val="24"/>
          <w:szCs w:val="24"/>
        </w:rPr>
        <w:t>arkındalığı sonucund</w:t>
      </w:r>
      <w:r w:rsidR="00F826C1">
        <w:rPr>
          <w:rFonts w:ascii="Times New Roman" w:hAnsi="Times New Roman" w:cs="Times New Roman"/>
          <w:b w:val="0"/>
          <w:color w:val="000000" w:themeColor="text1"/>
          <w:sz w:val="24"/>
          <w:szCs w:val="24"/>
        </w:rPr>
        <w:t>a ortaya çıkmış bir zaruriyet olarak kabul edilmektedir</w:t>
      </w:r>
      <w:r w:rsidR="00E425C5" w:rsidRPr="00E425C5">
        <w:rPr>
          <w:rFonts w:ascii="Times New Roman" w:hAnsi="Times New Roman" w:cs="Times New Roman"/>
          <w:b w:val="0"/>
          <w:color w:val="000000" w:themeColor="text1"/>
          <w:sz w:val="24"/>
          <w:szCs w:val="24"/>
        </w:rPr>
        <w:t xml:space="preserve">. </w:t>
      </w:r>
    </w:p>
    <w:p w:rsidR="00E425C5" w:rsidRPr="00284AF8" w:rsidRDefault="00E425C5" w:rsidP="00CF1973">
      <w:pPr>
        <w:pStyle w:val="Balk2"/>
        <w:tabs>
          <w:tab w:val="left" w:pos="856"/>
          <w:tab w:val="left" w:pos="857"/>
        </w:tabs>
        <w:spacing w:before="1"/>
        <w:ind w:left="0" w:firstLine="0"/>
        <w:rPr>
          <w:rFonts w:ascii="Times New Roman" w:hAnsi="Times New Roman" w:cs="Times New Roman"/>
          <w:sz w:val="24"/>
          <w:szCs w:val="24"/>
        </w:rPr>
      </w:pPr>
    </w:p>
    <w:p w:rsidR="00FD3545" w:rsidRPr="00E5482E" w:rsidRDefault="00133410" w:rsidP="00030A47">
      <w:pPr>
        <w:pStyle w:val="Balk2"/>
        <w:numPr>
          <w:ilvl w:val="1"/>
          <w:numId w:val="18"/>
        </w:numPr>
        <w:spacing w:before="201"/>
        <w:ind w:left="709" w:hanging="284"/>
        <w:rPr>
          <w:rFonts w:ascii="Times New Roman" w:hAnsi="Times New Roman" w:cs="Times New Roman"/>
          <w:color w:val="002060"/>
          <w:sz w:val="24"/>
          <w:szCs w:val="24"/>
        </w:rPr>
      </w:pPr>
      <w:r w:rsidRPr="00E5482E">
        <w:rPr>
          <w:rFonts w:ascii="Times New Roman" w:hAnsi="Times New Roman" w:cs="Times New Roman"/>
          <w:color w:val="002060"/>
          <w:sz w:val="24"/>
          <w:szCs w:val="24"/>
        </w:rPr>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p>
    <w:p w:rsidR="00CA0B64" w:rsidRPr="00284AF8" w:rsidRDefault="00CA0B64" w:rsidP="00CA0B64">
      <w:pPr>
        <w:pStyle w:val="Balk2"/>
        <w:spacing w:before="201"/>
        <w:ind w:left="709" w:firstLine="0"/>
        <w:rPr>
          <w:rFonts w:ascii="Times New Roman" w:hAnsi="Times New Roman" w:cs="Times New Roman"/>
          <w:sz w:val="24"/>
          <w:szCs w:val="24"/>
        </w:rPr>
      </w:pPr>
    </w:p>
    <w:p w:rsidR="00FD3545" w:rsidRPr="00CA0B64" w:rsidRDefault="00B8101A">
      <w:pPr>
        <w:pStyle w:val="Balk3"/>
        <w:jc w:val="both"/>
        <w:rPr>
          <w:rFonts w:ascii="Times New Roman" w:hAnsi="Times New Roman" w:cs="Times New Roman"/>
          <w:color w:val="000000" w:themeColor="text1"/>
        </w:rPr>
      </w:pPr>
      <w:bookmarkStart w:id="5" w:name="_bookmark22"/>
      <w:bookmarkEnd w:id="5"/>
      <w:r>
        <w:rPr>
          <w:rFonts w:ascii="Times New Roman" w:hAnsi="Times New Roman" w:cs="Times New Roman"/>
          <w:color w:val="000000" w:themeColor="text1"/>
        </w:rPr>
        <w:t>Tablo 1</w:t>
      </w:r>
      <w:r w:rsidR="00133410" w:rsidRPr="00CA0B64">
        <w:rPr>
          <w:rFonts w:ascii="Times New Roman" w:hAnsi="Times New Roman" w:cs="Times New Roman"/>
          <w:color w:val="000000" w:themeColor="text1"/>
        </w:rPr>
        <w:t>: Mevzuat Analizi</w:t>
      </w:r>
    </w:p>
    <w:p w:rsidR="00FD3545" w:rsidRPr="00284AF8" w:rsidRDefault="00FD3545">
      <w:pPr>
        <w:pStyle w:val="GvdeMetni"/>
        <w:spacing w:before="10"/>
        <w:rPr>
          <w:rFonts w:ascii="Times New Roman" w:hAnsi="Times New Roman" w:cs="Times New Roman"/>
          <w:b/>
        </w:rPr>
      </w:pPr>
    </w:p>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FD3545" w:rsidRPr="00C33C97" w:rsidTr="00FF5ABE">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FD3545" w:rsidRPr="00C33C97" w:rsidTr="006939D6">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rsidR="00940B66" w:rsidRPr="00E706D5" w:rsidRDefault="00C33C97" w:rsidP="00030A47">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w:t>
            </w:r>
            <w:r w:rsidR="004F2763" w:rsidRPr="00E706D5">
              <w:rPr>
                <w:rFonts w:ascii="Times New Roman" w:hAnsi="Times New Roman" w:cs="Times New Roman"/>
                <w:b w:val="0"/>
                <w:sz w:val="16"/>
                <w:szCs w:val="24"/>
              </w:rPr>
              <w:t xml:space="preserve"> “Dayanak” başlığı altında sıralanan Kanun, Kanun Hükmünde Kararname, Tüzük, Genelge ve Yönetmeliklerdeki ilgili hükümleri yerine getirmekle mükelleftir. </w:t>
            </w:r>
          </w:p>
          <w:p w:rsidR="00940B66" w:rsidRPr="00E706D5" w:rsidRDefault="004F2763" w:rsidP="00030A47">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w:t>
            </w:r>
            <w:r w:rsidR="00940B66" w:rsidRPr="00E706D5">
              <w:rPr>
                <w:rFonts w:ascii="Times New Roman" w:hAnsi="Times New Roman" w:cs="Times New Roman"/>
                <w:b w:val="0"/>
                <w:sz w:val="16"/>
                <w:szCs w:val="24"/>
              </w:rPr>
              <w:t xml:space="preserve">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FD3545" w:rsidRPr="00E706D5" w:rsidRDefault="00940B66" w:rsidP="00030A47">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rsidR="008A4EED" w:rsidRPr="00E706D5" w:rsidRDefault="008A4EED" w:rsidP="00030A47">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rsidR="008A4EED" w:rsidRPr="00E706D5" w:rsidRDefault="008A4EED" w:rsidP="00030A47">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rsidR="008A4EED" w:rsidRPr="00E706D5" w:rsidRDefault="008A4EED" w:rsidP="00030A47">
            <w:pPr>
              <w:pStyle w:val="ListeParagraf"/>
              <w:widowControl/>
              <w:numPr>
                <w:ilvl w:val="0"/>
                <w:numId w:val="2"/>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rsidR="008A4EED" w:rsidRPr="00E706D5" w:rsidRDefault="008A4EED" w:rsidP="00030A47">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222 Sayılı Millî Eğitim Temel Kanunu (Kabul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rsidR="008A4EED" w:rsidRPr="00E706D5" w:rsidRDefault="008A4EED" w:rsidP="00030A47">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rsidR="008A4EED" w:rsidRPr="00E706D5" w:rsidRDefault="008A4EED" w:rsidP="00030A47">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rsidR="008A4EED" w:rsidRPr="00E706D5" w:rsidRDefault="008A4EED" w:rsidP="00030A47">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rsidR="008A4EED" w:rsidRPr="00E706D5" w:rsidRDefault="008A4EED" w:rsidP="00030A47">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rsidR="008A4EED" w:rsidRPr="00E706D5" w:rsidRDefault="008A4EED" w:rsidP="00030A47">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4306 Sayılı Zorunlu İlköğretim ve Eğitim Kanunu</w:t>
            </w:r>
          </w:p>
          <w:p w:rsidR="008A4EED" w:rsidRPr="00E706D5" w:rsidRDefault="008A4EED" w:rsidP="00030A47">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rsidR="008A4EED" w:rsidRPr="00E706D5" w:rsidRDefault="008A4EED" w:rsidP="00030A47">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rsidR="008A4EED" w:rsidRPr="00E706D5" w:rsidRDefault="008A4EED" w:rsidP="00030A47">
            <w:pPr>
              <w:pStyle w:val="ListeParagraf"/>
              <w:widowControl/>
              <w:numPr>
                <w:ilvl w:val="0"/>
                <w:numId w:val="2"/>
              </w:numPr>
              <w:autoSpaceDE/>
              <w:autoSpaceDN/>
              <w:spacing w:before="0"/>
              <w:ind w:right="142"/>
              <w:contextualSpacing/>
              <w:rPr>
                <w:rFonts w:ascii="Times New Roman" w:hAnsi="Times New Roman" w:cs="Times New Roman"/>
                <w:b w:val="0"/>
                <w:sz w:val="16"/>
              </w:rPr>
            </w:pPr>
            <w:r w:rsidRPr="00E706D5">
              <w:rPr>
                <w:rFonts w:ascii="Times New Roman" w:hAnsi="Times New Roman" w:cs="Times New Roman"/>
                <w:b w:val="0"/>
                <w:sz w:val="16"/>
              </w:rPr>
              <w:t>Taşıma Yoluyla Eğitime Erişim Yönetmeliği</w:t>
            </w:r>
          </w:p>
          <w:p w:rsidR="008A4EED" w:rsidRPr="00E706D5" w:rsidRDefault="008A4EED" w:rsidP="00030A47">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rsidR="008A4EED" w:rsidRPr="00E706D5" w:rsidRDefault="008A4EED" w:rsidP="00030A47">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rsidR="008A4EED" w:rsidRPr="00E706D5" w:rsidRDefault="008A4EED" w:rsidP="00030A47">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MEM’in Teşkilatlanması 43 Nolu Genelge </w:t>
            </w:r>
          </w:p>
          <w:p w:rsidR="00FD3545" w:rsidRDefault="008A4EED" w:rsidP="00030A47">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26 Şubat 2018 tarihinde yayımlanan Kamu İdarelerinde Stratejik Planlamaya İlişkin Usul ve Esaslar Hakkındaki Yönetmelik</w:t>
            </w:r>
          </w:p>
          <w:p w:rsidR="000A38E5" w:rsidRPr="000A38E5" w:rsidRDefault="005E5E0B" w:rsidP="00030A47">
            <w:pPr>
              <w:pStyle w:val="ListeParagraf"/>
              <w:widowControl/>
              <w:numPr>
                <w:ilvl w:val="0"/>
                <w:numId w:val="2"/>
              </w:numPr>
              <w:autoSpaceDE/>
              <w:autoSpaceDN/>
              <w:spacing w:before="0"/>
              <w:ind w:right="142"/>
              <w:contextualSpacing/>
              <w:jc w:val="both"/>
              <w:rPr>
                <w:rFonts w:ascii="Times New Roman" w:hAnsi="Times New Roman" w:cs="Times New Roman"/>
                <w:b w:val="0"/>
                <w:sz w:val="16"/>
                <w:szCs w:val="16"/>
              </w:rPr>
            </w:pPr>
            <w:r>
              <w:rPr>
                <w:rFonts w:ascii="Times New Roman" w:hAnsi="Times New Roman" w:cs="Times New Roman"/>
                <w:b w:val="0"/>
                <w:sz w:val="16"/>
                <w:szCs w:val="16"/>
              </w:rPr>
              <w:t xml:space="preserve">Söke </w:t>
            </w:r>
            <w:r w:rsidR="000A38E5" w:rsidRPr="000A38E5">
              <w:rPr>
                <w:rFonts w:ascii="Times New Roman" w:hAnsi="Times New Roman" w:cs="Times New Roman"/>
                <w:b w:val="0"/>
                <w:sz w:val="16"/>
                <w:szCs w:val="16"/>
              </w:rPr>
              <w:t>İlçe MEM 2019-2023 planı ve Aydın İl MEM 2019-2023 planı</w:t>
            </w:r>
          </w:p>
        </w:tc>
        <w:tc>
          <w:tcPr>
            <w:tcW w:w="2268" w:type="dxa"/>
            <w:tcBorders>
              <w:top w:val="none" w:sz="0" w:space="0" w:color="auto"/>
            </w:tcBorders>
            <w:shd w:val="clear" w:color="auto" w:fill="auto"/>
          </w:tcPr>
          <w:p w:rsidR="00E76845" w:rsidRPr="00E706D5" w:rsidRDefault="00940B66" w:rsidP="00030A47">
            <w:pPr>
              <w:pStyle w:val="TableParagraph"/>
              <w:numPr>
                <w:ilvl w:val="0"/>
                <w:numId w:val="2"/>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w:t>
            </w:r>
            <w:r w:rsidR="00E76845" w:rsidRPr="00E706D5">
              <w:rPr>
                <w:rFonts w:ascii="Times New Roman" w:hAnsi="Times New Roman" w:cs="Times New Roman"/>
                <w:b w:val="0"/>
                <w:sz w:val="16"/>
                <w:szCs w:val="24"/>
              </w:rPr>
              <w:t>dayandırmada güçlük yaşamaktadırlar.</w:t>
            </w:r>
            <w:r w:rsidR="004F5A2F" w:rsidRPr="00E706D5">
              <w:rPr>
                <w:rFonts w:ascii="Times New Roman" w:hAnsi="Times New Roman" w:cs="Times New Roman"/>
                <w:b w:val="0"/>
                <w:sz w:val="16"/>
                <w:szCs w:val="24"/>
              </w:rPr>
              <w:t xml:space="preserve"> </w:t>
            </w:r>
            <w:r w:rsidRPr="00E706D5">
              <w:rPr>
                <w:rFonts w:ascii="Times New Roman" w:hAnsi="Times New Roman" w:cs="Times New Roman"/>
                <w:b w:val="0"/>
                <w:sz w:val="16"/>
                <w:szCs w:val="24"/>
              </w:rPr>
              <w:t xml:space="preserve"> </w:t>
            </w:r>
          </w:p>
          <w:p w:rsidR="00FD3545" w:rsidRPr="00E706D5" w:rsidRDefault="00E76845" w:rsidP="00030A47">
            <w:pPr>
              <w:pStyle w:val="TableParagraph"/>
              <w:numPr>
                <w:ilvl w:val="0"/>
                <w:numId w:val="2"/>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ekolojik, jeolojik vb. dinamikleri dikkate alınarak yürütülmektedir.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tcBorders>
            <w:shd w:val="clear" w:color="auto" w:fill="auto"/>
          </w:tcPr>
          <w:p w:rsidR="00FD3545" w:rsidRPr="00E706D5" w:rsidRDefault="004F5A2F" w:rsidP="00030A47">
            <w:pPr>
              <w:pStyle w:val="TableParagraph"/>
              <w:numPr>
                <w:ilvl w:val="0"/>
                <w:numId w:val="2"/>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Müdürlüğümüz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w:t>
            </w:r>
            <w:r w:rsidR="00994EED" w:rsidRPr="00E706D5">
              <w:rPr>
                <w:rFonts w:ascii="Times New Roman" w:hAnsi="Times New Roman" w:cs="Times New Roman"/>
                <w:b w:val="0"/>
                <w:sz w:val="16"/>
                <w:szCs w:val="24"/>
              </w:rPr>
              <w:t xml:space="preserve"> yeteri kadar</w:t>
            </w:r>
            <w:r w:rsidRPr="00E706D5">
              <w:rPr>
                <w:rFonts w:ascii="Times New Roman" w:hAnsi="Times New Roman" w:cs="Times New Roman"/>
                <w:b w:val="0"/>
                <w:sz w:val="16"/>
                <w:szCs w:val="24"/>
              </w:rPr>
              <w:t xml:space="preserve"> yer verecek şeki</w:t>
            </w:r>
            <w:r w:rsidR="00994EED" w:rsidRPr="00E706D5">
              <w:rPr>
                <w:rFonts w:ascii="Times New Roman" w:hAnsi="Times New Roman" w:cs="Times New Roman"/>
                <w:b w:val="0"/>
                <w:sz w:val="16"/>
                <w:szCs w:val="24"/>
              </w:rPr>
              <w:t>lde düzenlenmesi gerekmektedir.</w:t>
            </w:r>
            <w:r w:rsidRPr="00E706D5">
              <w:rPr>
                <w:rFonts w:ascii="Times New Roman" w:hAnsi="Times New Roman" w:cs="Times New Roman"/>
                <w:b w:val="0"/>
                <w:sz w:val="16"/>
                <w:szCs w:val="24"/>
              </w:rPr>
              <w:t xml:space="preserve"> </w:t>
            </w:r>
          </w:p>
        </w:tc>
      </w:tr>
    </w:tbl>
    <w:p w:rsidR="000955F8" w:rsidRDefault="000955F8">
      <w:pPr>
        <w:pStyle w:val="GvdeMetni"/>
        <w:spacing w:before="7"/>
        <w:rPr>
          <w:rFonts w:ascii="Times New Roman" w:hAnsi="Times New Roman" w:cs="Times New Roman"/>
          <w:b/>
        </w:rPr>
      </w:pPr>
    </w:p>
    <w:p w:rsidR="00FF4429" w:rsidRDefault="00FF4429">
      <w:pPr>
        <w:pStyle w:val="GvdeMetni"/>
        <w:spacing w:before="7"/>
        <w:rPr>
          <w:rFonts w:ascii="Times New Roman" w:hAnsi="Times New Roman" w:cs="Times New Roman"/>
          <w:b/>
        </w:rPr>
      </w:pPr>
    </w:p>
    <w:p w:rsidR="00FF4429" w:rsidRDefault="00FF4429">
      <w:pPr>
        <w:pStyle w:val="GvdeMetni"/>
        <w:spacing w:before="7"/>
        <w:rPr>
          <w:rFonts w:ascii="Times New Roman" w:hAnsi="Times New Roman" w:cs="Times New Roman"/>
          <w:b/>
        </w:rPr>
      </w:pPr>
    </w:p>
    <w:p w:rsidR="00FF4429" w:rsidRDefault="00FF4429">
      <w:pPr>
        <w:pStyle w:val="GvdeMetni"/>
        <w:spacing w:before="7"/>
        <w:rPr>
          <w:rFonts w:ascii="Times New Roman" w:hAnsi="Times New Roman" w:cs="Times New Roman"/>
          <w:b/>
        </w:rPr>
      </w:pPr>
    </w:p>
    <w:p w:rsidR="00FF4429" w:rsidRDefault="00FF4429">
      <w:pPr>
        <w:pStyle w:val="GvdeMetni"/>
        <w:spacing w:before="7"/>
        <w:rPr>
          <w:rFonts w:ascii="Times New Roman" w:hAnsi="Times New Roman" w:cs="Times New Roman"/>
          <w:b/>
        </w:rPr>
      </w:pPr>
    </w:p>
    <w:p w:rsidR="00FF4429" w:rsidRDefault="00FF4429">
      <w:pPr>
        <w:pStyle w:val="GvdeMetni"/>
        <w:spacing w:before="7"/>
        <w:rPr>
          <w:rFonts w:ascii="Times New Roman" w:hAnsi="Times New Roman" w:cs="Times New Roman"/>
          <w:b/>
        </w:rPr>
      </w:pPr>
    </w:p>
    <w:p w:rsidR="00FF4429" w:rsidRDefault="00FF4429">
      <w:pPr>
        <w:pStyle w:val="GvdeMetni"/>
        <w:spacing w:before="7"/>
        <w:rPr>
          <w:rFonts w:ascii="Times New Roman" w:hAnsi="Times New Roman" w:cs="Times New Roman"/>
          <w:b/>
        </w:rPr>
      </w:pPr>
    </w:p>
    <w:p w:rsidR="00FF4429" w:rsidRDefault="00FF4429">
      <w:pPr>
        <w:pStyle w:val="GvdeMetni"/>
        <w:spacing w:before="7"/>
        <w:rPr>
          <w:rFonts w:ascii="Times New Roman" w:hAnsi="Times New Roman" w:cs="Times New Roman"/>
          <w:b/>
        </w:rPr>
      </w:pPr>
    </w:p>
    <w:p w:rsidR="00FF4429" w:rsidRDefault="00FF4429">
      <w:pPr>
        <w:pStyle w:val="GvdeMetni"/>
        <w:spacing w:before="7"/>
        <w:rPr>
          <w:rFonts w:ascii="Times New Roman" w:hAnsi="Times New Roman" w:cs="Times New Roman"/>
          <w:b/>
        </w:rPr>
      </w:pPr>
    </w:p>
    <w:p w:rsidR="00FF4429" w:rsidRDefault="00FF4429">
      <w:pPr>
        <w:pStyle w:val="GvdeMetni"/>
        <w:spacing w:before="7"/>
        <w:rPr>
          <w:rFonts w:ascii="Times New Roman" w:hAnsi="Times New Roman" w:cs="Times New Roman"/>
          <w:b/>
        </w:rPr>
      </w:pPr>
    </w:p>
    <w:p w:rsidR="0055370C" w:rsidRDefault="0055370C">
      <w:pPr>
        <w:pStyle w:val="GvdeMetni"/>
        <w:spacing w:before="7"/>
        <w:rPr>
          <w:rFonts w:ascii="Times New Roman" w:hAnsi="Times New Roman" w:cs="Times New Roman"/>
          <w:b/>
        </w:rPr>
      </w:pPr>
    </w:p>
    <w:p w:rsidR="0055370C" w:rsidRDefault="0055370C">
      <w:pPr>
        <w:pStyle w:val="GvdeMetni"/>
        <w:spacing w:before="7"/>
        <w:rPr>
          <w:rFonts w:ascii="Times New Roman" w:hAnsi="Times New Roman" w:cs="Times New Roman"/>
          <w:b/>
        </w:rPr>
      </w:pPr>
    </w:p>
    <w:p w:rsidR="00FF4429" w:rsidRPr="00284AF8" w:rsidRDefault="00FF4429">
      <w:pPr>
        <w:pStyle w:val="GvdeMetni"/>
        <w:spacing w:before="7"/>
        <w:rPr>
          <w:rFonts w:ascii="Times New Roman" w:hAnsi="Times New Roman" w:cs="Times New Roman"/>
          <w:b/>
        </w:rPr>
      </w:pPr>
    </w:p>
    <w:p w:rsidR="003D0958" w:rsidRPr="00E5482E" w:rsidRDefault="00133410" w:rsidP="00030A47">
      <w:pPr>
        <w:pStyle w:val="Balk2"/>
        <w:numPr>
          <w:ilvl w:val="1"/>
          <w:numId w:val="18"/>
        </w:numPr>
        <w:spacing w:before="0"/>
        <w:ind w:left="709" w:hanging="284"/>
        <w:jc w:val="both"/>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Üst Politika Belgeleri</w:t>
      </w:r>
      <w:r w:rsidRPr="00E5482E">
        <w:rPr>
          <w:rFonts w:ascii="Times New Roman" w:hAnsi="Times New Roman" w:cs="Times New Roman"/>
          <w:color w:val="002060"/>
          <w:spacing w:val="-5"/>
          <w:sz w:val="24"/>
          <w:szCs w:val="24"/>
        </w:rPr>
        <w:t xml:space="preserve"> </w:t>
      </w:r>
      <w:r w:rsidRPr="00E5482E">
        <w:rPr>
          <w:rFonts w:ascii="Times New Roman" w:hAnsi="Times New Roman" w:cs="Times New Roman"/>
          <w:color w:val="002060"/>
          <w:sz w:val="24"/>
          <w:szCs w:val="24"/>
        </w:rPr>
        <w:t>Analizi</w:t>
      </w:r>
    </w:p>
    <w:p w:rsidR="003D0958" w:rsidRPr="00284AF8" w:rsidRDefault="003D0958" w:rsidP="003D0958">
      <w:pPr>
        <w:pStyle w:val="Balk2"/>
        <w:tabs>
          <w:tab w:val="left" w:pos="857"/>
        </w:tabs>
        <w:spacing w:before="0"/>
        <w:ind w:firstLine="0"/>
        <w:jc w:val="both"/>
        <w:rPr>
          <w:rFonts w:ascii="Times New Roman" w:hAnsi="Times New Roman" w:cs="Times New Roman"/>
          <w:sz w:val="24"/>
          <w:szCs w:val="24"/>
        </w:rPr>
      </w:pPr>
    </w:p>
    <w:p w:rsidR="00FD3545" w:rsidRPr="00CA0B64" w:rsidRDefault="00B8101A">
      <w:pPr>
        <w:pStyle w:val="Balk3"/>
        <w:spacing w:before="52"/>
        <w:rPr>
          <w:rFonts w:ascii="Times New Roman" w:hAnsi="Times New Roman" w:cs="Times New Roman"/>
          <w:color w:val="000000" w:themeColor="text1"/>
        </w:rPr>
      </w:pPr>
      <w:bookmarkStart w:id="6" w:name="_bookmark24"/>
      <w:bookmarkEnd w:id="6"/>
      <w:r>
        <w:rPr>
          <w:rFonts w:ascii="Times New Roman" w:hAnsi="Times New Roman" w:cs="Times New Roman"/>
          <w:color w:val="000000" w:themeColor="text1"/>
        </w:rPr>
        <w:t>Tablo 2</w:t>
      </w:r>
      <w:r w:rsidR="00133410" w:rsidRPr="00CA0B64">
        <w:rPr>
          <w:rFonts w:ascii="Times New Roman" w:hAnsi="Times New Roman" w:cs="Times New Roman"/>
          <w:color w:val="000000" w:themeColor="text1"/>
        </w:rPr>
        <w:t>: Üst Politika Belgeleri Analizi</w:t>
      </w:r>
    </w:p>
    <w:p w:rsidR="00FD3545" w:rsidRPr="00284AF8" w:rsidRDefault="00FD3545">
      <w:pPr>
        <w:pStyle w:val="GvdeMetni"/>
        <w:spacing w:before="10" w:after="1"/>
        <w:rPr>
          <w:rFonts w:ascii="Times New Roman" w:hAnsi="Times New Roman" w:cs="Times New Roman"/>
          <w:b/>
        </w:rPr>
      </w:pPr>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2875"/>
      </w:tblGrid>
      <w:tr w:rsidR="00FD3545" w:rsidRPr="006D3CFF" w:rsidTr="006939D6">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6D3CFF">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26124A">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26124A">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FD3545" w:rsidRPr="006D3CFF" w:rsidTr="006939D6">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D3545" w:rsidRPr="00E706D5" w:rsidRDefault="0012715E" w:rsidP="00CE3A18">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6A47BA" w:rsidRPr="00E706D5" w:rsidRDefault="0012715E" w:rsidP="00030A47">
            <w:pPr>
              <w:pStyle w:val="TableParagraph"/>
              <w:numPr>
                <w:ilvl w:val="0"/>
                <w:numId w:val="1"/>
              </w:numPr>
              <w:tabs>
                <w:tab w:val="left" w:pos="303"/>
              </w:tabs>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 xml:space="preserve">9. </w:t>
            </w:r>
            <w:r w:rsidR="006A47BA" w:rsidRPr="00E706D5">
              <w:rPr>
                <w:rFonts w:ascii="Times New Roman" w:hAnsi="Times New Roman" w:cs="Times New Roman"/>
                <w:sz w:val="18"/>
                <w:szCs w:val="24"/>
              </w:rPr>
              <w:t>M</w:t>
            </w:r>
            <w:r w:rsidRPr="00E706D5">
              <w:rPr>
                <w:rFonts w:ascii="Times New Roman" w:hAnsi="Times New Roman" w:cs="Times New Roman"/>
                <w:sz w:val="18"/>
                <w:szCs w:val="24"/>
              </w:rPr>
              <w:t>adde</w:t>
            </w:r>
            <w:r w:rsidR="006A47BA" w:rsidRPr="00E706D5">
              <w:rPr>
                <w:rFonts w:ascii="Times New Roman" w:hAnsi="Times New Roman" w:cs="Times New Roman"/>
                <w:sz w:val="18"/>
                <w:szCs w:val="24"/>
              </w:rPr>
              <w:t>,</w:t>
            </w:r>
          </w:p>
          <w:p w:rsidR="00FD3545" w:rsidRPr="00E706D5" w:rsidRDefault="006A47BA" w:rsidP="00030A47">
            <w:pPr>
              <w:pStyle w:val="TableParagraph"/>
              <w:numPr>
                <w:ilvl w:val="0"/>
                <w:numId w:val="1"/>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182725" w:rsidRPr="00E706D5" w:rsidRDefault="00182725"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rsidR="00FD3545"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FD3545" w:rsidRPr="006D3CFF" w:rsidTr="006939D6">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D3545" w:rsidRPr="00E706D5" w:rsidRDefault="00C802AE"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30344 sayılı </w:t>
            </w:r>
            <w:r w:rsidR="0012715E" w:rsidRPr="00E706D5">
              <w:rPr>
                <w:rFonts w:ascii="Times New Roman" w:hAnsi="Times New Roman" w:cs="Times New Roman"/>
                <w:b w:val="0"/>
                <w:sz w:val="18"/>
                <w:szCs w:val="24"/>
              </w:rPr>
              <w:t>Kamu İdarelerinde Strate</w:t>
            </w:r>
            <w:r w:rsidRPr="00E706D5">
              <w:rPr>
                <w:rFonts w:ascii="Times New Roman" w:hAnsi="Times New Roman" w:cs="Times New Roman"/>
                <w:b w:val="0"/>
                <w:sz w:val="18"/>
                <w:szCs w:val="24"/>
              </w:rPr>
              <w:t>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FD3545"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FD354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rsidTr="006939D6">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rsidTr="006939D6">
        <w:trPr>
          <w:trHeight w:val="29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CE3A18" w:rsidRPr="006D3CFF" w:rsidTr="006939D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CE3A18" w:rsidRPr="006D3CFF" w:rsidTr="006939D6">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182725" w:rsidRPr="006D3CFF" w:rsidTr="006939D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182725" w:rsidRPr="005E5E0B" w:rsidRDefault="005E5E0B" w:rsidP="00182725">
            <w:pPr>
              <w:pStyle w:val="TableParagraph"/>
              <w:ind w:left="107" w:right="172"/>
              <w:rPr>
                <w:rFonts w:ascii="Times New Roman" w:hAnsi="Times New Roman" w:cs="Times New Roman"/>
                <w:b w:val="0"/>
                <w:sz w:val="18"/>
                <w:szCs w:val="18"/>
              </w:rPr>
            </w:pPr>
            <w:r>
              <w:rPr>
                <w:rFonts w:ascii="Times New Roman" w:hAnsi="Times New Roman" w:cs="Times New Roman"/>
                <w:b w:val="0"/>
                <w:sz w:val="18"/>
                <w:szCs w:val="18"/>
              </w:rPr>
              <w:t xml:space="preserve">Söke </w:t>
            </w:r>
            <w:r w:rsidRPr="005E5E0B">
              <w:rPr>
                <w:rFonts w:ascii="Times New Roman" w:hAnsi="Times New Roman" w:cs="Times New Roman"/>
                <w:b w:val="0"/>
                <w:sz w:val="18"/>
                <w:szCs w:val="18"/>
              </w:rPr>
              <w:t xml:space="preserve">İlçe MEM 2019-2023 </w:t>
            </w:r>
            <w:r>
              <w:rPr>
                <w:rFonts w:ascii="Times New Roman" w:hAnsi="Times New Roman" w:cs="Times New Roman"/>
                <w:b w:val="0"/>
                <w:sz w:val="18"/>
                <w:szCs w:val="18"/>
              </w:rPr>
              <w:t>Stratejik P</w:t>
            </w:r>
            <w:r w:rsidRPr="005E5E0B">
              <w:rPr>
                <w:rFonts w:ascii="Times New Roman" w:hAnsi="Times New Roman" w:cs="Times New Roman"/>
                <w:b w:val="0"/>
                <w:sz w:val="18"/>
                <w:szCs w:val="18"/>
              </w:rPr>
              <w:t>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182725" w:rsidRPr="00E706D5" w:rsidRDefault="00182725" w:rsidP="00182725">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18272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kurumsal hedeflerin her bir mali yıl için ifade edilmesi</w:t>
            </w:r>
          </w:p>
        </w:tc>
      </w:tr>
      <w:tr w:rsidR="00FF5ABE" w:rsidRPr="006D3CFF" w:rsidTr="006939D6">
        <w:trPr>
          <w:cnfStyle w:val="010000000000" w:firstRow="0" w:lastRow="1"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tcBorders>
            <w:shd w:val="clear" w:color="auto" w:fill="auto"/>
            <w:vAlign w:val="center"/>
          </w:tcPr>
          <w:p w:rsidR="00FF5ABE" w:rsidRPr="005E5E0B" w:rsidRDefault="005E5E0B" w:rsidP="00FF5ABE">
            <w:pPr>
              <w:pStyle w:val="TableParagraph"/>
              <w:ind w:left="107" w:right="172"/>
              <w:rPr>
                <w:rFonts w:ascii="Times New Roman" w:hAnsi="Times New Roman" w:cs="Times New Roman"/>
                <w:b w:val="0"/>
                <w:sz w:val="18"/>
                <w:szCs w:val="18"/>
              </w:rPr>
            </w:pPr>
            <w:r>
              <w:rPr>
                <w:rFonts w:ascii="Times New Roman" w:hAnsi="Times New Roman" w:cs="Times New Roman"/>
                <w:b w:val="0"/>
                <w:sz w:val="18"/>
                <w:szCs w:val="18"/>
              </w:rPr>
              <w:t>Aydın İl MEM 2019-2023 Stratejik P</w:t>
            </w:r>
            <w:r w:rsidRPr="005E5E0B">
              <w:rPr>
                <w:rFonts w:ascii="Times New Roman" w:hAnsi="Times New Roman" w:cs="Times New Roman"/>
                <w:b w:val="0"/>
                <w:sz w:val="18"/>
                <w:szCs w:val="18"/>
              </w:rPr>
              <w:t>lanı</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tcBorders>
            <w:shd w:val="clear" w:color="auto" w:fill="auto"/>
            <w:vAlign w:val="center"/>
          </w:tcPr>
          <w:p w:rsidR="00FF5ABE" w:rsidRPr="00E706D5" w:rsidRDefault="00FF5ABE" w:rsidP="00FF5ABE">
            <w:pPr>
              <w:pStyle w:val="TableParagraph"/>
              <w:tabs>
                <w:tab w:val="left" w:pos="303"/>
              </w:tabs>
              <w:ind w:left="302" w:right="318"/>
              <w:jc w:val="center"/>
              <w:rPr>
                <w:rFonts w:ascii="Times New Roman" w:hAnsi="Times New Roman" w:cs="Times New Roman"/>
                <w:b w:val="0"/>
                <w:sz w:val="18"/>
                <w:szCs w:val="24"/>
              </w:rPr>
            </w:pPr>
            <w:r w:rsidRPr="00E706D5">
              <w:rPr>
                <w:rFonts w:ascii="Times New Roman" w:hAnsi="Times New Roman" w:cs="Times New Roman"/>
                <w:b w:val="0"/>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tcBorders>
            <w:shd w:val="clear" w:color="auto" w:fill="auto"/>
            <w:vAlign w:val="center"/>
          </w:tcPr>
          <w:p w:rsidR="00FF5ABE" w:rsidRPr="00E706D5" w:rsidRDefault="005E5E0B"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kurumsal hedeflerin her bir mali yıl için ifade edilmesi</w:t>
            </w:r>
          </w:p>
        </w:tc>
      </w:tr>
    </w:tbl>
    <w:p w:rsidR="00EC30F3" w:rsidRPr="00284AF8" w:rsidRDefault="00EC30F3">
      <w:pPr>
        <w:pStyle w:val="GvdeMetni"/>
        <w:spacing w:before="7"/>
        <w:rPr>
          <w:rFonts w:ascii="Times New Roman" w:hAnsi="Times New Roman" w:cs="Times New Roman"/>
          <w:b/>
        </w:rPr>
      </w:pPr>
    </w:p>
    <w:p w:rsidR="00FD3545" w:rsidRPr="00E5482E" w:rsidRDefault="00133410" w:rsidP="00030A47">
      <w:pPr>
        <w:pStyle w:val="Balk2"/>
        <w:numPr>
          <w:ilvl w:val="1"/>
          <w:numId w:val="18"/>
        </w:numPr>
        <w:spacing w:before="0"/>
        <w:ind w:left="709" w:hanging="283"/>
        <w:rPr>
          <w:rFonts w:ascii="Times New Roman" w:hAnsi="Times New Roman" w:cs="Times New Roman"/>
          <w:color w:val="002060"/>
          <w:sz w:val="24"/>
          <w:szCs w:val="24"/>
        </w:rPr>
      </w:pPr>
      <w:r w:rsidRPr="00E5482E">
        <w:rPr>
          <w:rFonts w:ascii="Times New Roman" w:hAnsi="Times New Roman" w:cs="Times New Roman"/>
          <w:color w:val="002060"/>
          <w:sz w:val="24"/>
          <w:szCs w:val="24"/>
        </w:rPr>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p>
    <w:p w:rsidR="00CA0B64" w:rsidRPr="00CA0B64" w:rsidRDefault="00CA0B64" w:rsidP="00CA0B64">
      <w:pPr>
        <w:pStyle w:val="Balk2"/>
        <w:spacing w:before="0"/>
        <w:ind w:left="709" w:firstLine="0"/>
        <w:rPr>
          <w:rFonts w:ascii="Times New Roman" w:hAnsi="Times New Roman" w:cs="Times New Roman"/>
          <w:color w:val="984806" w:themeColor="accent6" w:themeShade="80"/>
          <w:sz w:val="24"/>
          <w:szCs w:val="24"/>
        </w:rPr>
      </w:pPr>
    </w:p>
    <w:p w:rsidR="00FD3545" w:rsidRPr="00CA0B64" w:rsidRDefault="00B8101A">
      <w:pPr>
        <w:pStyle w:val="Balk3"/>
        <w:rPr>
          <w:rFonts w:ascii="Times New Roman" w:hAnsi="Times New Roman" w:cs="Times New Roman"/>
          <w:color w:val="000000" w:themeColor="text1"/>
        </w:rPr>
      </w:pPr>
      <w:bookmarkStart w:id="7" w:name="_bookmark26"/>
      <w:bookmarkEnd w:id="7"/>
      <w:r>
        <w:rPr>
          <w:rFonts w:ascii="Times New Roman" w:hAnsi="Times New Roman" w:cs="Times New Roman"/>
          <w:color w:val="000000" w:themeColor="text1"/>
        </w:rPr>
        <w:t>Tablo 3</w:t>
      </w:r>
      <w:r w:rsidR="00133410" w:rsidRPr="00CA0B64">
        <w:rPr>
          <w:rFonts w:ascii="Times New Roman" w:hAnsi="Times New Roman" w:cs="Times New Roman"/>
          <w:color w:val="000000" w:themeColor="text1"/>
        </w:rPr>
        <w:t>: Faaliyet Alanı - Ürün/Hizmet Listesi</w:t>
      </w:r>
    </w:p>
    <w:p w:rsidR="00FD3545" w:rsidRPr="00284AF8" w:rsidRDefault="00FD3545">
      <w:pPr>
        <w:pStyle w:val="GvdeMetni"/>
        <w:spacing w:before="1"/>
        <w:rPr>
          <w:rFonts w:ascii="Times New Roman" w:hAnsi="Times New Roman" w:cs="Times New Roman"/>
          <w:b/>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FD3545" w:rsidRPr="000635E4" w:rsidTr="006939D6">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F74E9D" w:rsidRPr="000635E4" w:rsidTr="00FF5AB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F74E9D" w:rsidRPr="006939D6" w:rsidRDefault="00F74E9D"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0955F8" w:rsidRPr="00F075A4" w:rsidRDefault="000955F8" w:rsidP="00030A47">
            <w:pPr>
              <w:pStyle w:val="ListeParagraf"/>
              <w:numPr>
                <w:ilvl w:val="0"/>
                <w:numId w:val="7"/>
              </w:numPr>
              <w:spacing w:before="0"/>
              <w:ind w:left="463" w:hanging="284"/>
              <w:rPr>
                <w:b w:val="0"/>
                <w:sz w:val="18"/>
              </w:rPr>
            </w:pPr>
            <w:r w:rsidRPr="00F075A4">
              <w:rPr>
                <w:b w:val="0"/>
                <w:sz w:val="18"/>
              </w:rPr>
              <w:t>Eğitim-öğretim iş ve işlemleri</w:t>
            </w:r>
          </w:p>
          <w:p w:rsidR="00F74E9D" w:rsidRPr="00F075A4" w:rsidRDefault="00F74E9D" w:rsidP="00030A47">
            <w:pPr>
              <w:pStyle w:val="ListeParagraf"/>
              <w:numPr>
                <w:ilvl w:val="0"/>
                <w:numId w:val="7"/>
              </w:numPr>
              <w:spacing w:before="0"/>
              <w:ind w:left="463" w:hanging="284"/>
              <w:rPr>
                <w:b w:val="0"/>
                <w:sz w:val="18"/>
              </w:rPr>
            </w:pPr>
            <w:r w:rsidRPr="00F075A4">
              <w:rPr>
                <w:b w:val="0"/>
                <w:sz w:val="18"/>
              </w:rPr>
              <w:t>Ders Dışı Faaliyet İş ve İşlemleri</w:t>
            </w:r>
          </w:p>
          <w:p w:rsidR="00F74E9D" w:rsidRPr="00F075A4" w:rsidRDefault="00F74E9D" w:rsidP="00030A47">
            <w:pPr>
              <w:pStyle w:val="ListeParagraf"/>
              <w:numPr>
                <w:ilvl w:val="0"/>
                <w:numId w:val="7"/>
              </w:numPr>
              <w:spacing w:before="0"/>
              <w:ind w:left="463" w:hanging="284"/>
              <w:rPr>
                <w:b w:val="0"/>
                <w:sz w:val="18"/>
              </w:rPr>
            </w:pPr>
            <w:r w:rsidRPr="00F075A4">
              <w:rPr>
                <w:b w:val="0"/>
                <w:sz w:val="18"/>
              </w:rPr>
              <w:t>Özel Eğitim Yerleştirme İşlemleri</w:t>
            </w:r>
          </w:p>
          <w:p w:rsidR="00F74E9D" w:rsidRPr="00F075A4" w:rsidRDefault="00F74E9D" w:rsidP="00030A47">
            <w:pPr>
              <w:pStyle w:val="ListeParagraf"/>
              <w:numPr>
                <w:ilvl w:val="0"/>
                <w:numId w:val="7"/>
              </w:numPr>
              <w:spacing w:before="0"/>
              <w:ind w:left="463" w:hanging="284"/>
              <w:rPr>
                <w:b w:val="0"/>
                <w:sz w:val="18"/>
              </w:rPr>
            </w:pPr>
            <w:r w:rsidRPr="00F075A4">
              <w:rPr>
                <w:b w:val="0"/>
                <w:sz w:val="18"/>
              </w:rPr>
              <w:t>Anma ve Kutlama Programlarının Yürütülmesi</w:t>
            </w:r>
          </w:p>
          <w:p w:rsidR="00F74E9D" w:rsidRPr="00F075A4" w:rsidRDefault="00F74E9D" w:rsidP="00030A47">
            <w:pPr>
              <w:pStyle w:val="ListeParagraf"/>
              <w:numPr>
                <w:ilvl w:val="0"/>
                <w:numId w:val="7"/>
              </w:numPr>
              <w:spacing w:before="0"/>
              <w:ind w:left="463" w:hanging="284"/>
              <w:rPr>
                <w:b w:val="0"/>
                <w:sz w:val="18"/>
              </w:rPr>
            </w:pPr>
            <w:r w:rsidRPr="00F075A4">
              <w:rPr>
                <w:b w:val="0"/>
                <w:sz w:val="18"/>
              </w:rPr>
              <w:t>Yarışmaların Düzenlenmesi ve Değerlendirilmesi İşleri</w:t>
            </w:r>
          </w:p>
          <w:p w:rsidR="00F74E9D" w:rsidRPr="00F075A4" w:rsidRDefault="00F74E9D" w:rsidP="00030A47">
            <w:pPr>
              <w:pStyle w:val="ListeParagraf"/>
              <w:numPr>
                <w:ilvl w:val="0"/>
                <w:numId w:val="7"/>
              </w:numPr>
              <w:spacing w:before="0"/>
              <w:ind w:left="463" w:hanging="284"/>
              <w:rPr>
                <w:b w:val="0"/>
                <w:sz w:val="18"/>
              </w:rPr>
            </w:pPr>
            <w:r w:rsidRPr="00F075A4">
              <w:rPr>
                <w:b w:val="0"/>
                <w:sz w:val="18"/>
              </w:rPr>
              <w:t>Sosyal, Kültürel, Sportif Etkinliklerle İlgili Organizasyon</w:t>
            </w:r>
          </w:p>
          <w:p w:rsidR="00F74E9D" w:rsidRPr="007D6838" w:rsidRDefault="00F74E9D" w:rsidP="00030A47">
            <w:pPr>
              <w:pStyle w:val="ListeParagraf"/>
              <w:numPr>
                <w:ilvl w:val="0"/>
                <w:numId w:val="7"/>
              </w:numPr>
              <w:spacing w:before="0"/>
              <w:ind w:left="463" w:hanging="284"/>
              <w:rPr>
                <w:b w:val="0"/>
                <w:sz w:val="18"/>
              </w:rPr>
            </w:pPr>
            <w:r w:rsidRPr="00F075A4">
              <w:rPr>
                <w:b w:val="0"/>
                <w:sz w:val="18"/>
              </w:rPr>
              <w:t xml:space="preserve">Zümre Toplantılarının Planlanması ve Yürütülmesi </w:t>
            </w:r>
          </w:p>
        </w:tc>
      </w:tr>
      <w:tr w:rsidR="003B5801" w:rsidRPr="000635E4" w:rsidTr="00FF5ABE">
        <w:trPr>
          <w:trHeight w:val="142"/>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B- Yaygın Eğitim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030A47">
            <w:pPr>
              <w:pStyle w:val="ListeParagraf"/>
              <w:numPr>
                <w:ilvl w:val="0"/>
                <w:numId w:val="8"/>
              </w:numPr>
              <w:spacing w:before="0"/>
              <w:ind w:left="463" w:hanging="284"/>
              <w:rPr>
                <w:b w:val="0"/>
                <w:sz w:val="18"/>
              </w:rPr>
            </w:pPr>
            <w:r w:rsidRPr="00F075A4">
              <w:rPr>
                <w:b w:val="0"/>
                <w:sz w:val="18"/>
              </w:rPr>
              <w:t>Okullar Hayat Olsun Projesi İle İlgili İşlemler</w:t>
            </w:r>
          </w:p>
        </w:tc>
      </w:tr>
      <w:tr w:rsidR="003B5801" w:rsidRPr="000635E4" w:rsidTr="00FF5AB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C- Strateji Geliştirme, Ar-Ge Faaliyetleri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030A47">
            <w:pPr>
              <w:pStyle w:val="ListeParagraf"/>
              <w:numPr>
                <w:ilvl w:val="0"/>
                <w:numId w:val="10"/>
              </w:numPr>
              <w:spacing w:before="0"/>
              <w:ind w:left="463" w:hanging="284"/>
              <w:rPr>
                <w:b w:val="0"/>
                <w:sz w:val="18"/>
              </w:rPr>
            </w:pPr>
            <w:r w:rsidRPr="00F075A4">
              <w:rPr>
                <w:b w:val="0"/>
                <w:sz w:val="18"/>
              </w:rPr>
              <w:t>Stratejik Planlama İşlemleri</w:t>
            </w:r>
          </w:p>
          <w:p w:rsidR="000955F8" w:rsidRPr="00F075A4" w:rsidRDefault="000955F8" w:rsidP="00030A47">
            <w:pPr>
              <w:pStyle w:val="ListeParagraf"/>
              <w:numPr>
                <w:ilvl w:val="0"/>
                <w:numId w:val="10"/>
              </w:numPr>
              <w:spacing w:before="0"/>
              <w:ind w:left="463" w:hanging="284"/>
              <w:rPr>
                <w:b w:val="0"/>
                <w:sz w:val="18"/>
              </w:rPr>
            </w:pPr>
            <w:r w:rsidRPr="00F075A4">
              <w:rPr>
                <w:b w:val="0"/>
                <w:sz w:val="18"/>
              </w:rPr>
              <w:t>Performans Programı ve Faaliyet Raporu Hazırlama</w:t>
            </w:r>
          </w:p>
          <w:p w:rsidR="003B5801" w:rsidRPr="00F075A4" w:rsidRDefault="003B5801" w:rsidP="00030A47">
            <w:pPr>
              <w:pStyle w:val="ListeParagraf"/>
              <w:numPr>
                <w:ilvl w:val="0"/>
                <w:numId w:val="10"/>
              </w:numPr>
              <w:spacing w:before="0"/>
              <w:ind w:left="463" w:hanging="284"/>
              <w:rPr>
                <w:b w:val="0"/>
                <w:sz w:val="18"/>
              </w:rPr>
            </w:pPr>
            <w:r w:rsidRPr="00F075A4">
              <w:rPr>
                <w:b w:val="0"/>
                <w:sz w:val="18"/>
              </w:rPr>
              <w:t>İhtiyaç Analizlerinin Yapılması</w:t>
            </w:r>
          </w:p>
          <w:p w:rsidR="003B5801" w:rsidRPr="00F075A4" w:rsidRDefault="003B5801" w:rsidP="00030A47">
            <w:pPr>
              <w:pStyle w:val="ListeParagraf"/>
              <w:numPr>
                <w:ilvl w:val="0"/>
                <w:numId w:val="10"/>
              </w:numPr>
              <w:spacing w:before="0"/>
              <w:ind w:left="463" w:hanging="284"/>
              <w:rPr>
                <w:b w:val="0"/>
                <w:sz w:val="18"/>
              </w:rPr>
            </w:pPr>
            <w:r w:rsidRPr="00F075A4">
              <w:rPr>
                <w:b w:val="0"/>
                <w:sz w:val="18"/>
              </w:rPr>
              <w:t>Eğitime İlişkin İstatistiklerin Tutulması</w:t>
            </w:r>
          </w:p>
          <w:p w:rsidR="003B5801" w:rsidRPr="00F075A4" w:rsidRDefault="003B5801" w:rsidP="00030A47">
            <w:pPr>
              <w:pStyle w:val="ListeParagraf"/>
              <w:numPr>
                <w:ilvl w:val="0"/>
                <w:numId w:val="10"/>
              </w:numPr>
              <w:spacing w:before="0"/>
              <w:ind w:left="463" w:hanging="284"/>
              <w:rPr>
                <w:b w:val="0"/>
                <w:sz w:val="18"/>
              </w:rPr>
            </w:pPr>
            <w:r w:rsidRPr="00F075A4">
              <w:rPr>
                <w:b w:val="0"/>
                <w:sz w:val="18"/>
              </w:rPr>
              <w:t>AR-GE Çalışmaları</w:t>
            </w:r>
          </w:p>
          <w:p w:rsidR="000955F8" w:rsidRPr="007D6838" w:rsidRDefault="003B5801" w:rsidP="00030A47">
            <w:pPr>
              <w:pStyle w:val="ListeParagraf"/>
              <w:numPr>
                <w:ilvl w:val="0"/>
                <w:numId w:val="10"/>
              </w:numPr>
              <w:spacing w:before="0"/>
              <w:ind w:left="463" w:hanging="284"/>
              <w:rPr>
                <w:b w:val="0"/>
                <w:sz w:val="18"/>
              </w:rPr>
            </w:pPr>
            <w:r w:rsidRPr="00F075A4">
              <w:rPr>
                <w:b w:val="0"/>
                <w:sz w:val="18"/>
              </w:rPr>
              <w:t>Projeler Koordinasyon İşlemleri</w:t>
            </w:r>
          </w:p>
        </w:tc>
      </w:tr>
      <w:tr w:rsidR="003B5801" w:rsidRPr="000635E4" w:rsidTr="00FF5ABE">
        <w:trPr>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D-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0955F8" w:rsidP="00030A47">
            <w:pPr>
              <w:pStyle w:val="ListeParagraf"/>
              <w:numPr>
                <w:ilvl w:val="0"/>
                <w:numId w:val="11"/>
              </w:numPr>
              <w:spacing w:before="0"/>
              <w:ind w:left="463" w:hanging="283"/>
              <w:rPr>
                <w:b w:val="0"/>
                <w:sz w:val="18"/>
              </w:rPr>
            </w:pPr>
            <w:r w:rsidRPr="00F075A4">
              <w:rPr>
                <w:b w:val="0"/>
                <w:sz w:val="18"/>
              </w:rPr>
              <w:t>Personel Özlük İşlemleri</w:t>
            </w:r>
          </w:p>
          <w:p w:rsidR="000955F8" w:rsidRPr="007D6838" w:rsidRDefault="000955F8" w:rsidP="00030A47">
            <w:pPr>
              <w:pStyle w:val="ListeParagraf"/>
              <w:numPr>
                <w:ilvl w:val="0"/>
                <w:numId w:val="11"/>
              </w:numPr>
              <w:spacing w:before="0"/>
              <w:ind w:left="463" w:hanging="283"/>
              <w:rPr>
                <w:b w:val="0"/>
                <w:sz w:val="18"/>
              </w:rPr>
            </w:pPr>
            <w:r w:rsidRPr="00F075A4">
              <w:rPr>
                <w:b w:val="0"/>
                <w:sz w:val="18"/>
              </w:rPr>
              <w:t>Norm Kadro İşlemleri</w:t>
            </w:r>
          </w:p>
        </w:tc>
      </w:tr>
      <w:tr w:rsidR="003B5801" w:rsidRPr="000635E4" w:rsidTr="00FF5ABE">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E-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030A47">
            <w:pPr>
              <w:pStyle w:val="TableParagraph"/>
              <w:numPr>
                <w:ilvl w:val="0"/>
                <w:numId w:val="9"/>
              </w:numPr>
              <w:tabs>
                <w:tab w:val="left" w:pos="314"/>
              </w:tabs>
              <w:ind w:left="463" w:hanging="284"/>
              <w:rPr>
                <w:b w:val="0"/>
                <w:sz w:val="18"/>
              </w:rPr>
            </w:pPr>
            <w:r w:rsidRPr="00F075A4">
              <w:rPr>
                <w:b w:val="0"/>
                <w:sz w:val="18"/>
              </w:rPr>
              <w:t xml:space="preserve">Sistem ve Bilgi Güvenliğinin Sağlanması </w:t>
            </w:r>
          </w:p>
          <w:p w:rsidR="003B5801" w:rsidRPr="00F075A4" w:rsidRDefault="003B5801" w:rsidP="00030A47">
            <w:pPr>
              <w:pStyle w:val="TableParagraph"/>
              <w:numPr>
                <w:ilvl w:val="0"/>
                <w:numId w:val="9"/>
              </w:numPr>
              <w:tabs>
                <w:tab w:val="left" w:pos="314"/>
              </w:tabs>
              <w:ind w:left="463" w:hanging="284"/>
              <w:rPr>
                <w:b w:val="0"/>
                <w:sz w:val="18"/>
              </w:rPr>
            </w:pPr>
            <w:r w:rsidRPr="00F075A4">
              <w:rPr>
                <w:b w:val="0"/>
                <w:sz w:val="18"/>
              </w:rPr>
              <w:t>Taşınır Mal İşlemleri</w:t>
            </w:r>
          </w:p>
          <w:p w:rsidR="003B5801" w:rsidRPr="00F075A4" w:rsidRDefault="003B5801" w:rsidP="00030A47">
            <w:pPr>
              <w:pStyle w:val="TableParagraph"/>
              <w:numPr>
                <w:ilvl w:val="0"/>
                <w:numId w:val="9"/>
              </w:numPr>
              <w:tabs>
                <w:tab w:val="left" w:pos="314"/>
              </w:tabs>
              <w:ind w:left="463" w:hanging="284"/>
              <w:rPr>
                <w:b w:val="0"/>
                <w:sz w:val="18"/>
              </w:rPr>
            </w:pPr>
            <w:r w:rsidRPr="00F075A4">
              <w:rPr>
                <w:b w:val="0"/>
                <w:sz w:val="18"/>
              </w:rPr>
              <w:t>Temizlik, Güvenlik, Isıtma, Aydınlatma ve Ulaştırma Hizmetleri</w:t>
            </w:r>
          </w:p>
          <w:p w:rsidR="003B5801" w:rsidRPr="00F075A4" w:rsidRDefault="003B5801" w:rsidP="00030A47">
            <w:pPr>
              <w:pStyle w:val="TableParagraph"/>
              <w:numPr>
                <w:ilvl w:val="0"/>
                <w:numId w:val="9"/>
              </w:numPr>
              <w:tabs>
                <w:tab w:val="left" w:pos="314"/>
              </w:tabs>
              <w:ind w:left="463" w:hanging="284"/>
              <w:rPr>
                <w:b w:val="0"/>
                <w:sz w:val="18"/>
              </w:rPr>
            </w:pPr>
            <w:r w:rsidRPr="00F075A4">
              <w:rPr>
                <w:b w:val="0"/>
                <w:sz w:val="18"/>
              </w:rPr>
              <w:t>Satın Alma ve Tahakkuk Hizmetleri</w:t>
            </w:r>
          </w:p>
          <w:p w:rsidR="003B5801" w:rsidRPr="00F075A4" w:rsidRDefault="003B5801" w:rsidP="00030A47">
            <w:pPr>
              <w:pStyle w:val="TableParagraph"/>
              <w:numPr>
                <w:ilvl w:val="0"/>
                <w:numId w:val="9"/>
              </w:numPr>
              <w:tabs>
                <w:tab w:val="left" w:pos="314"/>
              </w:tabs>
              <w:ind w:left="463" w:hanging="284"/>
              <w:rPr>
                <w:b w:val="0"/>
                <w:sz w:val="18"/>
              </w:rPr>
            </w:pPr>
            <w:r w:rsidRPr="00F075A4">
              <w:rPr>
                <w:b w:val="0"/>
                <w:sz w:val="18"/>
              </w:rPr>
              <w:t>Evrak Kabul, Yönlendirme Ve Dağıtım İşlemleri</w:t>
            </w:r>
          </w:p>
          <w:p w:rsidR="003B5801" w:rsidRPr="00F075A4" w:rsidRDefault="003B5801" w:rsidP="00030A47">
            <w:pPr>
              <w:pStyle w:val="TableParagraph"/>
              <w:numPr>
                <w:ilvl w:val="0"/>
                <w:numId w:val="9"/>
              </w:numPr>
              <w:tabs>
                <w:tab w:val="left" w:pos="314"/>
              </w:tabs>
              <w:ind w:left="463" w:hanging="284"/>
              <w:rPr>
                <w:b w:val="0"/>
                <w:sz w:val="18"/>
              </w:rPr>
            </w:pPr>
            <w:r w:rsidRPr="00F075A4">
              <w:rPr>
                <w:b w:val="0"/>
                <w:sz w:val="18"/>
              </w:rPr>
              <w:t>Arşiv Hizmetleri</w:t>
            </w:r>
          </w:p>
          <w:p w:rsidR="003B5801" w:rsidRPr="00F075A4" w:rsidRDefault="003B5801" w:rsidP="00030A47">
            <w:pPr>
              <w:pStyle w:val="TableParagraph"/>
              <w:numPr>
                <w:ilvl w:val="0"/>
                <w:numId w:val="9"/>
              </w:numPr>
              <w:tabs>
                <w:tab w:val="left" w:pos="314"/>
              </w:tabs>
              <w:ind w:left="463" w:hanging="284"/>
              <w:rPr>
                <w:b w:val="0"/>
                <w:sz w:val="18"/>
              </w:rPr>
            </w:pPr>
            <w:r w:rsidRPr="00F075A4">
              <w:rPr>
                <w:b w:val="0"/>
                <w:sz w:val="18"/>
              </w:rPr>
              <w:t>Sivil Savunma İşlemleri</w:t>
            </w:r>
          </w:p>
          <w:p w:rsidR="003B5801" w:rsidRPr="00F075A4" w:rsidRDefault="003B5801" w:rsidP="00030A47">
            <w:pPr>
              <w:pStyle w:val="TableParagraph"/>
              <w:numPr>
                <w:ilvl w:val="0"/>
                <w:numId w:val="9"/>
              </w:numPr>
              <w:tabs>
                <w:tab w:val="left" w:pos="314"/>
              </w:tabs>
              <w:ind w:left="463" w:hanging="284"/>
              <w:rPr>
                <w:b w:val="0"/>
                <w:sz w:val="18"/>
              </w:rPr>
            </w:pPr>
            <w:r w:rsidRPr="00F075A4">
              <w:rPr>
                <w:b w:val="0"/>
                <w:sz w:val="18"/>
              </w:rPr>
              <w:t xml:space="preserve">Enerji Yönetimi ile İlgili Çalışmalar </w:t>
            </w:r>
          </w:p>
          <w:p w:rsidR="003B5801" w:rsidRPr="007D6838" w:rsidRDefault="003B5801" w:rsidP="00030A47">
            <w:pPr>
              <w:pStyle w:val="TableParagraph"/>
              <w:numPr>
                <w:ilvl w:val="0"/>
                <w:numId w:val="9"/>
              </w:numPr>
              <w:tabs>
                <w:tab w:val="left" w:pos="314"/>
              </w:tabs>
              <w:ind w:left="463" w:hanging="284"/>
              <w:rPr>
                <w:b w:val="0"/>
                <w:sz w:val="18"/>
              </w:rPr>
            </w:pPr>
            <w:r w:rsidRPr="00F075A4">
              <w:rPr>
                <w:b w:val="0"/>
                <w:sz w:val="18"/>
              </w:rPr>
              <w:t>Bütçe İşlemleri (Ödenek Talepleri, Aktarımlar)</w:t>
            </w:r>
          </w:p>
        </w:tc>
      </w:tr>
      <w:tr w:rsidR="003B5801" w:rsidRPr="000635E4" w:rsidTr="00FF5ABE">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F-Denetim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7D6838" w:rsidP="00030A47">
            <w:pPr>
              <w:pStyle w:val="ListeParagraf"/>
              <w:numPr>
                <w:ilvl w:val="0"/>
                <w:numId w:val="6"/>
              </w:numPr>
              <w:spacing w:before="0"/>
              <w:ind w:left="463" w:hanging="284"/>
              <w:rPr>
                <w:b w:val="0"/>
                <w:sz w:val="18"/>
              </w:rPr>
            </w:pPr>
            <w:r>
              <w:rPr>
                <w:b w:val="0"/>
                <w:sz w:val="18"/>
              </w:rPr>
              <w:t>Personel</w:t>
            </w:r>
            <w:r w:rsidR="003B5801" w:rsidRPr="00F075A4">
              <w:rPr>
                <w:b w:val="0"/>
                <w:sz w:val="18"/>
              </w:rPr>
              <w:t xml:space="preserve"> Teftiş ve Denetimi </w:t>
            </w:r>
          </w:p>
          <w:p w:rsidR="003B5801" w:rsidRPr="00F075A4" w:rsidRDefault="003B5801" w:rsidP="00030A47">
            <w:pPr>
              <w:pStyle w:val="ListeParagraf"/>
              <w:numPr>
                <w:ilvl w:val="0"/>
                <w:numId w:val="6"/>
              </w:numPr>
              <w:spacing w:before="0"/>
              <w:ind w:left="463" w:hanging="284"/>
              <w:rPr>
                <w:b w:val="0"/>
                <w:sz w:val="18"/>
              </w:rPr>
            </w:pPr>
            <w:r w:rsidRPr="00F075A4">
              <w:rPr>
                <w:b w:val="0"/>
                <w:sz w:val="18"/>
              </w:rPr>
              <w:t xml:space="preserve">Öğretmenlere Rehberlik ve İşbaşında Yetiştirme Hizmetleri </w:t>
            </w:r>
          </w:p>
          <w:p w:rsidR="003B5801" w:rsidRPr="00F075A4" w:rsidRDefault="003B5801" w:rsidP="00030A47">
            <w:pPr>
              <w:pStyle w:val="ListeParagraf"/>
              <w:numPr>
                <w:ilvl w:val="0"/>
                <w:numId w:val="6"/>
              </w:numPr>
              <w:spacing w:before="0"/>
              <w:ind w:left="463" w:hanging="284"/>
              <w:rPr>
                <w:b w:val="0"/>
                <w:sz w:val="18"/>
              </w:rPr>
            </w:pPr>
            <w:r w:rsidRPr="00F075A4">
              <w:rPr>
                <w:b w:val="0"/>
                <w:sz w:val="18"/>
              </w:rPr>
              <w:t>Ön İnceleme, İnceleme ve Soruşturma Hizmetleri</w:t>
            </w:r>
          </w:p>
        </w:tc>
      </w:tr>
      <w:tr w:rsidR="003B5801" w:rsidRPr="000635E4" w:rsidTr="00FF5ABE">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tcBorders>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G-Halkla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tcBorders>
            <w:shd w:val="clear" w:color="auto" w:fill="auto"/>
            <w:vAlign w:val="center"/>
          </w:tcPr>
          <w:p w:rsidR="003B5801" w:rsidRPr="00F075A4" w:rsidRDefault="003B5801" w:rsidP="00030A47">
            <w:pPr>
              <w:pStyle w:val="ListeParagraf"/>
              <w:numPr>
                <w:ilvl w:val="0"/>
                <w:numId w:val="5"/>
              </w:numPr>
              <w:spacing w:before="0"/>
              <w:ind w:left="463" w:hanging="284"/>
              <w:rPr>
                <w:b w:val="0"/>
                <w:sz w:val="18"/>
              </w:rPr>
            </w:pPr>
            <w:r w:rsidRPr="00F075A4">
              <w:rPr>
                <w:b w:val="0"/>
                <w:sz w:val="18"/>
              </w:rPr>
              <w:t>Bilgi Edinme Başvurularının Cevaplanması</w:t>
            </w:r>
          </w:p>
          <w:p w:rsidR="003B5801" w:rsidRPr="00E84374" w:rsidRDefault="003B5801" w:rsidP="00030A47">
            <w:pPr>
              <w:pStyle w:val="ListeParagraf"/>
              <w:numPr>
                <w:ilvl w:val="0"/>
                <w:numId w:val="5"/>
              </w:numPr>
              <w:spacing w:before="0"/>
              <w:ind w:left="463" w:hanging="284"/>
              <w:rPr>
                <w:b w:val="0"/>
                <w:sz w:val="18"/>
              </w:rPr>
            </w:pPr>
            <w:r w:rsidRPr="00F075A4">
              <w:rPr>
                <w:b w:val="0"/>
                <w:sz w:val="18"/>
              </w:rPr>
              <w:t xml:space="preserve">Halk ve Ziyaretçilerle İlişkiler </w:t>
            </w:r>
          </w:p>
        </w:tc>
      </w:tr>
    </w:tbl>
    <w:p w:rsidR="00F74E9D" w:rsidRPr="00284AF8" w:rsidRDefault="00F74E9D">
      <w:pPr>
        <w:pStyle w:val="GvdeMetni"/>
        <w:spacing w:before="8"/>
        <w:rPr>
          <w:rFonts w:ascii="Times New Roman" w:hAnsi="Times New Roman" w:cs="Times New Roman"/>
          <w:b/>
        </w:rPr>
      </w:pPr>
    </w:p>
    <w:p w:rsidR="00FD3545" w:rsidRPr="00E5482E" w:rsidRDefault="00133410" w:rsidP="00030A47">
      <w:pPr>
        <w:pStyle w:val="Balk2"/>
        <w:numPr>
          <w:ilvl w:val="1"/>
          <w:numId w:val="18"/>
        </w:numPr>
        <w:spacing w:before="0"/>
        <w:ind w:left="567" w:hanging="283"/>
        <w:rPr>
          <w:rFonts w:ascii="Times New Roman" w:hAnsi="Times New Roman" w:cs="Times New Roman"/>
          <w:color w:val="002060"/>
          <w:sz w:val="24"/>
          <w:szCs w:val="24"/>
        </w:rPr>
      </w:pPr>
      <w:r w:rsidRPr="00E5482E">
        <w:rPr>
          <w:rFonts w:ascii="Times New Roman" w:hAnsi="Times New Roman" w:cs="Times New Roman"/>
          <w:color w:val="002060"/>
          <w:sz w:val="24"/>
          <w:szCs w:val="24"/>
        </w:rPr>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0A4F74" w:rsidRPr="00284AF8" w:rsidRDefault="000A4F74" w:rsidP="000A4F74">
      <w:pPr>
        <w:pStyle w:val="Balk2"/>
        <w:tabs>
          <w:tab w:val="left" w:pos="856"/>
          <w:tab w:val="left" w:pos="857"/>
        </w:tabs>
        <w:spacing w:before="0"/>
        <w:ind w:firstLine="0"/>
        <w:rPr>
          <w:rFonts w:ascii="Times New Roman" w:hAnsi="Times New Roman" w:cs="Times New Roman"/>
          <w:sz w:val="24"/>
          <w:szCs w:val="24"/>
        </w:rPr>
      </w:pPr>
    </w:p>
    <w:p w:rsidR="00FD3545" w:rsidRPr="00B8101A" w:rsidRDefault="0071736F" w:rsidP="00CA0B64">
      <w:pPr>
        <w:pStyle w:val="GvdeMetni"/>
        <w:spacing w:before="8"/>
        <w:ind w:right="-6" w:firstLine="567"/>
        <w:jc w:val="both"/>
        <w:rPr>
          <w:rFonts w:ascii="Times New Roman" w:hAnsi="Times New Roman" w:cs="Times New Roman"/>
          <w:sz w:val="22"/>
          <w:szCs w:val="22"/>
        </w:rPr>
      </w:pPr>
      <w:r w:rsidRPr="00B8101A">
        <w:rPr>
          <w:rFonts w:ascii="Times New Roman" w:hAnsi="Times New Roman" w:cs="Times New Roman"/>
          <w:sz w:val="22"/>
          <w:szCs w:val="22"/>
        </w:rPr>
        <w:t xml:space="preserve">Kurumumuzun faaliyet alanları dikkate </w:t>
      </w:r>
      <w:r w:rsidR="00A86EDD" w:rsidRPr="00B8101A">
        <w:rPr>
          <w:rFonts w:ascii="Times New Roman" w:hAnsi="Times New Roman" w:cs="Times New Roman"/>
          <w:sz w:val="22"/>
          <w:szCs w:val="22"/>
        </w:rPr>
        <w:t>alınarak</w:t>
      </w:r>
      <w:r w:rsidRPr="00B8101A">
        <w:rPr>
          <w:rFonts w:ascii="Times New Roman" w:hAnsi="Times New Roman" w:cs="Times New Roman"/>
          <w:sz w:val="22"/>
          <w:szCs w:val="22"/>
        </w:rPr>
        <w:t>, kurumumuzun faaliyetlerinden</w:t>
      </w:r>
      <w:r w:rsidR="000A4F74" w:rsidRPr="00B8101A">
        <w:rPr>
          <w:rFonts w:ascii="Times New Roman" w:hAnsi="Times New Roman" w:cs="Times New Roman"/>
          <w:sz w:val="22"/>
          <w:szCs w:val="22"/>
        </w:rPr>
        <w:t xml:space="preserve"> yararlanan, faaliyetlerden</w:t>
      </w:r>
      <w:r w:rsidRPr="00B8101A">
        <w:rPr>
          <w:rFonts w:ascii="Times New Roman" w:hAnsi="Times New Roman" w:cs="Times New Roman"/>
          <w:sz w:val="22"/>
          <w:szCs w:val="22"/>
        </w:rPr>
        <w:t xml:space="preserve"> doğrudan/dolaylı ve olumlu/olumsuz etkilenen veya kurumumuzun faaliyetlerini etkileyen </w:t>
      </w:r>
      <w:r w:rsidR="00A86EDD" w:rsidRPr="00B8101A">
        <w:rPr>
          <w:rFonts w:ascii="Times New Roman" w:hAnsi="Times New Roman" w:cs="Times New Roman"/>
          <w:sz w:val="22"/>
          <w:szCs w:val="22"/>
        </w:rPr>
        <w:t>paydaşların</w:t>
      </w:r>
      <w:r w:rsidRPr="00B8101A">
        <w:rPr>
          <w:rFonts w:ascii="Times New Roman" w:hAnsi="Times New Roman" w:cs="Times New Roman"/>
          <w:sz w:val="22"/>
          <w:szCs w:val="22"/>
        </w:rPr>
        <w:t xml:space="preserve"> (kişi, grup veya kurumlara) </w:t>
      </w:r>
      <w:r w:rsidR="00A86EDD" w:rsidRPr="00B8101A">
        <w:rPr>
          <w:rFonts w:ascii="Times New Roman" w:hAnsi="Times New Roman" w:cs="Times New Roman"/>
          <w:sz w:val="22"/>
          <w:szCs w:val="22"/>
        </w:rPr>
        <w:t>tespiti için bir dizi toplantı düzenlenmiştir. Bu toplantılarda Stratejik Plan Hazırlama Ekibi “beyin fırtınası, tartışma, örnek” olay yöntemlerini</w:t>
      </w:r>
      <w:r w:rsidR="000A4F74" w:rsidRPr="00B8101A">
        <w:rPr>
          <w:rFonts w:ascii="Times New Roman" w:hAnsi="Times New Roman" w:cs="Times New Roman"/>
          <w:sz w:val="22"/>
          <w:szCs w:val="22"/>
        </w:rPr>
        <w:t xml:space="preserve"> kullanarak öncelikle paydaşlar, ardından bu paydaşların türü</w:t>
      </w:r>
      <w:r w:rsidR="00A86EDD" w:rsidRPr="00B8101A">
        <w:rPr>
          <w:rFonts w:ascii="Times New Roman" w:hAnsi="Times New Roman" w:cs="Times New Roman"/>
          <w:sz w:val="22"/>
          <w:szCs w:val="22"/>
        </w:rPr>
        <w:t xml:space="preserve"> (iç paydaş/dış paydaş) belirlemiştir.</w:t>
      </w:r>
    </w:p>
    <w:p w:rsidR="00A86EDD" w:rsidRPr="00A86EDD" w:rsidRDefault="00A86EDD" w:rsidP="00A86EDD">
      <w:pPr>
        <w:pStyle w:val="GvdeMetni"/>
        <w:spacing w:before="8"/>
        <w:jc w:val="both"/>
        <w:rPr>
          <w:rFonts w:ascii="Times New Roman" w:hAnsi="Times New Roman" w:cs="Times New Roman"/>
        </w:rPr>
      </w:pPr>
    </w:p>
    <w:p w:rsidR="00B8101A" w:rsidRDefault="00133410" w:rsidP="00B8101A">
      <w:pPr>
        <w:pStyle w:val="Balk3"/>
        <w:rPr>
          <w:rFonts w:ascii="Times New Roman" w:hAnsi="Times New Roman" w:cs="Times New Roman"/>
          <w:color w:val="002060"/>
        </w:rPr>
      </w:pPr>
      <w:r w:rsidRPr="00E5482E">
        <w:rPr>
          <w:rFonts w:ascii="Times New Roman" w:hAnsi="Times New Roman" w:cs="Times New Roman"/>
          <w:color w:val="002060"/>
        </w:rPr>
        <w:t>Paydaşların Tespiti</w:t>
      </w:r>
    </w:p>
    <w:p w:rsidR="00B8101A" w:rsidRPr="00E5482E" w:rsidRDefault="00B8101A" w:rsidP="00B8101A">
      <w:pPr>
        <w:pStyle w:val="Balk3"/>
        <w:rPr>
          <w:rFonts w:ascii="Times New Roman" w:hAnsi="Times New Roman" w:cs="Times New Roman"/>
          <w:color w:val="002060"/>
        </w:rPr>
      </w:pPr>
    </w:p>
    <w:p w:rsidR="00CA0B64" w:rsidRPr="00B8101A" w:rsidRDefault="00172446" w:rsidP="00B8101A">
      <w:pPr>
        <w:pStyle w:val="Balk3"/>
        <w:rPr>
          <w:rFonts w:ascii="Times New Roman" w:hAnsi="Times New Roman" w:cs="Times New Roman"/>
          <w:color w:val="002060"/>
          <w:sz w:val="20"/>
        </w:rPr>
      </w:pPr>
      <w:r>
        <w:rPr>
          <w:rFonts w:ascii="Times New Roman" w:hAnsi="Times New Roman" w:cs="Times New Roman"/>
          <w:sz w:val="20"/>
        </w:rPr>
        <w:t xml:space="preserve">             </w:t>
      </w:r>
      <w:r w:rsidR="00B8101A" w:rsidRPr="00FD5CDB">
        <w:rPr>
          <w:rFonts w:ascii="Times New Roman" w:hAnsi="Times New Roman" w:cs="Times New Roman"/>
          <w:sz w:val="20"/>
        </w:rPr>
        <w:t>Tablo 4</w:t>
      </w:r>
      <w:r w:rsidR="00B8101A">
        <w:rPr>
          <w:rFonts w:ascii="Times New Roman" w:hAnsi="Times New Roman" w:cs="Times New Roman"/>
          <w:sz w:val="20"/>
        </w:rPr>
        <w:t>:</w:t>
      </w:r>
      <w:r w:rsidR="00B8101A" w:rsidRPr="00FD5CDB">
        <w:rPr>
          <w:rFonts w:ascii="Times New Roman" w:hAnsi="Times New Roman" w:cs="Times New Roman"/>
          <w:sz w:val="20"/>
        </w:rPr>
        <w:t xml:space="preserve"> Paydaş Tablosu</w:t>
      </w: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D54241" w:rsidRPr="00FF5ABE" w:rsidTr="00FF5ABE">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D54241"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D54241" w:rsidRPr="00FF5ABE" w:rsidRDefault="00C96042"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Söke Kaymakamlığı</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D54241" w:rsidRPr="00FF5ABE" w:rsidRDefault="00D54241"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D54241" w:rsidRPr="00FF5ABE" w:rsidRDefault="000A4F74"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C96042"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C96042" w:rsidRDefault="00C96042"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Söke İlçe Milli Eğitim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C96042" w:rsidRPr="00FF5ABE" w:rsidRDefault="00C96042"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C96042" w:rsidRPr="00FF5ABE" w:rsidRDefault="00C96042" w:rsidP="00FC4D16">
            <w:pPr>
              <w:pStyle w:val="TableParagraph"/>
              <w:jc w:val="center"/>
              <w:rPr>
                <w:rFonts w:ascii="Times New Roman" w:hAnsi="Times New Roman" w:cs="Times New Roman"/>
                <w:sz w:val="24"/>
                <w:szCs w:val="24"/>
              </w:rPr>
            </w:pPr>
            <w:r w:rsidRPr="00FF5ABE">
              <w:rPr>
                <w:rFonts w:ascii="Times New Roman" w:hAnsi="Times New Roman" w:cs="Times New Roman"/>
                <w:b w:val="0"/>
                <w:sz w:val="24"/>
                <w:szCs w:val="24"/>
              </w:rPr>
              <w:t>√</w:t>
            </w: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B52811"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Okul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B52811"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Okul</w:t>
            </w:r>
            <w:r w:rsidR="00FC4D16" w:rsidRPr="00FF5ABE">
              <w:rPr>
                <w:rFonts w:ascii="Times New Roman" w:hAnsi="Times New Roman" w:cs="Times New Roman"/>
                <w:b w:val="0"/>
                <w:sz w:val="20"/>
                <w:szCs w:val="24"/>
              </w:rPr>
              <w:t>da Görevli Öğretmenler</w:t>
            </w:r>
            <w:r>
              <w:rPr>
                <w:rFonts w:ascii="Times New Roman" w:hAnsi="Times New Roman" w:cs="Times New Roman"/>
                <w:b w:val="0"/>
                <w:sz w:val="20"/>
                <w:szCs w:val="24"/>
              </w:rPr>
              <w:t xml:space="preserve"> ve Diğer Personel</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392F30"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Okul</w:t>
            </w:r>
            <w:r w:rsidR="00FC4D16" w:rsidRPr="00FF5ABE">
              <w:rPr>
                <w:rFonts w:ascii="Times New Roman" w:hAnsi="Times New Roman" w:cs="Times New Roman"/>
                <w:b w:val="0"/>
                <w:sz w:val="20"/>
                <w:szCs w:val="24"/>
              </w:rPr>
              <w:t xml:space="preserve"> Yöneticileri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B52811"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Okul</w:t>
            </w:r>
            <w:r w:rsidR="00FC4D16" w:rsidRPr="00FF5ABE">
              <w:rPr>
                <w:rFonts w:ascii="Times New Roman" w:hAnsi="Times New Roman" w:cs="Times New Roman"/>
                <w:b w:val="0"/>
                <w:sz w:val="20"/>
                <w:szCs w:val="24"/>
              </w:rPr>
              <w:t xml:space="preserve"> Öğrencileri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Öğrenci Velileri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 xml:space="preserve"> İl</w:t>
            </w:r>
            <w:r w:rsidR="00B52811">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Sağlık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 xml:space="preserve"> İl</w:t>
            </w:r>
            <w:r w:rsidR="00B52811">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Emniyet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B52811" w:rsidP="002B35BB">
            <w:pPr>
              <w:pStyle w:val="TableParagraph"/>
              <w:rPr>
                <w:rFonts w:ascii="Times New Roman" w:hAnsi="Times New Roman" w:cs="Times New Roman"/>
                <w:b w:val="0"/>
                <w:sz w:val="20"/>
                <w:szCs w:val="24"/>
              </w:rPr>
            </w:pPr>
            <w:r>
              <w:rPr>
                <w:rFonts w:ascii="Times New Roman" w:hAnsi="Times New Roman" w:cs="Times New Roman"/>
                <w:b w:val="0"/>
                <w:sz w:val="20"/>
                <w:szCs w:val="24"/>
              </w:rPr>
              <w:t>Aydın</w:t>
            </w:r>
            <w:r w:rsidR="00CD27C3">
              <w:rPr>
                <w:rFonts w:ascii="Times New Roman" w:hAnsi="Times New Roman" w:cs="Times New Roman"/>
                <w:b w:val="0"/>
                <w:sz w:val="20"/>
                <w:szCs w:val="24"/>
              </w:rPr>
              <w:t xml:space="preserve"> İl</w:t>
            </w:r>
            <w:r>
              <w:rPr>
                <w:rFonts w:ascii="Times New Roman" w:hAnsi="Times New Roman" w:cs="Times New Roman"/>
                <w:b w:val="0"/>
                <w:sz w:val="20"/>
                <w:szCs w:val="24"/>
              </w:rPr>
              <w:t xml:space="preserve"> Milli Eğitim</w:t>
            </w:r>
            <w:r w:rsidR="00FC4D16" w:rsidRPr="00FF5ABE">
              <w:rPr>
                <w:rFonts w:ascii="Times New Roman" w:hAnsi="Times New Roman" w:cs="Times New Roman"/>
                <w:b w:val="0"/>
                <w:sz w:val="20"/>
                <w:szCs w:val="24"/>
              </w:rPr>
              <w:t xml:space="preserve">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B52811"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Özel Sektör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B52811" w:rsidP="00FC4D16">
            <w:pPr>
              <w:pStyle w:val="TableParagraph"/>
              <w:jc w:val="center"/>
              <w:rPr>
                <w:rFonts w:ascii="Times New Roman" w:hAnsi="Times New Roman" w:cs="Times New Roman"/>
                <w:b w:val="0"/>
                <w:sz w:val="20"/>
                <w:szCs w:val="24"/>
              </w:rPr>
            </w:pPr>
            <w:r w:rsidRPr="00FF5ABE">
              <w:rPr>
                <w:rFonts w:ascii="Times New Roman" w:hAnsi="Times New Roman" w:cs="Times New Roman"/>
                <w:sz w:val="24"/>
                <w:szCs w:val="24"/>
              </w:rPr>
              <w:t>√</w:t>
            </w:r>
          </w:p>
        </w:tc>
      </w:tr>
      <w:tr w:rsidR="00FC4D16" w:rsidRPr="00FF5ABE" w:rsidTr="00FF5ABE">
        <w:trPr>
          <w:trHeight w:val="129"/>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Adnan Menderes Üniversitesi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Gençlik Hizmetleri ve Spor İl</w:t>
            </w:r>
            <w:r w:rsidR="00C96042">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C96042" w:rsidP="00FC4D16">
            <w:pPr>
              <w:pStyle w:val="TableParagraph"/>
              <w:jc w:val="center"/>
              <w:rPr>
                <w:rFonts w:ascii="Times New Roman" w:hAnsi="Times New Roman" w:cs="Times New Roman"/>
                <w:b w:val="0"/>
                <w:sz w:val="20"/>
                <w:szCs w:val="24"/>
              </w:rPr>
            </w:pPr>
            <w:r w:rsidRPr="00FF5ABE">
              <w:rPr>
                <w:rFonts w:ascii="Times New Roman" w:hAnsi="Times New Roman" w:cs="Times New Roman"/>
                <w:sz w:val="24"/>
                <w:szCs w:val="24"/>
              </w:rPr>
              <w:t>√</w:t>
            </w:r>
          </w:p>
        </w:tc>
      </w:tr>
      <w:tr w:rsidR="00FC4D16" w:rsidRPr="00FF5ABE" w:rsidTr="00FF5ABE">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tcBorders>
            <w:shd w:val="clear" w:color="auto" w:fill="auto"/>
          </w:tcPr>
          <w:p w:rsidR="00FC4D16" w:rsidRPr="00FF5ABE" w:rsidRDefault="00C96042"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Resmi Kurum ve Kuruluşlar</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tcBorders>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tcBorders>
            <w:shd w:val="clear" w:color="auto" w:fill="auto"/>
          </w:tcPr>
          <w:p w:rsidR="00FC4D16" w:rsidRPr="00FF5ABE" w:rsidRDefault="00C96042" w:rsidP="00FC4D16">
            <w:pPr>
              <w:pStyle w:val="TableParagraph"/>
              <w:jc w:val="center"/>
              <w:rPr>
                <w:rFonts w:ascii="Times New Roman" w:hAnsi="Times New Roman" w:cs="Times New Roman"/>
                <w:b w:val="0"/>
                <w:sz w:val="20"/>
                <w:szCs w:val="24"/>
              </w:rPr>
            </w:pPr>
            <w:r w:rsidRPr="00FF5ABE">
              <w:rPr>
                <w:rFonts w:ascii="Times New Roman" w:hAnsi="Times New Roman" w:cs="Times New Roman"/>
                <w:sz w:val="24"/>
                <w:szCs w:val="24"/>
              </w:rPr>
              <w:t>√</w:t>
            </w:r>
          </w:p>
        </w:tc>
      </w:tr>
    </w:tbl>
    <w:p w:rsidR="00FD3545" w:rsidRPr="00284AF8" w:rsidRDefault="00FD3545">
      <w:pPr>
        <w:pStyle w:val="GvdeMetni"/>
        <w:spacing w:before="10"/>
        <w:rPr>
          <w:rFonts w:ascii="Times New Roman" w:hAnsi="Times New Roman" w:cs="Times New Roman"/>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Paydaşların Önceliklendirilmesi</w:t>
      </w:r>
    </w:p>
    <w:p w:rsidR="004159BF" w:rsidRDefault="004159BF">
      <w:pPr>
        <w:pStyle w:val="Balk3"/>
        <w:rPr>
          <w:rFonts w:ascii="Times New Roman" w:hAnsi="Times New Roman" w:cs="Times New Roman"/>
        </w:rPr>
      </w:pPr>
    </w:p>
    <w:p w:rsidR="00FD3545" w:rsidRPr="00B8101A" w:rsidRDefault="004159BF" w:rsidP="00C81B8A">
      <w:pPr>
        <w:pStyle w:val="Balk3"/>
        <w:jc w:val="both"/>
        <w:rPr>
          <w:rFonts w:ascii="Times New Roman" w:hAnsi="Times New Roman" w:cs="Times New Roman"/>
          <w:b w:val="0"/>
          <w:sz w:val="22"/>
          <w:szCs w:val="22"/>
        </w:rPr>
      </w:pPr>
      <w:r w:rsidRPr="00B8101A">
        <w:rPr>
          <w:rFonts w:ascii="Times New Roman" w:hAnsi="Times New Roman" w:cs="Times New Roman"/>
          <w:b w:val="0"/>
          <w:sz w:val="22"/>
          <w:szCs w:val="22"/>
        </w:rPr>
        <w:t xml:space="preserve">Stratejik Plan Hazırlama Ekibi, paydaşların ve paydaş türlerinin </w:t>
      </w:r>
      <w:r w:rsidR="00FC4D16" w:rsidRPr="00B8101A">
        <w:rPr>
          <w:rFonts w:ascii="Times New Roman" w:hAnsi="Times New Roman" w:cs="Times New Roman"/>
          <w:b w:val="0"/>
          <w:sz w:val="22"/>
          <w:szCs w:val="22"/>
        </w:rPr>
        <w:t>belirlenmesinin ard</w:t>
      </w:r>
      <w:r w:rsidRPr="00B8101A">
        <w:rPr>
          <w:rFonts w:ascii="Times New Roman" w:hAnsi="Times New Roman" w:cs="Times New Roman"/>
          <w:b w:val="0"/>
          <w:sz w:val="22"/>
          <w:szCs w:val="22"/>
        </w:rPr>
        <w:t>ından paydaşların önem derecesi, etki derecesi ve önceliğini tespit etmiştir.</w:t>
      </w:r>
      <w:r w:rsidR="00FC4D16" w:rsidRPr="00B8101A">
        <w:rPr>
          <w:rFonts w:ascii="Times New Roman" w:hAnsi="Times New Roman" w:cs="Times New Roman"/>
          <w:b w:val="0"/>
          <w:sz w:val="22"/>
          <w:szCs w:val="22"/>
        </w:rPr>
        <w:t xml:space="preserve"> </w:t>
      </w:r>
      <w:r w:rsidRPr="00B8101A">
        <w:rPr>
          <w:rFonts w:ascii="Times New Roman" w:hAnsi="Times New Roman" w:cs="Times New Roman"/>
          <w:b w:val="0"/>
          <w:sz w:val="22"/>
          <w:szCs w:val="22"/>
        </w:rPr>
        <w:t>Paydaşların önceliklendirilmesi, etki ve önemlerinin tespit edilmesinde Kamu İdareleri İçin Stratejik Plan Hazırlama Kılavuzunda (26 Şubat 2018) belirtilen Paydaş Etki/Önem Matrisi tablosundan (Tablo 7) yararlanılmıştır.</w:t>
      </w:r>
    </w:p>
    <w:p w:rsidR="00C81B8A" w:rsidRPr="00C81B8A" w:rsidRDefault="00C81B8A" w:rsidP="00C81B8A">
      <w:pPr>
        <w:pStyle w:val="Balk3"/>
        <w:jc w:val="both"/>
        <w:rPr>
          <w:rFonts w:ascii="Times New Roman" w:hAnsi="Times New Roman" w:cs="Times New Roman"/>
          <w:b w:val="0"/>
        </w:rPr>
      </w:pPr>
    </w:p>
    <w:p w:rsidR="00FD3545" w:rsidRPr="00C81B8A" w:rsidRDefault="00133410" w:rsidP="00C81B8A">
      <w:pPr>
        <w:pStyle w:val="Balk3"/>
        <w:spacing w:before="1"/>
        <w:rPr>
          <w:rFonts w:ascii="Times New Roman" w:hAnsi="Times New Roman" w:cs="Times New Roman"/>
          <w:color w:val="000000" w:themeColor="text1"/>
        </w:rPr>
      </w:pPr>
      <w:bookmarkStart w:id="8" w:name="_bookmark28"/>
      <w:bookmarkEnd w:id="8"/>
      <w:r w:rsidRPr="00CA0B64">
        <w:rPr>
          <w:rFonts w:ascii="Times New Roman" w:hAnsi="Times New Roman" w:cs="Times New Roman"/>
          <w:color w:val="000000" w:themeColor="text1"/>
        </w:rPr>
        <w:t>Tablo 5: Paydaşların Önceliklendirilmesi</w:t>
      </w:r>
    </w:p>
    <w:tbl>
      <w:tblPr>
        <w:tblStyle w:val="KlavuzuTablo4-Vurgu4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A86EDD" w:rsidRPr="00284AF8" w:rsidTr="00FF5AB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117"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16"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2024BE">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7851DC" w:rsidRPr="00284AF8" w:rsidTr="0061417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7851DC" w:rsidRPr="00FF5ABE" w:rsidRDefault="007851DC" w:rsidP="00614177">
            <w:pPr>
              <w:pStyle w:val="TableParagraph"/>
              <w:rPr>
                <w:rFonts w:ascii="Times New Roman" w:hAnsi="Times New Roman" w:cs="Times New Roman"/>
                <w:b w:val="0"/>
                <w:sz w:val="20"/>
                <w:szCs w:val="24"/>
              </w:rPr>
            </w:pPr>
            <w:r>
              <w:rPr>
                <w:rFonts w:ascii="Times New Roman" w:hAnsi="Times New Roman" w:cs="Times New Roman"/>
                <w:b w:val="0"/>
                <w:sz w:val="20"/>
                <w:szCs w:val="24"/>
              </w:rPr>
              <w:t>Söke Kaymakamlığı</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7851DC" w:rsidRPr="00FF5ABE" w:rsidRDefault="007851DC"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7851DC" w:rsidRPr="00FF5ABE" w:rsidRDefault="007851DC"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7851DC" w:rsidRPr="00FF5ABE" w:rsidRDefault="007851DC"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7851DC" w:rsidRPr="00FF5ABE" w:rsidRDefault="007851DC"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7851DC" w:rsidRPr="00FF5ABE" w:rsidRDefault="007851DC"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7851DC" w:rsidRPr="00284AF8" w:rsidTr="00614177">
        <w:trPr>
          <w:trHeight w:val="240"/>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7851DC" w:rsidRDefault="007851DC" w:rsidP="00614177">
            <w:pPr>
              <w:pStyle w:val="TableParagraph"/>
              <w:rPr>
                <w:rFonts w:ascii="Times New Roman" w:hAnsi="Times New Roman" w:cs="Times New Roman"/>
                <w:b w:val="0"/>
                <w:sz w:val="20"/>
                <w:szCs w:val="24"/>
              </w:rPr>
            </w:pPr>
            <w:r>
              <w:rPr>
                <w:rFonts w:ascii="Times New Roman" w:hAnsi="Times New Roman" w:cs="Times New Roman"/>
                <w:b w:val="0"/>
                <w:sz w:val="20"/>
                <w:szCs w:val="24"/>
              </w:rPr>
              <w:t>Söke İlçe Milli Eğitim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7851DC" w:rsidRPr="00FF5ABE" w:rsidRDefault="007851DC"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7851DC" w:rsidRPr="00FF5ABE" w:rsidRDefault="007851DC"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7851DC" w:rsidRPr="00FF5ABE" w:rsidRDefault="007851DC"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7851DC" w:rsidRPr="00FF5ABE" w:rsidRDefault="007851DC"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7851DC" w:rsidRPr="00FF5ABE" w:rsidRDefault="007851DC"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7851DC" w:rsidRPr="00284AF8" w:rsidTr="00614177">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7851DC" w:rsidRPr="00FF5ABE" w:rsidRDefault="007851DC" w:rsidP="00614177">
            <w:pPr>
              <w:pStyle w:val="TableParagraph"/>
              <w:rPr>
                <w:rFonts w:ascii="Times New Roman" w:hAnsi="Times New Roman" w:cs="Times New Roman"/>
                <w:b w:val="0"/>
                <w:sz w:val="20"/>
                <w:szCs w:val="24"/>
              </w:rPr>
            </w:pPr>
            <w:r>
              <w:rPr>
                <w:rFonts w:ascii="Times New Roman" w:hAnsi="Times New Roman" w:cs="Times New Roman"/>
                <w:b w:val="0"/>
                <w:sz w:val="20"/>
                <w:szCs w:val="24"/>
              </w:rPr>
              <w:t>Okul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7851DC" w:rsidRPr="00FF5ABE" w:rsidRDefault="007851DC"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7851DC" w:rsidRPr="00FF5ABE" w:rsidRDefault="007851DC"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7851DC" w:rsidRPr="00FF5ABE" w:rsidRDefault="007851DC"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7851DC" w:rsidRPr="00FF5ABE" w:rsidRDefault="007851DC"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7851DC" w:rsidRPr="00FF5ABE" w:rsidRDefault="007851DC"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7851DC" w:rsidRPr="00284AF8" w:rsidTr="00614177">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7851DC" w:rsidRPr="00FF5ABE" w:rsidRDefault="007851DC" w:rsidP="00614177">
            <w:pPr>
              <w:pStyle w:val="TableParagraph"/>
              <w:rPr>
                <w:rFonts w:ascii="Times New Roman" w:hAnsi="Times New Roman" w:cs="Times New Roman"/>
                <w:b w:val="0"/>
                <w:sz w:val="20"/>
                <w:szCs w:val="24"/>
              </w:rPr>
            </w:pPr>
            <w:r>
              <w:rPr>
                <w:rFonts w:ascii="Times New Roman" w:hAnsi="Times New Roman" w:cs="Times New Roman"/>
                <w:b w:val="0"/>
                <w:sz w:val="20"/>
                <w:szCs w:val="24"/>
              </w:rPr>
              <w:t>Okul</w:t>
            </w:r>
            <w:r w:rsidRPr="00FF5ABE">
              <w:rPr>
                <w:rFonts w:ascii="Times New Roman" w:hAnsi="Times New Roman" w:cs="Times New Roman"/>
                <w:b w:val="0"/>
                <w:sz w:val="20"/>
                <w:szCs w:val="24"/>
              </w:rPr>
              <w:t>da Görevli Öğretmenler</w:t>
            </w:r>
            <w:r>
              <w:rPr>
                <w:rFonts w:ascii="Times New Roman" w:hAnsi="Times New Roman" w:cs="Times New Roman"/>
                <w:b w:val="0"/>
                <w:sz w:val="20"/>
                <w:szCs w:val="24"/>
              </w:rPr>
              <w:t xml:space="preserve"> ve Diğer Personel</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7851DC" w:rsidRPr="00FF5ABE" w:rsidRDefault="007851DC"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7851DC" w:rsidRPr="00FF5ABE" w:rsidRDefault="007851DC"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7851DC" w:rsidRPr="00FF5ABE" w:rsidRDefault="007851DC"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7851DC" w:rsidRPr="00FF5ABE" w:rsidRDefault="007851DC"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7851DC" w:rsidRPr="00FF5ABE" w:rsidRDefault="007851DC"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7851DC" w:rsidRPr="00284AF8" w:rsidTr="00614177">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7851DC" w:rsidRPr="00FF5ABE" w:rsidRDefault="000A4623" w:rsidP="00614177">
            <w:pPr>
              <w:pStyle w:val="TableParagraph"/>
              <w:rPr>
                <w:rFonts w:ascii="Times New Roman" w:hAnsi="Times New Roman" w:cs="Times New Roman"/>
                <w:b w:val="0"/>
                <w:sz w:val="20"/>
                <w:szCs w:val="24"/>
              </w:rPr>
            </w:pPr>
            <w:r>
              <w:rPr>
                <w:rFonts w:ascii="Times New Roman" w:hAnsi="Times New Roman" w:cs="Times New Roman"/>
                <w:b w:val="0"/>
                <w:sz w:val="20"/>
                <w:szCs w:val="24"/>
              </w:rPr>
              <w:t>Okul</w:t>
            </w:r>
            <w:r w:rsidR="007851DC" w:rsidRPr="00FF5ABE">
              <w:rPr>
                <w:rFonts w:ascii="Times New Roman" w:hAnsi="Times New Roman" w:cs="Times New Roman"/>
                <w:b w:val="0"/>
                <w:sz w:val="20"/>
                <w:szCs w:val="24"/>
              </w:rPr>
              <w:t xml:space="preserve"> Yöneticileri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7851DC" w:rsidRPr="00FF5ABE" w:rsidRDefault="007851DC"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7851DC" w:rsidRPr="00FF5ABE" w:rsidRDefault="007851DC"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7851DC" w:rsidRPr="00FF5ABE" w:rsidRDefault="007851DC"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7851DC" w:rsidRPr="00FF5ABE" w:rsidRDefault="007851DC"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7851DC" w:rsidRPr="00FF5ABE" w:rsidRDefault="007851DC"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7851DC" w:rsidRPr="00284AF8" w:rsidTr="00614177">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7851DC" w:rsidRPr="00FF5ABE" w:rsidRDefault="007851DC" w:rsidP="00614177">
            <w:pPr>
              <w:pStyle w:val="TableParagraph"/>
              <w:rPr>
                <w:rFonts w:ascii="Times New Roman" w:hAnsi="Times New Roman" w:cs="Times New Roman"/>
                <w:b w:val="0"/>
                <w:sz w:val="20"/>
                <w:szCs w:val="24"/>
              </w:rPr>
            </w:pPr>
            <w:r>
              <w:rPr>
                <w:rFonts w:ascii="Times New Roman" w:hAnsi="Times New Roman" w:cs="Times New Roman"/>
                <w:b w:val="0"/>
                <w:sz w:val="20"/>
                <w:szCs w:val="24"/>
              </w:rPr>
              <w:t>Okul</w:t>
            </w:r>
            <w:r w:rsidRPr="00FF5ABE">
              <w:rPr>
                <w:rFonts w:ascii="Times New Roman" w:hAnsi="Times New Roman" w:cs="Times New Roman"/>
                <w:b w:val="0"/>
                <w:sz w:val="20"/>
                <w:szCs w:val="24"/>
              </w:rPr>
              <w:t xml:space="preserve"> Öğrencileri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7851DC" w:rsidRPr="00FF5ABE" w:rsidRDefault="007851DC"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7851DC" w:rsidRPr="00FF5ABE" w:rsidRDefault="007851DC"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7851DC" w:rsidRPr="00FF5ABE" w:rsidRDefault="00E721C6"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5</w:t>
            </w:r>
          </w:p>
        </w:tc>
        <w:tc>
          <w:tcPr>
            <w:tcW w:w="1100" w:type="dxa"/>
            <w:shd w:val="clear" w:color="auto" w:fill="auto"/>
            <w:vAlign w:val="center"/>
          </w:tcPr>
          <w:p w:rsidR="007851DC" w:rsidRPr="00FF5ABE" w:rsidRDefault="00E721C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7851DC" w:rsidRPr="00FF5ABE" w:rsidRDefault="00E721C6"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5</w:t>
            </w:r>
          </w:p>
        </w:tc>
      </w:tr>
      <w:tr w:rsidR="007851DC" w:rsidRPr="00284AF8" w:rsidTr="00614177">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7851DC" w:rsidRPr="00FF5ABE" w:rsidRDefault="007851DC" w:rsidP="00614177">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Öğrenci Velileri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7851DC" w:rsidRPr="00FF5ABE" w:rsidRDefault="007851DC"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7851DC" w:rsidRPr="00FF5ABE" w:rsidRDefault="007851DC"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7851DC" w:rsidRPr="00FF5ABE" w:rsidRDefault="00E721C6"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5</w:t>
            </w:r>
          </w:p>
        </w:tc>
        <w:tc>
          <w:tcPr>
            <w:tcW w:w="1100" w:type="dxa"/>
            <w:shd w:val="clear" w:color="auto" w:fill="auto"/>
            <w:vAlign w:val="center"/>
          </w:tcPr>
          <w:p w:rsidR="007851DC" w:rsidRPr="00FF5ABE" w:rsidRDefault="00E721C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7851DC" w:rsidRPr="00FF5ABE" w:rsidRDefault="00E721C6"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5</w:t>
            </w:r>
          </w:p>
        </w:tc>
      </w:tr>
      <w:tr w:rsidR="007851DC" w:rsidRPr="00284AF8" w:rsidTr="00614177">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7851DC" w:rsidRPr="00FF5ABE" w:rsidRDefault="007851DC" w:rsidP="00614177">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 xml:space="preserve"> 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Sağlık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7851DC" w:rsidRPr="00FF5ABE" w:rsidRDefault="007851DC"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7851DC" w:rsidRPr="00FF5ABE" w:rsidRDefault="007851DC"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7851DC" w:rsidRPr="00FF5ABE" w:rsidRDefault="00E721C6"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4</w:t>
            </w:r>
          </w:p>
        </w:tc>
        <w:tc>
          <w:tcPr>
            <w:tcW w:w="1100" w:type="dxa"/>
            <w:shd w:val="clear" w:color="auto" w:fill="auto"/>
            <w:vAlign w:val="center"/>
          </w:tcPr>
          <w:p w:rsidR="007851DC" w:rsidRPr="00FF5ABE" w:rsidRDefault="00E721C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7851DC" w:rsidRPr="00FF5ABE" w:rsidRDefault="00E721C6"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3</w:t>
            </w:r>
          </w:p>
        </w:tc>
      </w:tr>
      <w:tr w:rsidR="007851DC" w:rsidRPr="00284AF8" w:rsidTr="00614177">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7851DC" w:rsidRPr="00FF5ABE" w:rsidRDefault="007851DC" w:rsidP="00614177">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 xml:space="preserve"> 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Emniyet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7851DC" w:rsidRPr="00FF5ABE" w:rsidRDefault="007851DC"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7851DC" w:rsidRPr="00FF5ABE" w:rsidRDefault="007851DC"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7851DC" w:rsidRPr="00FF5ABE" w:rsidRDefault="00E721C6"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4</w:t>
            </w:r>
          </w:p>
        </w:tc>
        <w:tc>
          <w:tcPr>
            <w:tcW w:w="1100" w:type="dxa"/>
            <w:shd w:val="clear" w:color="auto" w:fill="auto"/>
            <w:vAlign w:val="center"/>
          </w:tcPr>
          <w:p w:rsidR="007851DC" w:rsidRPr="00FF5ABE" w:rsidRDefault="007851DC"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7851DC" w:rsidRPr="00FF5ABE" w:rsidRDefault="007851DC"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7851DC" w:rsidRPr="00284AF8" w:rsidTr="00614177">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7851DC" w:rsidRPr="00FF5ABE" w:rsidRDefault="007851DC" w:rsidP="00614177">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Aydın </w:t>
            </w:r>
            <w:r w:rsidR="00CD27C3">
              <w:rPr>
                <w:rFonts w:ascii="Times New Roman" w:hAnsi="Times New Roman" w:cs="Times New Roman"/>
                <w:b w:val="0"/>
                <w:sz w:val="20"/>
                <w:szCs w:val="24"/>
              </w:rPr>
              <w:t xml:space="preserve">İl </w:t>
            </w:r>
            <w:r>
              <w:rPr>
                <w:rFonts w:ascii="Times New Roman" w:hAnsi="Times New Roman" w:cs="Times New Roman"/>
                <w:b w:val="0"/>
                <w:sz w:val="20"/>
                <w:szCs w:val="24"/>
              </w:rPr>
              <w:t>Milli Eğitim</w:t>
            </w:r>
            <w:r w:rsidRPr="00FF5ABE">
              <w:rPr>
                <w:rFonts w:ascii="Times New Roman" w:hAnsi="Times New Roman" w:cs="Times New Roman"/>
                <w:b w:val="0"/>
                <w:sz w:val="20"/>
                <w:szCs w:val="24"/>
              </w:rPr>
              <w:t xml:space="preserve">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7851DC" w:rsidRPr="00FF5ABE" w:rsidRDefault="007851DC"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7851DC" w:rsidRPr="00FF5ABE" w:rsidRDefault="007851DC"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7851DC" w:rsidRPr="00FF5ABE" w:rsidRDefault="007851DC"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7851DC" w:rsidRPr="00FF5ABE" w:rsidRDefault="007851DC"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7851DC" w:rsidRPr="00FF5ABE" w:rsidRDefault="007851DC"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7851DC" w:rsidRPr="00284AF8" w:rsidTr="00614177">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7851DC" w:rsidRPr="00FF5ABE" w:rsidRDefault="007851DC" w:rsidP="00614177">
            <w:pPr>
              <w:pStyle w:val="TableParagraph"/>
              <w:rPr>
                <w:rFonts w:ascii="Times New Roman" w:hAnsi="Times New Roman" w:cs="Times New Roman"/>
                <w:b w:val="0"/>
                <w:sz w:val="20"/>
                <w:szCs w:val="24"/>
              </w:rPr>
            </w:pPr>
            <w:r>
              <w:rPr>
                <w:rFonts w:ascii="Times New Roman" w:hAnsi="Times New Roman" w:cs="Times New Roman"/>
                <w:b w:val="0"/>
                <w:sz w:val="20"/>
                <w:szCs w:val="24"/>
              </w:rPr>
              <w:t>Özel Sektör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7851DC" w:rsidRPr="00FF5ABE" w:rsidRDefault="007851DC"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7851DC" w:rsidRPr="00FF5ABE" w:rsidRDefault="007851DC"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7851DC" w:rsidRPr="00FF5ABE" w:rsidRDefault="007851DC"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7851DC" w:rsidRPr="00FF5ABE" w:rsidRDefault="007851DC"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7851DC" w:rsidRPr="00FF5ABE" w:rsidRDefault="007851DC"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7851DC" w:rsidRPr="00284AF8" w:rsidTr="00614177">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7851DC" w:rsidRPr="00FF5ABE" w:rsidRDefault="007851DC" w:rsidP="00614177">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Adnan Menderes Üniversitesi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7851DC" w:rsidRPr="00FF5ABE" w:rsidRDefault="007851DC"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7851DC" w:rsidRPr="00FF5ABE" w:rsidRDefault="007851DC"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7851DC" w:rsidRPr="00FF5ABE" w:rsidRDefault="007851DC"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7851DC" w:rsidRPr="00FF5ABE" w:rsidRDefault="007851DC"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7851DC" w:rsidRPr="00FF5ABE" w:rsidRDefault="007851DC"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7851DC" w:rsidRPr="00284AF8" w:rsidTr="00614177">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7851DC" w:rsidRPr="00FF5ABE" w:rsidRDefault="007851DC" w:rsidP="00614177">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Gençlik Hizmetleri ve Spor 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7851DC" w:rsidRPr="00FF5ABE" w:rsidRDefault="007851DC"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7851DC" w:rsidRPr="00FF5ABE" w:rsidRDefault="007851DC"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7851DC" w:rsidRPr="00FF5ABE" w:rsidRDefault="00E721C6"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3</w:t>
            </w:r>
          </w:p>
        </w:tc>
        <w:tc>
          <w:tcPr>
            <w:tcW w:w="1100" w:type="dxa"/>
            <w:shd w:val="clear" w:color="auto" w:fill="auto"/>
            <w:vAlign w:val="center"/>
          </w:tcPr>
          <w:p w:rsidR="007851DC" w:rsidRPr="00FF5ABE" w:rsidRDefault="00E721C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7851DC" w:rsidRPr="00FF5ABE" w:rsidRDefault="00E721C6"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3</w:t>
            </w:r>
          </w:p>
        </w:tc>
      </w:tr>
      <w:tr w:rsidR="007851DC" w:rsidRPr="00284AF8" w:rsidTr="00614177">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rsidR="007851DC" w:rsidRPr="00FF5ABE" w:rsidRDefault="007851DC" w:rsidP="00614177">
            <w:pPr>
              <w:pStyle w:val="TableParagraph"/>
              <w:rPr>
                <w:rFonts w:ascii="Times New Roman" w:hAnsi="Times New Roman" w:cs="Times New Roman"/>
                <w:b w:val="0"/>
                <w:sz w:val="20"/>
                <w:szCs w:val="24"/>
              </w:rPr>
            </w:pPr>
            <w:r>
              <w:rPr>
                <w:rFonts w:ascii="Times New Roman" w:hAnsi="Times New Roman" w:cs="Times New Roman"/>
                <w:b w:val="0"/>
                <w:sz w:val="20"/>
                <w:szCs w:val="24"/>
              </w:rPr>
              <w:t>Resmi Kurum ve Kuruluşlar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7851DC" w:rsidRPr="00202DB0" w:rsidRDefault="007851DC"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7851DC" w:rsidRPr="00FF5ABE" w:rsidRDefault="007851DC"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7851DC" w:rsidRPr="00FF5ABE" w:rsidRDefault="00E721C6"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3</w:t>
            </w:r>
          </w:p>
        </w:tc>
        <w:tc>
          <w:tcPr>
            <w:tcW w:w="1100" w:type="dxa"/>
            <w:shd w:val="clear" w:color="auto" w:fill="auto"/>
            <w:vAlign w:val="center"/>
          </w:tcPr>
          <w:p w:rsidR="007851DC" w:rsidRPr="00FF5ABE" w:rsidRDefault="00E721C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7851DC" w:rsidRPr="00E721C6" w:rsidRDefault="00E721C6" w:rsidP="002D2594">
            <w:pPr>
              <w:pStyle w:val="TableParagraph"/>
              <w:jc w:val="center"/>
              <w:rPr>
                <w:rFonts w:ascii="Times New Roman" w:hAnsi="Times New Roman" w:cs="Times New Roman"/>
                <w:b w:val="0"/>
                <w:sz w:val="20"/>
                <w:szCs w:val="20"/>
              </w:rPr>
            </w:pPr>
            <w:r w:rsidRPr="00E721C6">
              <w:rPr>
                <w:rFonts w:ascii="Times New Roman" w:hAnsi="Times New Roman" w:cs="Times New Roman"/>
                <w:b w:val="0"/>
                <w:sz w:val="20"/>
                <w:szCs w:val="20"/>
              </w:rPr>
              <w:t>3</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FC4D16" w:rsidRPr="00FF5ABE" w:rsidRDefault="004159BF" w:rsidP="002024BE">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FC4D16" w:rsidRPr="00FF5ABE" w:rsidRDefault="00FC4D16" w:rsidP="002024BE">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FC4D16" w:rsidRPr="00284AF8" w:rsidTr="00FF5ABE">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tcBorders>
              <w:top w:val="none" w:sz="0" w:space="0" w:color="auto"/>
            </w:tcBorders>
            <w:shd w:val="clear" w:color="auto" w:fill="auto"/>
            <w:vAlign w:val="center"/>
          </w:tcPr>
          <w:p w:rsidR="00FC4D16" w:rsidRPr="00FF5ABE" w:rsidRDefault="004159BF" w:rsidP="002024BE">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rsidR="00FD3545" w:rsidRPr="00E5482E" w:rsidRDefault="00B8101A" w:rsidP="00B8101A">
      <w:pPr>
        <w:pStyle w:val="Balk3"/>
        <w:ind w:left="0"/>
        <w:rPr>
          <w:rFonts w:ascii="Times New Roman" w:hAnsi="Times New Roman" w:cs="Times New Roman"/>
          <w:color w:val="002060"/>
        </w:rPr>
      </w:pPr>
      <w:r>
        <w:rPr>
          <w:rFonts w:ascii="Times New Roman" w:hAnsi="Times New Roman" w:cs="Times New Roman"/>
          <w:b w:val="0"/>
          <w:bCs w:val="0"/>
        </w:rPr>
        <w:lastRenderedPageBreak/>
        <w:t xml:space="preserve">   </w:t>
      </w:r>
      <w:r w:rsidR="00133410" w:rsidRPr="00E5482E">
        <w:rPr>
          <w:rFonts w:ascii="Times New Roman" w:hAnsi="Times New Roman" w:cs="Times New Roman"/>
          <w:color w:val="002060"/>
        </w:rPr>
        <w:t>Paydaşların Değerlendirilmesi</w:t>
      </w:r>
    </w:p>
    <w:p w:rsidR="00CA0B64" w:rsidRDefault="00CA0B64" w:rsidP="00F62BBD">
      <w:pPr>
        <w:pStyle w:val="Balk3"/>
        <w:rPr>
          <w:rFonts w:ascii="Times New Roman" w:hAnsi="Times New Roman" w:cs="Times New Roman"/>
        </w:rPr>
      </w:pPr>
    </w:p>
    <w:p w:rsidR="00F62BBD" w:rsidRPr="00F62BBD" w:rsidRDefault="00F62BBD" w:rsidP="00CA0B64">
      <w:pPr>
        <w:pStyle w:val="Balk3"/>
        <w:ind w:right="-6"/>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rsidR="00F62BBD" w:rsidRPr="00284AF8" w:rsidRDefault="00F62BBD" w:rsidP="00F62BBD">
      <w:pPr>
        <w:pStyle w:val="Balk3"/>
        <w:rPr>
          <w:rFonts w:ascii="Times New Roman" w:hAnsi="Times New Roman" w:cs="Times New Roman"/>
        </w:rPr>
      </w:pPr>
    </w:p>
    <w:p w:rsidR="00FD3545" w:rsidRPr="00CA0B64" w:rsidRDefault="00133410" w:rsidP="000C2088">
      <w:pPr>
        <w:pStyle w:val="Balk3"/>
        <w:jc w:val="both"/>
        <w:rPr>
          <w:rFonts w:ascii="Times New Roman" w:hAnsi="Times New Roman" w:cs="Times New Roman"/>
          <w:color w:val="000000" w:themeColor="text1"/>
        </w:rPr>
      </w:pPr>
      <w:bookmarkStart w:id="9" w:name="_bookmark29"/>
      <w:bookmarkEnd w:id="9"/>
      <w:r w:rsidRPr="00CA0B64">
        <w:rPr>
          <w:rFonts w:ascii="Times New Roman" w:hAnsi="Times New Roman" w:cs="Times New Roman"/>
          <w:color w:val="000000" w:themeColor="text1"/>
        </w:rPr>
        <w:t>Tablo 6: Paydaş - Ürün/Hizmet Matrisi</w:t>
      </w:r>
    </w:p>
    <w:tbl>
      <w:tblPr>
        <w:tblStyle w:val="ListeTablo3-Vurgu41"/>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615"/>
        <w:gridCol w:w="435"/>
        <w:gridCol w:w="614"/>
        <w:gridCol w:w="435"/>
        <w:gridCol w:w="435"/>
        <w:gridCol w:w="435"/>
        <w:gridCol w:w="435"/>
        <w:gridCol w:w="435"/>
        <w:gridCol w:w="435"/>
        <w:gridCol w:w="494"/>
        <w:gridCol w:w="435"/>
        <w:gridCol w:w="435"/>
        <w:gridCol w:w="567"/>
        <w:gridCol w:w="567"/>
        <w:gridCol w:w="567"/>
      </w:tblGrid>
      <w:tr w:rsidR="00CD27C3" w:rsidRPr="00564FA4" w:rsidTr="00CD27C3">
        <w:trPr>
          <w:cnfStyle w:val="100000000000" w:firstRow="1" w:lastRow="0" w:firstColumn="0" w:lastColumn="0" w:oddVBand="0" w:evenVBand="0" w:oddHBand="0" w:evenHBand="0" w:firstRowFirstColumn="0" w:firstRowLastColumn="0" w:lastRowFirstColumn="0" w:lastRowLastColumn="0"/>
          <w:trHeight w:val="1475"/>
        </w:trPr>
        <w:tc>
          <w:tcPr>
            <w:cnfStyle w:val="001000000100" w:firstRow="0" w:lastRow="0" w:firstColumn="1" w:lastColumn="0" w:oddVBand="0" w:evenVBand="0" w:oddHBand="0" w:evenHBand="0" w:firstRowFirstColumn="1" w:firstRowLastColumn="0" w:lastRowFirstColumn="0" w:lastRowLastColumn="0"/>
            <w:tcW w:w="2149" w:type="dxa"/>
            <w:noWrap/>
            <w:vAlign w:val="center"/>
            <w:hideMark/>
          </w:tcPr>
          <w:p w:rsidR="00CD27C3" w:rsidRPr="00564FA4" w:rsidRDefault="00CD27C3" w:rsidP="00A23912">
            <w:pPr>
              <w:rPr>
                <w:rFonts w:ascii="Times New Roman" w:eastAsia="Times New Roman" w:hAnsi="Times New Roman" w:cs="Times New Roman"/>
                <w:sz w:val="24"/>
                <w:szCs w:val="24"/>
              </w:rPr>
            </w:pPr>
          </w:p>
        </w:tc>
        <w:tc>
          <w:tcPr>
            <w:tcW w:w="615" w:type="dxa"/>
            <w:noWrap/>
            <w:textDirection w:val="btLr"/>
            <w:vAlign w:val="center"/>
            <w:hideMark/>
          </w:tcPr>
          <w:p w:rsidR="00CD27C3" w:rsidRPr="00FF5ABE" w:rsidRDefault="00CD27C3" w:rsidP="000635E4">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F5ABE">
              <w:rPr>
                <w:rFonts w:ascii="Times New Roman" w:eastAsia="Times New Roman" w:hAnsi="Times New Roman" w:cs="Times New Roman"/>
                <w:sz w:val="20"/>
                <w:szCs w:val="20"/>
              </w:rPr>
              <w:t>Ürün/Hizmet Numarası</w:t>
            </w:r>
          </w:p>
        </w:tc>
        <w:tc>
          <w:tcPr>
            <w:tcW w:w="435" w:type="dxa"/>
            <w:textDirection w:val="btLr"/>
            <w:vAlign w:val="center"/>
            <w:hideMark/>
          </w:tcPr>
          <w:p w:rsidR="00CD27C3" w:rsidRPr="00FF5ABE" w:rsidRDefault="00CD27C3" w:rsidP="00392F30">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Pr>
                <w:rFonts w:ascii="Times New Roman" w:eastAsia="Times New Roman" w:hAnsi="Times New Roman" w:cs="Times New Roman"/>
                <w:sz w:val="18"/>
                <w:szCs w:val="20"/>
                <w:lang w:val="en-US"/>
              </w:rPr>
              <w:t>Söke Kaymakamlığı</w:t>
            </w:r>
          </w:p>
        </w:tc>
        <w:tc>
          <w:tcPr>
            <w:tcW w:w="614" w:type="dxa"/>
            <w:textDirection w:val="btLr"/>
            <w:vAlign w:val="center"/>
            <w:hideMark/>
          </w:tcPr>
          <w:p w:rsidR="00CD27C3" w:rsidRPr="00FF5ABE" w:rsidRDefault="00CD27C3" w:rsidP="00392F30">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Pr>
                <w:rFonts w:ascii="Times New Roman" w:eastAsia="Times New Roman" w:hAnsi="Times New Roman" w:cs="Times New Roman"/>
                <w:sz w:val="18"/>
                <w:szCs w:val="20"/>
                <w:lang w:val="en-US"/>
              </w:rPr>
              <w:t>Söke İlçe Milli Eğitim Müdürlüğü</w:t>
            </w:r>
          </w:p>
        </w:tc>
        <w:tc>
          <w:tcPr>
            <w:tcW w:w="435" w:type="dxa"/>
            <w:textDirection w:val="btLr"/>
            <w:vAlign w:val="center"/>
            <w:hideMark/>
          </w:tcPr>
          <w:p w:rsidR="00CD27C3" w:rsidRPr="00FF5ABE" w:rsidRDefault="00CD27C3" w:rsidP="00392F30">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Pr>
                <w:rFonts w:ascii="Times New Roman" w:eastAsia="Times New Roman" w:hAnsi="Times New Roman" w:cs="Times New Roman"/>
                <w:sz w:val="18"/>
                <w:szCs w:val="20"/>
                <w:lang w:val="en-US"/>
              </w:rPr>
              <w:t>Okul Müdürlüğü</w:t>
            </w:r>
          </w:p>
        </w:tc>
        <w:tc>
          <w:tcPr>
            <w:tcW w:w="435" w:type="dxa"/>
            <w:textDirection w:val="btLr"/>
            <w:vAlign w:val="center"/>
            <w:hideMark/>
          </w:tcPr>
          <w:p w:rsidR="00CD27C3" w:rsidRPr="00FF5ABE" w:rsidRDefault="00CD27C3" w:rsidP="00392F30">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Pr>
                <w:rFonts w:ascii="Times New Roman" w:eastAsia="Times New Roman" w:hAnsi="Times New Roman" w:cs="Times New Roman"/>
                <w:sz w:val="18"/>
                <w:szCs w:val="20"/>
                <w:lang w:val="en-US"/>
              </w:rPr>
              <w:t>Öğretmenler ve Diğer Personel</w:t>
            </w:r>
          </w:p>
        </w:tc>
        <w:tc>
          <w:tcPr>
            <w:tcW w:w="435" w:type="dxa"/>
            <w:textDirection w:val="btLr"/>
            <w:vAlign w:val="center"/>
            <w:hideMark/>
          </w:tcPr>
          <w:p w:rsidR="00CD27C3" w:rsidRPr="00FF5ABE" w:rsidRDefault="00CD27C3" w:rsidP="00CD27C3">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Pr>
                <w:rFonts w:ascii="Times New Roman" w:eastAsia="Times New Roman" w:hAnsi="Times New Roman" w:cs="Times New Roman"/>
                <w:sz w:val="18"/>
                <w:szCs w:val="20"/>
                <w:lang w:val="en-US"/>
              </w:rPr>
              <w:t>Okul Yöneticileri</w:t>
            </w:r>
          </w:p>
        </w:tc>
        <w:tc>
          <w:tcPr>
            <w:tcW w:w="435" w:type="dxa"/>
            <w:textDirection w:val="btLr"/>
            <w:vAlign w:val="center"/>
            <w:hideMark/>
          </w:tcPr>
          <w:p w:rsidR="00CD27C3" w:rsidRPr="00FF5ABE" w:rsidRDefault="00CD27C3" w:rsidP="00CD27C3">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Pr>
                <w:rFonts w:ascii="Times New Roman" w:eastAsia="Times New Roman" w:hAnsi="Times New Roman" w:cs="Times New Roman"/>
                <w:sz w:val="18"/>
                <w:szCs w:val="20"/>
                <w:lang w:val="en-US"/>
              </w:rPr>
              <w:t>Öğrenciler</w:t>
            </w:r>
          </w:p>
        </w:tc>
        <w:tc>
          <w:tcPr>
            <w:tcW w:w="435" w:type="dxa"/>
            <w:textDirection w:val="btLr"/>
            <w:vAlign w:val="center"/>
            <w:hideMark/>
          </w:tcPr>
          <w:p w:rsidR="00CD27C3" w:rsidRPr="00FF5ABE" w:rsidRDefault="00CD27C3" w:rsidP="00CD27C3">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Pr>
                <w:rFonts w:ascii="Times New Roman" w:eastAsia="Times New Roman" w:hAnsi="Times New Roman" w:cs="Times New Roman"/>
                <w:sz w:val="18"/>
                <w:szCs w:val="20"/>
                <w:lang w:val="en-US"/>
              </w:rPr>
              <w:t>Öğrenci Velileri</w:t>
            </w:r>
          </w:p>
        </w:tc>
        <w:tc>
          <w:tcPr>
            <w:tcW w:w="435" w:type="dxa"/>
            <w:textDirection w:val="btLr"/>
            <w:vAlign w:val="center"/>
            <w:hideMark/>
          </w:tcPr>
          <w:p w:rsidR="00CD27C3" w:rsidRPr="00FF5ABE" w:rsidRDefault="00CD27C3" w:rsidP="00CD27C3">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Il</w:t>
            </w:r>
            <w:r>
              <w:rPr>
                <w:rFonts w:ascii="Times New Roman" w:eastAsia="Times New Roman" w:hAnsi="Times New Roman" w:cs="Times New Roman"/>
                <w:sz w:val="18"/>
                <w:szCs w:val="20"/>
                <w:lang w:val="en-US"/>
              </w:rPr>
              <w:t>çe Sağlık</w:t>
            </w:r>
            <w:r w:rsidRPr="00FF5ABE">
              <w:rPr>
                <w:rFonts w:ascii="Times New Roman" w:eastAsia="Times New Roman" w:hAnsi="Times New Roman" w:cs="Times New Roman"/>
                <w:sz w:val="18"/>
                <w:szCs w:val="20"/>
                <w:lang w:val="en-US"/>
              </w:rPr>
              <w:t xml:space="preserve"> Müd.</w:t>
            </w:r>
          </w:p>
        </w:tc>
        <w:tc>
          <w:tcPr>
            <w:tcW w:w="494" w:type="dxa"/>
            <w:textDirection w:val="btLr"/>
            <w:vAlign w:val="center"/>
            <w:hideMark/>
          </w:tcPr>
          <w:p w:rsidR="00CD27C3" w:rsidRPr="00FF5ABE" w:rsidRDefault="00CD27C3" w:rsidP="00CD27C3">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Pr>
                <w:rFonts w:ascii="Times New Roman" w:eastAsia="Times New Roman" w:hAnsi="Times New Roman" w:cs="Times New Roman"/>
                <w:sz w:val="18"/>
                <w:szCs w:val="20"/>
                <w:lang w:val="en-US"/>
              </w:rPr>
              <w:t xml:space="preserve">İlçe Emniyet </w:t>
            </w:r>
            <w:r w:rsidRPr="00FF5ABE">
              <w:rPr>
                <w:rFonts w:ascii="Times New Roman" w:eastAsia="Times New Roman" w:hAnsi="Times New Roman" w:cs="Times New Roman"/>
                <w:sz w:val="18"/>
                <w:szCs w:val="20"/>
                <w:lang w:val="en-US"/>
              </w:rPr>
              <w:t xml:space="preserve">Müd. </w:t>
            </w:r>
          </w:p>
        </w:tc>
        <w:tc>
          <w:tcPr>
            <w:tcW w:w="435" w:type="dxa"/>
            <w:textDirection w:val="btLr"/>
            <w:vAlign w:val="center"/>
            <w:hideMark/>
          </w:tcPr>
          <w:p w:rsidR="00CD27C3" w:rsidRPr="00FF5ABE" w:rsidRDefault="00CD27C3" w:rsidP="00CD27C3">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Pr>
                <w:rFonts w:ascii="Times New Roman" w:eastAsia="Times New Roman" w:hAnsi="Times New Roman" w:cs="Times New Roman"/>
                <w:sz w:val="18"/>
                <w:szCs w:val="20"/>
                <w:lang w:val="en-US"/>
              </w:rPr>
              <w:t>Aydın İl Milli Eğitim</w:t>
            </w:r>
            <w:r w:rsidRPr="00FF5ABE">
              <w:rPr>
                <w:rFonts w:ascii="Times New Roman" w:eastAsia="Times New Roman" w:hAnsi="Times New Roman" w:cs="Times New Roman"/>
                <w:sz w:val="18"/>
                <w:szCs w:val="20"/>
                <w:lang w:val="en-US"/>
              </w:rPr>
              <w:t xml:space="preserve"> Müd. </w:t>
            </w:r>
          </w:p>
        </w:tc>
        <w:tc>
          <w:tcPr>
            <w:tcW w:w="435" w:type="dxa"/>
            <w:textDirection w:val="btLr"/>
            <w:vAlign w:val="center"/>
            <w:hideMark/>
          </w:tcPr>
          <w:p w:rsidR="00CD27C3" w:rsidRPr="00FF5ABE" w:rsidRDefault="00CD27C3"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Pr>
                <w:rFonts w:ascii="Times New Roman" w:eastAsia="Times New Roman" w:hAnsi="Times New Roman" w:cs="Times New Roman"/>
                <w:sz w:val="18"/>
                <w:szCs w:val="20"/>
                <w:lang w:val="en-US"/>
              </w:rPr>
              <w:t>Özel Sektör</w:t>
            </w:r>
          </w:p>
        </w:tc>
        <w:tc>
          <w:tcPr>
            <w:tcW w:w="567" w:type="dxa"/>
            <w:textDirection w:val="btLr"/>
            <w:vAlign w:val="center"/>
            <w:hideMark/>
          </w:tcPr>
          <w:p w:rsidR="00CD27C3" w:rsidRPr="00FF5ABE" w:rsidRDefault="00CD27C3"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Pr>
                <w:rFonts w:ascii="Times New Roman" w:eastAsia="Times New Roman" w:hAnsi="Times New Roman" w:cs="Times New Roman"/>
                <w:sz w:val="18"/>
                <w:szCs w:val="20"/>
                <w:lang w:val="en-US"/>
              </w:rPr>
              <w:t>ADÜ</w:t>
            </w:r>
            <w:r w:rsidRPr="00FF5ABE">
              <w:rPr>
                <w:rFonts w:ascii="Times New Roman" w:eastAsia="Times New Roman" w:hAnsi="Times New Roman" w:cs="Times New Roman"/>
                <w:sz w:val="18"/>
                <w:szCs w:val="20"/>
                <w:lang w:val="en-US"/>
              </w:rPr>
              <w:t xml:space="preserve"> </w:t>
            </w:r>
          </w:p>
        </w:tc>
        <w:tc>
          <w:tcPr>
            <w:tcW w:w="567" w:type="dxa"/>
            <w:textDirection w:val="btLr"/>
            <w:vAlign w:val="center"/>
            <w:hideMark/>
          </w:tcPr>
          <w:p w:rsidR="00CD27C3" w:rsidRPr="00FF5ABE" w:rsidRDefault="00CD27C3" w:rsidP="00CD27C3">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Pr>
                <w:rFonts w:ascii="Times New Roman" w:eastAsia="Times New Roman" w:hAnsi="Times New Roman" w:cs="Times New Roman"/>
                <w:sz w:val="18"/>
                <w:szCs w:val="20"/>
                <w:lang w:val="en-US"/>
              </w:rPr>
              <w:t>Gençlik Hiz. ve Spor İlçe Müd.</w:t>
            </w:r>
          </w:p>
        </w:tc>
        <w:tc>
          <w:tcPr>
            <w:tcW w:w="567" w:type="dxa"/>
            <w:textDirection w:val="btLr"/>
          </w:tcPr>
          <w:p w:rsidR="00CD27C3" w:rsidRDefault="00CD27C3" w:rsidP="00CD27C3">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en-US"/>
              </w:rPr>
            </w:pPr>
            <w:r>
              <w:rPr>
                <w:rFonts w:ascii="Times New Roman" w:eastAsia="Times New Roman" w:hAnsi="Times New Roman" w:cs="Times New Roman"/>
                <w:sz w:val="18"/>
                <w:szCs w:val="20"/>
                <w:lang w:val="en-US"/>
              </w:rPr>
              <w:t>Resmi Kurum ve Kuruluşlar</w:t>
            </w:r>
          </w:p>
        </w:tc>
      </w:tr>
      <w:tr w:rsidR="00CD27C3" w:rsidRPr="00564FA4" w:rsidTr="00CD27C3">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noWrap/>
            <w:vAlign w:val="center"/>
            <w:hideMark/>
          </w:tcPr>
          <w:p w:rsidR="00CD27C3" w:rsidRPr="006939D6" w:rsidRDefault="00CD27C3" w:rsidP="005B4AE7">
            <w:pPr>
              <w:jc w:val="center"/>
              <w:rPr>
                <w:rFonts w:eastAsia="Times New Roman" w:cs="Times New Roman"/>
                <w:color w:val="000000"/>
                <w:sz w:val="16"/>
                <w:szCs w:val="16"/>
              </w:rPr>
            </w:pPr>
            <w:r w:rsidRPr="006939D6">
              <w:rPr>
                <w:rFonts w:eastAsia="Times New Roman" w:cs="Times New Roman"/>
                <w:color w:val="000000"/>
                <w:sz w:val="16"/>
                <w:szCs w:val="16"/>
              </w:rPr>
              <w:t>A -Eğitim Öğretim Faaliyetleri</w:t>
            </w:r>
          </w:p>
        </w:tc>
        <w:tc>
          <w:tcPr>
            <w:tcW w:w="615" w:type="dxa"/>
            <w:noWrap/>
            <w:vAlign w:val="center"/>
            <w:hideMark/>
          </w:tcPr>
          <w:p w:rsidR="00CD27C3" w:rsidRPr="00564FA4" w:rsidRDefault="00CD27C3"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F93DD6"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r>
      <w:tr w:rsidR="00CD27C3" w:rsidRPr="00564FA4" w:rsidTr="00CD27C3">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6939D6" w:rsidRDefault="00CD27C3" w:rsidP="005B4AE7">
            <w:pPr>
              <w:rPr>
                <w:rFonts w:eastAsia="Times New Roman" w:cs="Times New Roman"/>
                <w:color w:val="000000"/>
                <w:sz w:val="16"/>
                <w:szCs w:val="16"/>
              </w:rPr>
            </w:pPr>
          </w:p>
        </w:tc>
        <w:tc>
          <w:tcPr>
            <w:tcW w:w="615" w:type="dxa"/>
            <w:noWrap/>
            <w:vAlign w:val="center"/>
            <w:hideMark/>
          </w:tcPr>
          <w:p w:rsidR="00CD27C3" w:rsidRPr="00564FA4" w:rsidRDefault="00CD27C3"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hideMark/>
          </w:tcPr>
          <w:p w:rsidR="00CD27C3" w:rsidRPr="00AF1C55" w:rsidRDefault="00F93DD6"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ascii="Times New Roman" w:eastAsia="Times New Roman" w:hAnsi="Times New Roman" w:cs="Times New Roman"/>
                <w:sz w:val="16"/>
                <w:szCs w:val="16"/>
              </w:rPr>
              <w:t>√</w:t>
            </w:r>
          </w:p>
        </w:tc>
        <w:tc>
          <w:tcPr>
            <w:tcW w:w="61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F93DD6"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CD27C3" w:rsidRPr="00564FA4" w:rsidTr="00CD27C3">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6939D6" w:rsidRDefault="00CD27C3" w:rsidP="005B4AE7">
            <w:pPr>
              <w:rPr>
                <w:rFonts w:eastAsia="Times New Roman" w:cs="Times New Roman"/>
                <w:color w:val="000000"/>
                <w:sz w:val="16"/>
                <w:szCs w:val="16"/>
              </w:rPr>
            </w:pPr>
          </w:p>
        </w:tc>
        <w:tc>
          <w:tcPr>
            <w:tcW w:w="615" w:type="dxa"/>
            <w:noWrap/>
            <w:vAlign w:val="center"/>
            <w:hideMark/>
          </w:tcPr>
          <w:p w:rsidR="00CD27C3" w:rsidRPr="00564FA4" w:rsidRDefault="00CD27C3"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hideMark/>
          </w:tcPr>
          <w:p w:rsidR="00CD27C3" w:rsidRPr="00AF1C55" w:rsidRDefault="00F93DD6"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eastAsia="Times New Roman" w:hAnsi="Times New Roman" w:cs="Times New Roman"/>
                <w:sz w:val="16"/>
                <w:szCs w:val="16"/>
              </w:rPr>
              <w:t>√</w:t>
            </w:r>
          </w:p>
        </w:tc>
        <w:tc>
          <w:tcPr>
            <w:tcW w:w="61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F93DD6"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F93DD6"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F93DD6"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textDirection w:val="btLr"/>
            <w:vAlign w:val="center"/>
            <w:hideMark/>
          </w:tcPr>
          <w:p w:rsidR="00CD27C3" w:rsidRPr="00AF1C55" w:rsidRDefault="00F93DD6" w:rsidP="00F93D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AF1C55">
              <w:rPr>
                <w:rFonts w:ascii="Times New Roman" w:eastAsia="Times New Roman" w:hAnsi="Times New Roman" w:cs="Times New Roman"/>
                <w:sz w:val="16"/>
                <w:szCs w:val="16"/>
              </w:rPr>
              <w:t>√</w:t>
            </w:r>
          </w:p>
        </w:tc>
        <w:tc>
          <w:tcPr>
            <w:tcW w:w="435" w:type="dxa"/>
            <w:noWrap/>
            <w:textDirection w:val="btLr"/>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94" w:type="dxa"/>
            <w:noWrap/>
            <w:textDirection w:val="btLr"/>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textDirection w:val="btLr"/>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textDirection w:val="btLr"/>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textDirection w:val="btLr"/>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extDirection w:val="btLr"/>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CD27C3" w:rsidRPr="00564FA4" w:rsidTr="00CD27C3">
        <w:trPr>
          <w:trHeight w:val="78"/>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6939D6" w:rsidRDefault="00CD27C3" w:rsidP="005B4AE7">
            <w:pPr>
              <w:rPr>
                <w:rFonts w:eastAsia="Times New Roman" w:cs="Times New Roman"/>
                <w:color w:val="000000"/>
                <w:sz w:val="16"/>
                <w:szCs w:val="16"/>
              </w:rPr>
            </w:pPr>
          </w:p>
        </w:tc>
        <w:tc>
          <w:tcPr>
            <w:tcW w:w="615" w:type="dxa"/>
            <w:noWrap/>
            <w:vAlign w:val="center"/>
            <w:hideMark/>
          </w:tcPr>
          <w:p w:rsidR="00CD27C3" w:rsidRPr="00564FA4" w:rsidRDefault="00CD27C3"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5" w:type="dxa"/>
            <w:noWrap/>
            <w:vAlign w:val="center"/>
            <w:hideMark/>
          </w:tcPr>
          <w:p w:rsidR="00CD27C3" w:rsidRPr="00AF1C55" w:rsidRDefault="00F93DD6"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ascii="Times New Roman" w:eastAsia="Times New Roman" w:hAnsi="Times New Roman" w:cs="Times New Roman"/>
                <w:sz w:val="16"/>
                <w:szCs w:val="16"/>
              </w:rPr>
              <w:t>√</w:t>
            </w:r>
          </w:p>
        </w:tc>
        <w:tc>
          <w:tcPr>
            <w:tcW w:w="61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F93DD6"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F93DD6"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F93DD6"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F93DD6"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F93DD6"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67" w:type="dxa"/>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CD27C3" w:rsidRPr="00564FA4" w:rsidTr="00CD27C3">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6939D6" w:rsidRDefault="00CD27C3" w:rsidP="005B4AE7">
            <w:pPr>
              <w:rPr>
                <w:rFonts w:eastAsia="Times New Roman" w:cs="Times New Roman"/>
                <w:color w:val="000000"/>
                <w:sz w:val="16"/>
                <w:szCs w:val="16"/>
              </w:rPr>
            </w:pPr>
          </w:p>
        </w:tc>
        <w:tc>
          <w:tcPr>
            <w:tcW w:w="615" w:type="dxa"/>
            <w:noWrap/>
            <w:vAlign w:val="center"/>
            <w:hideMark/>
          </w:tcPr>
          <w:p w:rsidR="00CD27C3" w:rsidRPr="00564FA4" w:rsidRDefault="00CD27C3"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F93DD6"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F93DD6"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F93DD6"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F93DD6"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F93DD6"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CD27C3" w:rsidRPr="00564FA4" w:rsidTr="00CD27C3">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6939D6" w:rsidRDefault="00CD27C3" w:rsidP="005B4AE7">
            <w:pPr>
              <w:rPr>
                <w:rFonts w:eastAsia="Times New Roman" w:cs="Times New Roman"/>
                <w:color w:val="000000"/>
                <w:sz w:val="16"/>
                <w:szCs w:val="16"/>
              </w:rPr>
            </w:pPr>
          </w:p>
        </w:tc>
        <w:tc>
          <w:tcPr>
            <w:tcW w:w="615" w:type="dxa"/>
            <w:noWrap/>
            <w:vAlign w:val="center"/>
            <w:hideMark/>
          </w:tcPr>
          <w:p w:rsidR="00CD27C3" w:rsidRPr="00564FA4" w:rsidRDefault="00CD27C3"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435" w:type="dxa"/>
            <w:noWrap/>
            <w:vAlign w:val="center"/>
            <w:hideMark/>
          </w:tcPr>
          <w:p w:rsidR="00CD27C3" w:rsidRPr="00AF1C55" w:rsidRDefault="00F93DD6"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ascii="Times New Roman" w:eastAsia="Times New Roman" w:hAnsi="Times New Roman" w:cs="Times New Roman"/>
                <w:sz w:val="16"/>
                <w:szCs w:val="16"/>
              </w:rPr>
              <w:t>√</w:t>
            </w:r>
          </w:p>
        </w:tc>
        <w:tc>
          <w:tcPr>
            <w:tcW w:w="61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F93DD6"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F93DD6"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F93DD6"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F93DD6"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DB792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67" w:type="dxa"/>
            <w:noWrap/>
            <w:vAlign w:val="center"/>
            <w:hideMark/>
          </w:tcPr>
          <w:p w:rsidR="00CD27C3" w:rsidRPr="00AF1C55" w:rsidRDefault="00F93DD6"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67" w:type="dxa"/>
            <w:noWrap/>
            <w:vAlign w:val="center"/>
            <w:hideMark/>
          </w:tcPr>
          <w:p w:rsidR="00CD27C3" w:rsidRPr="00AF1C55" w:rsidRDefault="00F93DD6"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67" w:type="dxa"/>
          </w:tcPr>
          <w:p w:rsidR="00CD27C3" w:rsidRPr="00AF1C55" w:rsidRDefault="00F93DD6"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r>
      <w:tr w:rsidR="00CD27C3" w:rsidRPr="00564FA4" w:rsidTr="00CD27C3">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6939D6" w:rsidRDefault="00CD27C3" w:rsidP="005B4AE7">
            <w:pPr>
              <w:rPr>
                <w:rFonts w:eastAsia="Times New Roman" w:cs="Times New Roman"/>
                <w:color w:val="000000"/>
                <w:sz w:val="16"/>
                <w:szCs w:val="16"/>
              </w:rPr>
            </w:pPr>
          </w:p>
        </w:tc>
        <w:tc>
          <w:tcPr>
            <w:tcW w:w="615" w:type="dxa"/>
            <w:noWrap/>
            <w:vAlign w:val="center"/>
            <w:hideMark/>
          </w:tcPr>
          <w:p w:rsidR="00CD27C3" w:rsidRPr="00564FA4" w:rsidRDefault="00CD27C3"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F93DD6"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F93DD6"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CD27C3" w:rsidRPr="00564FA4" w:rsidTr="00CD27C3">
        <w:trPr>
          <w:trHeight w:val="64"/>
        </w:trPr>
        <w:tc>
          <w:tcPr>
            <w:cnfStyle w:val="001000000000" w:firstRow="0" w:lastRow="0" w:firstColumn="1" w:lastColumn="0" w:oddVBand="0" w:evenVBand="0" w:oddHBand="0" w:evenHBand="0" w:firstRowFirstColumn="0" w:firstRowLastColumn="0" w:lastRowFirstColumn="0" w:lastRowLastColumn="0"/>
            <w:tcW w:w="2149" w:type="dxa"/>
            <w:vAlign w:val="center"/>
            <w:hideMark/>
          </w:tcPr>
          <w:p w:rsidR="00CD27C3" w:rsidRPr="006939D6" w:rsidRDefault="00CD27C3" w:rsidP="005B4AE7">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615" w:type="dxa"/>
            <w:noWrap/>
            <w:vAlign w:val="center"/>
            <w:hideMark/>
          </w:tcPr>
          <w:p w:rsidR="00CD27C3" w:rsidRPr="00564FA4" w:rsidRDefault="00CD27C3"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hideMark/>
          </w:tcPr>
          <w:p w:rsidR="00CD27C3" w:rsidRPr="00AF1C55" w:rsidRDefault="00BC3341"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ascii="Times New Roman" w:eastAsia="Times New Roman" w:hAnsi="Times New Roman" w:cs="Times New Roman"/>
                <w:sz w:val="16"/>
                <w:szCs w:val="16"/>
              </w:rPr>
              <w:t>√</w:t>
            </w:r>
          </w:p>
        </w:tc>
        <w:tc>
          <w:tcPr>
            <w:tcW w:w="61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BC3341"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BC3341"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BC3341"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CD27C3" w:rsidRPr="00564FA4" w:rsidTr="00CD27C3">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149" w:type="dxa"/>
            <w:vMerge w:val="restart"/>
            <w:vAlign w:val="center"/>
            <w:hideMark/>
          </w:tcPr>
          <w:p w:rsidR="00CD27C3" w:rsidRPr="006939D6" w:rsidRDefault="00CD27C3" w:rsidP="005B4AE7">
            <w:pPr>
              <w:jc w:val="center"/>
              <w:rPr>
                <w:rFonts w:eastAsia="Times New Roman" w:cs="Times New Roman"/>
                <w:color w:val="000000"/>
                <w:sz w:val="16"/>
                <w:szCs w:val="16"/>
              </w:rPr>
            </w:pPr>
            <w:r w:rsidRPr="006939D6">
              <w:rPr>
                <w:rFonts w:eastAsia="Times New Roman" w:cs="Times New Roman"/>
                <w:color w:val="000000"/>
                <w:sz w:val="16"/>
                <w:szCs w:val="16"/>
              </w:rPr>
              <w:t>C-Strateji Geliştirme, Ar-Ge Faaliyetleri</w:t>
            </w:r>
          </w:p>
        </w:tc>
        <w:tc>
          <w:tcPr>
            <w:tcW w:w="615" w:type="dxa"/>
            <w:noWrap/>
            <w:vAlign w:val="center"/>
            <w:hideMark/>
          </w:tcPr>
          <w:p w:rsidR="00CD27C3" w:rsidRPr="00564FA4" w:rsidRDefault="00CD27C3"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BC3341"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BC3341"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BC3341"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BC3341"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CD27C3" w:rsidRPr="00564FA4" w:rsidTr="00CD27C3">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6939D6" w:rsidRDefault="00CD27C3" w:rsidP="005B4AE7">
            <w:pPr>
              <w:rPr>
                <w:rFonts w:eastAsia="Times New Roman" w:cs="Times New Roman"/>
                <w:color w:val="000000"/>
                <w:sz w:val="16"/>
                <w:szCs w:val="16"/>
              </w:rPr>
            </w:pPr>
          </w:p>
        </w:tc>
        <w:tc>
          <w:tcPr>
            <w:tcW w:w="615" w:type="dxa"/>
            <w:noWrap/>
            <w:vAlign w:val="center"/>
            <w:hideMark/>
          </w:tcPr>
          <w:p w:rsidR="00CD27C3" w:rsidRPr="00564FA4" w:rsidRDefault="00CD27C3"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BC3341"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BC3341"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BC3341"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BC3341"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BC3341"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CD27C3" w:rsidRPr="00564FA4" w:rsidTr="00CD27C3">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6939D6" w:rsidRDefault="00CD27C3" w:rsidP="005B4AE7">
            <w:pPr>
              <w:rPr>
                <w:rFonts w:eastAsia="Times New Roman" w:cs="Times New Roman"/>
                <w:color w:val="000000"/>
                <w:sz w:val="16"/>
                <w:szCs w:val="16"/>
              </w:rPr>
            </w:pPr>
          </w:p>
        </w:tc>
        <w:tc>
          <w:tcPr>
            <w:tcW w:w="615" w:type="dxa"/>
            <w:noWrap/>
            <w:vAlign w:val="center"/>
            <w:hideMark/>
          </w:tcPr>
          <w:p w:rsidR="00CD27C3" w:rsidRPr="00564FA4" w:rsidRDefault="00CD27C3"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BC3341"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BC3341"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BC3341"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BC3341"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BC3341"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CD27C3" w:rsidRPr="00564FA4" w:rsidTr="00CD27C3">
        <w:trPr>
          <w:trHeight w:val="69"/>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6939D6" w:rsidRDefault="00CD27C3" w:rsidP="005B4AE7">
            <w:pPr>
              <w:rPr>
                <w:rFonts w:eastAsia="Times New Roman" w:cs="Times New Roman"/>
                <w:color w:val="000000"/>
                <w:sz w:val="16"/>
                <w:szCs w:val="16"/>
              </w:rPr>
            </w:pPr>
          </w:p>
        </w:tc>
        <w:tc>
          <w:tcPr>
            <w:tcW w:w="615" w:type="dxa"/>
            <w:noWrap/>
            <w:vAlign w:val="center"/>
            <w:hideMark/>
          </w:tcPr>
          <w:p w:rsidR="00CD27C3" w:rsidRPr="00564FA4" w:rsidRDefault="00CD27C3"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BC3341"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CD27C3" w:rsidRPr="00564FA4" w:rsidTr="00CD27C3">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6939D6" w:rsidRDefault="00CD27C3" w:rsidP="005B4AE7">
            <w:pPr>
              <w:rPr>
                <w:rFonts w:eastAsia="Times New Roman" w:cs="Times New Roman"/>
                <w:color w:val="000000"/>
                <w:sz w:val="16"/>
                <w:szCs w:val="16"/>
              </w:rPr>
            </w:pPr>
          </w:p>
        </w:tc>
        <w:tc>
          <w:tcPr>
            <w:tcW w:w="615" w:type="dxa"/>
            <w:noWrap/>
            <w:vAlign w:val="center"/>
            <w:hideMark/>
          </w:tcPr>
          <w:p w:rsidR="00CD27C3" w:rsidRPr="00564FA4" w:rsidRDefault="00CD27C3"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435" w:type="dxa"/>
            <w:noWrap/>
            <w:vAlign w:val="center"/>
            <w:hideMark/>
          </w:tcPr>
          <w:p w:rsidR="00CD27C3" w:rsidRPr="00AF1C55" w:rsidRDefault="00BC3341"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eastAsia="Times New Roman" w:hAnsi="Times New Roman" w:cs="Times New Roman"/>
                <w:sz w:val="16"/>
                <w:szCs w:val="16"/>
              </w:rPr>
              <w:t>√</w:t>
            </w:r>
          </w:p>
        </w:tc>
        <w:tc>
          <w:tcPr>
            <w:tcW w:w="61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BC3341"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CD27C3" w:rsidRPr="00564FA4" w:rsidTr="00CD27C3">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6939D6" w:rsidRDefault="00CD27C3" w:rsidP="005B4AE7">
            <w:pPr>
              <w:rPr>
                <w:rFonts w:eastAsia="Times New Roman" w:cs="Times New Roman"/>
                <w:color w:val="000000"/>
                <w:sz w:val="16"/>
                <w:szCs w:val="16"/>
              </w:rPr>
            </w:pPr>
          </w:p>
        </w:tc>
        <w:tc>
          <w:tcPr>
            <w:tcW w:w="615" w:type="dxa"/>
            <w:noWrap/>
            <w:vAlign w:val="center"/>
            <w:hideMark/>
          </w:tcPr>
          <w:p w:rsidR="00CD27C3" w:rsidRPr="00564FA4" w:rsidRDefault="00CD27C3"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435" w:type="dxa"/>
            <w:noWrap/>
            <w:vAlign w:val="center"/>
            <w:hideMark/>
          </w:tcPr>
          <w:p w:rsidR="00CD27C3" w:rsidRPr="00AF1C55" w:rsidRDefault="00BC3341"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ascii="Times New Roman" w:eastAsia="Times New Roman" w:hAnsi="Times New Roman" w:cs="Times New Roman"/>
                <w:sz w:val="16"/>
                <w:szCs w:val="16"/>
              </w:rPr>
              <w:t>√</w:t>
            </w:r>
          </w:p>
        </w:tc>
        <w:tc>
          <w:tcPr>
            <w:tcW w:w="61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BC3341"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BC3341"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BC3341"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CD27C3" w:rsidRPr="00564FA4" w:rsidTr="00CD27C3">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vAlign w:val="center"/>
            <w:hideMark/>
          </w:tcPr>
          <w:p w:rsidR="00CD27C3" w:rsidRPr="006939D6" w:rsidRDefault="00CD27C3" w:rsidP="00A23912">
            <w:pPr>
              <w:jc w:val="center"/>
              <w:rPr>
                <w:rFonts w:eastAsia="Times New Roman" w:cs="Times New Roman"/>
                <w:color w:val="000000"/>
                <w:sz w:val="16"/>
                <w:szCs w:val="16"/>
              </w:rPr>
            </w:pPr>
            <w:r w:rsidRPr="006939D6">
              <w:rPr>
                <w:rFonts w:eastAsia="Times New Roman" w:cs="Times New Roman"/>
                <w:color w:val="000000"/>
                <w:sz w:val="16"/>
                <w:szCs w:val="16"/>
              </w:rPr>
              <w:t>D-İnsan Kaynakları Gelişimi</w:t>
            </w:r>
          </w:p>
        </w:tc>
        <w:tc>
          <w:tcPr>
            <w:tcW w:w="615" w:type="dxa"/>
            <w:noWrap/>
            <w:vAlign w:val="center"/>
            <w:hideMark/>
          </w:tcPr>
          <w:p w:rsidR="00CD27C3" w:rsidRPr="00564FA4" w:rsidRDefault="00CD27C3"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61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9E5038"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r>
      <w:tr w:rsidR="00CD27C3" w:rsidRPr="00564FA4" w:rsidTr="00CD27C3">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6939D6" w:rsidRDefault="00CD27C3" w:rsidP="00A23912">
            <w:pPr>
              <w:rPr>
                <w:rFonts w:eastAsia="Times New Roman" w:cs="Times New Roman"/>
                <w:color w:val="000000"/>
                <w:sz w:val="16"/>
                <w:szCs w:val="16"/>
              </w:rPr>
            </w:pPr>
          </w:p>
        </w:tc>
        <w:tc>
          <w:tcPr>
            <w:tcW w:w="615" w:type="dxa"/>
            <w:noWrap/>
            <w:vAlign w:val="center"/>
            <w:hideMark/>
          </w:tcPr>
          <w:p w:rsidR="00CD27C3" w:rsidRPr="00564FA4" w:rsidRDefault="00CD27C3"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1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9E5038"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r>
      <w:tr w:rsidR="00CD27C3" w:rsidRPr="00564FA4" w:rsidTr="00CD27C3">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vAlign w:val="center"/>
            <w:hideMark/>
          </w:tcPr>
          <w:p w:rsidR="00CD27C3" w:rsidRPr="006939D6" w:rsidRDefault="00CD27C3" w:rsidP="005B4AE7">
            <w:pPr>
              <w:jc w:val="center"/>
              <w:rPr>
                <w:rFonts w:eastAsia="Times New Roman" w:cs="Times New Roman"/>
                <w:color w:val="000000"/>
                <w:sz w:val="16"/>
                <w:szCs w:val="16"/>
              </w:rPr>
            </w:pPr>
            <w:r w:rsidRPr="006939D6">
              <w:rPr>
                <w:rFonts w:eastAsia="Times New Roman" w:cs="Times New Roman"/>
                <w:color w:val="000000"/>
                <w:sz w:val="16"/>
                <w:szCs w:val="16"/>
              </w:rPr>
              <w:t>E-Fiziki ve Mali Destek</w:t>
            </w:r>
          </w:p>
        </w:tc>
        <w:tc>
          <w:tcPr>
            <w:tcW w:w="615" w:type="dxa"/>
            <w:noWrap/>
            <w:vAlign w:val="center"/>
            <w:hideMark/>
          </w:tcPr>
          <w:p w:rsidR="00CD27C3" w:rsidRPr="00564FA4" w:rsidRDefault="00CD27C3"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686B2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686B2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686B2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CD27C3" w:rsidRPr="00564FA4" w:rsidTr="00CD27C3">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6939D6" w:rsidRDefault="00CD27C3" w:rsidP="005B4AE7">
            <w:pPr>
              <w:rPr>
                <w:rFonts w:eastAsia="Times New Roman" w:cs="Times New Roman"/>
                <w:color w:val="000000"/>
                <w:sz w:val="16"/>
                <w:szCs w:val="16"/>
              </w:rPr>
            </w:pPr>
          </w:p>
        </w:tc>
        <w:tc>
          <w:tcPr>
            <w:tcW w:w="615" w:type="dxa"/>
            <w:noWrap/>
            <w:vAlign w:val="center"/>
            <w:hideMark/>
          </w:tcPr>
          <w:p w:rsidR="00CD27C3" w:rsidRPr="00564FA4" w:rsidRDefault="00CD27C3"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686B25"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CD27C3" w:rsidRPr="00564FA4" w:rsidTr="00CD27C3">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6939D6" w:rsidRDefault="00CD27C3" w:rsidP="005B4AE7">
            <w:pPr>
              <w:rPr>
                <w:rFonts w:eastAsia="Times New Roman" w:cs="Times New Roman"/>
                <w:color w:val="000000"/>
                <w:sz w:val="16"/>
                <w:szCs w:val="16"/>
              </w:rPr>
            </w:pPr>
          </w:p>
        </w:tc>
        <w:tc>
          <w:tcPr>
            <w:tcW w:w="615" w:type="dxa"/>
            <w:noWrap/>
            <w:vAlign w:val="center"/>
            <w:hideMark/>
          </w:tcPr>
          <w:p w:rsidR="00CD27C3" w:rsidRPr="00564FA4" w:rsidRDefault="00CD27C3"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686B2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686B2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DB792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94" w:type="dxa"/>
            <w:noWrap/>
            <w:vAlign w:val="center"/>
            <w:hideMark/>
          </w:tcPr>
          <w:p w:rsidR="00CD27C3" w:rsidRPr="00AF1C55" w:rsidRDefault="00686B2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CD27C3" w:rsidRPr="00564FA4" w:rsidTr="00CD27C3">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6939D6" w:rsidRDefault="00CD27C3" w:rsidP="005B4AE7">
            <w:pPr>
              <w:rPr>
                <w:rFonts w:eastAsia="Times New Roman" w:cs="Times New Roman"/>
                <w:color w:val="000000"/>
                <w:sz w:val="16"/>
                <w:szCs w:val="16"/>
              </w:rPr>
            </w:pPr>
          </w:p>
        </w:tc>
        <w:tc>
          <w:tcPr>
            <w:tcW w:w="615" w:type="dxa"/>
            <w:noWrap/>
            <w:vAlign w:val="center"/>
            <w:hideMark/>
          </w:tcPr>
          <w:p w:rsidR="00CD27C3" w:rsidRPr="00564FA4" w:rsidRDefault="00CD27C3"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686B25"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686B25"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CD27C3" w:rsidRPr="00564FA4" w:rsidTr="00CD27C3">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6939D6" w:rsidRDefault="00CD27C3" w:rsidP="005B4AE7">
            <w:pPr>
              <w:rPr>
                <w:rFonts w:eastAsia="Times New Roman" w:cs="Times New Roman"/>
                <w:color w:val="000000"/>
                <w:sz w:val="16"/>
                <w:szCs w:val="16"/>
              </w:rPr>
            </w:pPr>
          </w:p>
        </w:tc>
        <w:tc>
          <w:tcPr>
            <w:tcW w:w="615" w:type="dxa"/>
            <w:noWrap/>
            <w:vAlign w:val="center"/>
            <w:hideMark/>
          </w:tcPr>
          <w:p w:rsidR="00CD27C3" w:rsidRPr="00564FA4" w:rsidRDefault="00CD27C3"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686B2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686B2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CD27C3" w:rsidRPr="00564FA4" w:rsidTr="00CD27C3">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6939D6" w:rsidRDefault="00CD27C3" w:rsidP="005B4AE7">
            <w:pPr>
              <w:rPr>
                <w:rFonts w:eastAsia="Times New Roman" w:cs="Times New Roman"/>
                <w:color w:val="000000"/>
                <w:sz w:val="16"/>
                <w:szCs w:val="16"/>
              </w:rPr>
            </w:pPr>
          </w:p>
        </w:tc>
        <w:tc>
          <w:tcPr>
            <w:tcW w:w="615" w:type="dxa"/>
            <w:noWrap/>
            <w:vAlign w:val="center"/>
            <w:hideMark/>
          </w:tcPr>
          <w:p w:rsidR="00CD27C3" w:rsidRPr="00564FA4" w:rsidRDefault="00CD27C3"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686B25"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CD27C3" w:rsidRPr="00564FA4" w:rsidTr="00CD27C3">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6939D6" w:rsidRDefault="00CD27C3" w:rsidP="005B4AE7">
            <w:pPr>
              <w:rPr>
                <w:rFonts w:eastAsia="Times New Roman" w:cs="Times New Roman"/>
                <w:color w:val="000000"/>
                <w:sz w:val="16"/>
                <w:szCs w:val="16"/>
              </w:rPr>
            </w:pPr>
          </w:p>
        </w:tc>
        <w:tc>
          <w:tcPr>
            <w:tcW w:w="615" w:type="dxa"/>
            <w:noWrap/>
            <w:vAlign w:val="center"/>
            <w:hideMark/>
          </w:tcPr>
          <w:p w:rsidR="00CD27C3" w:rsidRPr="00564FA4" w:rsidRDefault="00CD27C3"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686B2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686B2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CD27C3" w:rsidRPr="00564FA4" w:rsidTr="00CD27C3">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6939D6" w:rsidRDefault="00CD27C3" w:rsidP="005B4AE7">
            <w:pPr>
              <w:rPr>
                <w:rFonts w:eastAsia="Times New Roman" w:cs="Times New Roman"/>
                <w:color w:val="000000"/>
                <w:sz w:val="16"/>
                <w:szCs w:val="16"/>
              </w:rPr>
            </w:pPr>
          </w:p>
        </w:tc>
        <w:tc>
          <w:tcPr>
            <w:tcW w:w="615" w:type="dxa"/>
            <w:noWrap/>
            <w:vAlign w:val="center"/>
            <w:hideMark/>
          </w:tcPr>
          <w:p w:rsidR="00CD27C3" w:rsidRPr="00564FA4" w:rsidRDefault="00CD27C3"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686B25"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CD27C3" w:rsidRPr="00564FA4" w:rsidTr="00CD27C3">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6939D6" w:rsidRDefault="00CD27C3" w:rsidP="005B4AE7">
            <w:pPr>
              <w:rPr>
                <w:rFonts w:eastAsia="Times New Roman" w:cs="Times New Roman"/>
                <w:color w:val="000000"/>
                <w:sz w:val="16"/>
                <w:szCs w:val="16"/>
              </w:rPr>
            </w:pPr>
          </w:p>
        </w:tc>
        <w:tc>
          <w:tcPr>
            <w:tcW w:w="615" w:type="dxa"/>
            <w:noWrap/>
            <w:vAlign w:val="center"/>
            <w:hideMark/>
          </w:tcPr>
          <w:p w:rsidR="00CD27C3" w:rsidRPr="00564FA4" w:rsidRDefault="00CD27C3"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686B2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686B2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CD27C3" w:rsidRPr="00564FA4" w:rsidTr="00CD27C3">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vAlign w:val="center"/>
            <w:hideMark/>
          </w:tcPr>
          <w:p w:rsidR="00CD27C3" w:rsidRPr="006939D6" w:rsidRDefault="00614177" w:rsidP="00A23912">
            <w:pPr>
              <w:jc w:val="center"/>
              <w:rPr>
                <w:rFonts w:eastAsia="Times New Roman" w:cs="Times New Roman"/>
                <w:color w:val="000000"/>
                <w:sz w:val="16"/>
                <w:szCs w:val="16"/>
              </w:rPr>
            </w:pPr>
            <w:r>
              <w:rPr>
                <w:rFonts w:eastAsia="Times New Roman" w:cs="Times New Roman"/>
                <w:color w:val="000000"/>
                <w:sz w:val="16"/>
                <w:szCs w:val="16"/>
              </w:rPr>
              <w:t>F</w:t>
            </w:r>
            <w:r w:rsidR="00CD27C3" w:rsidRPr="006939D6">
              <w:rPr>
                <w:rFonts w:eastAsia="Times New Roman" w:cs="Times New Roman"/>
                <w:color w:val="000000"/>
                <w:sz w:val="16"/>
                <w:szCs w:val="16"/>
              </w:rPr>
              <w:t>-Denetim ve Rehberlik</w:t>
            </w:r>
          </w:p>
        </w:tc>
        <w:tc>
          <w:tcPr>
            <w:tcW w:w="615" w:type="dxa"/>
            <w:noWrap/>
            <w:vAlign w:val="center"/>
            <w:hideMark/>
          </w:tcPr>
          <w:p w:rsidR="00CD27C3" w:rsidRPr="00564FA4" w:rsidRDefault="00CD27C3"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DB792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r>
      <w:tr w:rsidR="00CD27C3" w:rsidRPr="00564FA4" w:rsidTr="00CD27C3">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6939D6" w:rsidRDefault="00CD27C3" w:rsidP="00A23912">
            <w:pPr>
              <w:rPr>
                <w:rFonts w:eastAsia="Times New Roman" w:cs="Times New Roman"/>
                <w:color w:val="000000"/>
                <w:sz w:val="16"/>
                <w:szCs w:val="16"/>
              </w:rPr>
            </w:pPr>
          </w:p>
        </w:tc>
        <w:tc>
          <w:tcPr>
            <w:tcW w:w="615" w:type="dxa"/>
            <w:noWrap/>
            <w:vAlign w:val="center"/>
            <w:hideMark/>
          </w:tcPr>
          <w:p w:rsidR="00CD27C3" w:rsidRPr="00564FA4" w:rsidRDefault="00CD27C3"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DB792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CD27C3" w:rsidRPr="00564FA4" w:rsidTr="00CD27C3">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6939D6" w:rsidRDefault="00CD27C3" w:rsidP="00A23912">
            <w:pPr>
              <w:rPr>
                <w:rFonts w:eastAsia="Times New Roman" w:cs="Times New Roman"/>
                <w:color w:val="000000"/>
                <w:sz w:val="16"/>
                <w:szCs w:val="16"/>
              </w:rPr>
            </w:pPr>
          </w:p>
        </w:tc>
        <w:tc>
          <w:tcPr>
            <w:tcW w:w="615" w:type="dxa"/>
            <w:noWrap/>
            <w:vAlign w:val="center"/>
            <w:hideMark/>
          </w:tcPr>
          <w:p w:rsidR="00CD27C3" w:rsidRPr="00564FA4" w:rsidRDefault="00CD27C3"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hideMark/>
          </w:tcPr>
          <w:p w:rsidR="00CD27C3" w:rsidRPr="00AF1C55" w:rsidRDefault="00DB7923"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ascii="Times New Roman" w:eastAsia="Times New Roman" w:hAnsi="Times New Roman" w:cs="Times New Roman"/>
                <w:sz w:val="16"/>
                <w:szCs w:val="16"/>
              </w:rPr>
              <w:t>√</w:t>
            </w:r>
          </w:p>
        </w:tc>
        <w:tc>
          <w:tcPr>
            <w:tcW w:w="61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DB792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r>
      <w:tr w:rsidR="00CD27C3" w:rsidRPr="00564FA4" w:rsidTr="00CD27C3">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vAlign w:val="center"/>
            <w:hideMark/>
          </w:tcPr>
          <w:p w:rsidR="00CD27C3" w:rsidRPr="006939D6" w:rsidRDefault="00614177" w:rsidP="005B4AE7">
            <w:pPr>
              <w:jc w:val="center"/>
              <w:rPr>
                <w:rFonts w:eastAsia="Times New Roman" w:cs="Times New Roman"/>
                <w:color w:val="000000"/>
                <w:sz w:val="16"/>
                <w:szCs w:val="16"/>
              </w:rPr>
            </w:pPr>
            <w:r>
              <w:rPr>
                <w:rFonts w:eastAsia="Times New Roman" w:cs="Times New Roman"/>
                <w:color w:val="000000"/>
                <w:sz w:val="16"/>
                <w:szCs w:val="16"/>
              </w:rPr>
              <w:t>G</w:t>
            </w:r>
            <w:r w:rsidR="00CD27C3" w:rsidRPr="006939D6">
              <w:rPr>
                <w:rFonts w:eastAsia="Times New Roman" w:cs="Times New Roman"/>
                <w:color w:val="000000"/>
                <w:sz w:val="16"/>
                <w:szCs w:val="16"/>
              </w:rPr>
              <w:t>-Halkla İlişkiler</w:t>
            </w:r>
          </w:p>
        </w:tc>
        <w:tc>
          <w:tcPr>
            <w:tcW w:w="615" w:type="dxa"/>
            <w:noWrap/>
            <w:vAlign w:val="center"/>
            <w:hideMark/>
          </w:tcPr>
          <w:p w:rsidR="00CD27C3" w:rsidRPr="00564FA4" w:rsidRDefault="00CD27C3"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noWrap/>
            <w:vAlign w:val="center"/>
            <w:hideMark/>
          </w:tcPr>
          <w:p w:rsidR="00CD27C3" w:rsidRPr="00AF1C55" w:rsidRDefault="00DB792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Pr>
          <w:p w:rsidR="00CD27C3" w:rsidRPr="00AF1C55" w:rsidRDefault="00CD27C3"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r>
      <w:tr w:rsidR="00CD27C3" w:rsidRPr="00564FA4" w:rsidTr="00CD27C3">
        <w:trPr>
          <w:trHeight w:val="64"/>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CD27C3" w:rsidRPr="00564FA4" w:rsidRDefault="00CD27C3" w:rsidP="005B4AE7">
            <w:pPr>
              <w:rPr>
                <w:rFonts w:eastAsia="Times New Roman" w:cs="Times New Roman"/>
                <w:color w:val="000000"/>
                <w:sz w:val="16"/>
                <w:szCs w:val="16"/>
              </w:rPr>
            </w:pPr>
          </w:p>
        </w:tc>
        <w:tc>
          <w:tcPr>
            <w:tcW w:w="615" w:type="dxa"/>
            <w:noWrap/>
            <w:vAlign w:val="center"/>
            <w:hideMark/>
          </w:tcPr>
          <w:p w:rsidR="00CD27C3" w:rsidRPr="00564FA4" w:rsidRDefault="00CD27C3"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DB792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DB792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DB792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hideMark/>
          </w:tcPr>
          <w:p w:rsidR="00CD27C3" w:rsidRPr="00AF1C55" w:rsidRDefault="00DB792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35"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tcPr>
          <w:p w:rsidR="00CD27C3" w:rsidRPr="00AF1C55" w:rsidRDefault="00CD27C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bl>
    <w:p w:rsidR="00FD3545" w:rsidRPr="00284AF8" w:rsidRDefault="00FD3545">
      <w:pPr>
        <w:pStyle w:val="GvdeMetni"/>
        <w:spacing w:before="11"/>
        <w:rPr>
          <w:rFonts w:ascii="Times New Roman" w:hAnsi="Times New Roman" w:cs="Times New Roman"/>
          <w:b/>
        </w:rPr>
      </w:pPr>
    </w:p>
    <w:p w:rsidR="00C81B8A" w:rsidRPr="00284AF8" w:rsidRDefault="00C81B8A">
      <w:pPr>
        <w:pStyle w:val="GvdeMetni"/>
        <w:spacing w:before="10"/>
        <w:rPr>
          <w:rFonts w:ascii="Times New Roman" w:hAnsi="Times New Roman" w:cs="Times New Roman"/>
        </w:rPr>
      </w:pPr>
    </w:p>
    <w:p w:rsidR="00FD3545" w:rsidRPr="00284AF8" w:rsidRDefault="00FD3545">
      <w:pPr>
        <w:pStyle w:val="GvdeMetni"/>
        <w:spacing w:before="7"/>
        <w:rPr>
          <w:rFonts w:ascii="Times New Roman" w:hAnsi="Times New Roman" w:cs="Times New Roman"/>
          <w:b/>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 Görüşlerinin Alınması ve Değerlendirilmesi</w:t>
      </w:r>
    </w:p>
    <w:p w:rsidR="00513AE0" w:rsidRDefault="00513AE0" w:rsidP="00513AE0">
      <w:pPr>
        <w:pStyle w:val="GvdeMetni"/>
        <w:spacing w:line="276" w:lineRule="auto"/>
        <w:ind w:left="136" w:firstLine="584"/>
        <w:jc w:val="both"/>
        <w:rPr>
          <w:rFonts w:ascii="Times New Roman" w:hAnsi="Times New Roman" w:cs="Times New Roman"/>
        </w:rPr>
      </w:pPr>
    </w:p>
    <w:p w:rsidR="00FE7AC1" w:rsidRDefault="00513AE0" w:rsidP="00FE7AC1">
      <w:pPr>
        <w:pStyle w:val="GvdeMetni"/>
        <w:spacing w:line="276" w:lineRule="auto"/>
        <w:ind w:left="136" w:firstLine="584"/>
        <w:jc w:val="both"/>
        <w:rPr>
          <w:rFonts w:ascii="Times New Roman" w:hAnsi="Times New Roman" w:cs="Times New Roman"/>
        </w:rPr>
      </w:pPr>
      <w:r>
        <w:rPr>
          <w:rFonts w:ascii="Times New Roman" w:hAnsi="Times New Roman" w:cs="Times New Roman"/>
        </w:rPr>
        <w:t xml:space="preserve">Paydaş Analizi kapsamında, paydaş görüşlerinin alınması çalışmalarında farklı yöntemler </w:t>
      </w:r>
      <w:r w:rsidR="00817243">
        <w:rPr>
          <w:rFonts w:ascii="Times New Roman" w:hAnsi="Times New Roman" w:cs="Times New Roman"/>
        </w:rPr>
        <w:t>izlenmiştir</w:t>
      </w:r>
      <w:r>
        <w:rPr>
          <w:rFonts w:ascii="Times New Roman" w:hAnsi="Times New Roman" w:cs="Times New Roman"/>
        </w:rPr>
        <w:t xml:space="preserve">. </w:t>
      </w:r>
      <w:r w:rsidRPr="00F871F9">
        <w:rPr>
          <w:rFonts w:ascii="Times New Roman" w:hAnsi="Times New Roman" w:cs="Times New Roman"/>
        </w:rPr>
        <w:t>Öğrenci, öğretmen, personel, yönetici ve velilerden oluşan paydaşlarımıza, Müdürlüğümüzün fa</w:t>
      </w:r>
      <w:r w:rsidR="006579C4">
        <w:rPr>
          <w:rFonts w:ascii="Times New Roman" w:hAnsi="Times New Roman" w:cs="Times New Roman"/>
        </w:rPr>
        <w:t>aliyetlerini kapsayan konular</w:t>
      </w:r>
      <w:r w:rsidRPr="00F871F9">
        <w:rPr>
          <w:rFonts w:ascii="Times New Roman" w:hAnsi="Times New Roman" w:cs="Times New Roman"/>
        </w:rPr>
        <w:t xml:space="preserve"> </w:t>
      </w:r>
      <w:r>
        <w:rPr>
          <w:rFonts w:ascii="Times New Roman" w:hAnsi="Times New Roman" w:cs="Times New Roman"/>
        </w:rPr>
        <w:t>başta olmak üzere kamu kurum ve kuruluşları, yerel kuruluşlar, sivil toplum kuruluşları vb. dış paydaşlarımızın</w:t>
      </w:r>
      <w:r w:rsidRPr="00F871F9">
        <w:rPr>
          <w:rFonts w:ascii="Times New Roman" w:hAnsi="Times New Roman" w:cs="Times New Roman"/>
        </w:rPr>
        <w:t xml:space="preserve"> yön</w:t>
      </w:r>
      <w:r w:rsidR="00817243">
        <w:rPr>
          <w:rFonts w:ascii="Times New Roman" w:hAnsi="Times New Roman" w:cs="Times New Roman"/>
        </w:rPr>
        <w:t>eticileriyle yüz yüze görüşme şeklinde mülakatlar gerçekleştirilmiş, beklenti ve önerileri alınmıştır</w:t>
      </w:r>
      <w:r w:rsidRPr="00F871F9">
        <w:rPr>
          <w:rFonts w:ascii="Times New Roman" w:hAnsi="Times New Roman" w:cs="Times New Roman"/>
        </w:rPr>
        <w:t xml:space="preserve">. </w:t>
      </w:r>
      <w:r w:rsidR="00817243">
        <w:rPr>
          <w:rFonts w:ascii="Times New Roman" w:hAnsi="Times New Roman" w:cs="Times New Roman"/>
        </w:rPr>
        <w:t>Yüz yüze mülakatlardan</w:t>
      </w:r>
      <w:r w:rsidRPr="00F871F9">
        <w:rPr>
          <w:rFonts w:ascii="Times New Roman" w:hAnsi="Times New Roman" w:cs="Times New Roman"/>
        </w:rPr>
        <w:t xml:space="preserve"> elde edilen sonuçlar nitel olarak </w:t>
      </w:r>
      <w:r w:rsidR="00817243">
        <w:rPr>
          <w:rFonts w:ascii="Times New Roman" w:hAnsi="Times New Roman" w:cs="Times New Roman"/>
        </w:rPr>
        <w:t>değerlendirilmiştir</w:t>
      </w:r>
      <w:r w:rsidRPr="00F871F9">
        <w:rPr>
          <w:rFonts w:ascii="Times New Roman" w:hAnsi="Times New Roman" w:cs="Times New Roman"/>
        </w:rPr>
        <w:t xml:space="preserve">. </w:t>
      </w:r>
      <w:r w:rsidR="002E10B6">
        <w:rPr>
          <w:rFonts w:ascii="Times New Roman" w:hAnsi="Times New Roman" w:cs="Times New Roman"/>
        </w:rPr>
        <w:t>Paydaşlarımızın tamamının görüşlerinin alınması ve değ</w:t>
      </w:r>
      <w:r w:rsidR="00817243">
        <w:rPr>
          <w:rFonts w:ascii="Times New Roman" w:hAnsi="Times New Roman" w:cs="Times New Roman"/>
        </w:rPr>
        <w:t xml:space="preserve">erlendirilmesi çalışmaları </w:t>
      </w:r>
      <w:r w:rsidR="002E10B6">
        <w:rPr>
          <w:rFonts w:ascii="Times New Roman" w:hAnsi="Times New Roman" w:cs="Times New Roman"/>
        </w:rPr>
        <w:t>Stratejik Plan Hazırlama Ekibi</w:t>
      </w:r>
      <w:r w:rsidR="00817243">
        <w:rPr>
          <w:rFonts w:ascii="Times New Roman" w:hAnsi="Times New Roman" w:cs="Times New Roman"/>
        </w:rPr>
        <w:t xml:space="preserve"> Başkanı, Ekip Koordinatörü ve ekip içerisinden görevlendirilecek </w:t>
      </w:r>
      <w:r w:rsidR="002E10B6">
        <w:rPr>
          <w:rFonts w:ascii="Times New Roman" w:hAnsi="Times New Roman" w:cs="Times New Roman"/>
        </w:rPr>
        <w:t>üye veya üyeler tarafından Stratejik Plan Hazırlama İl Çalışma takvimine</w:t>
      </w:r>
      <w:r w:rsidR="00817243">
        <w:rPr>
          <w:rFonts w:ascii="Times New Roman" w:hAnsi="Times New Roman" w:cs="Times New Roman"/>
        </w:rPr>
        <w:t xml:space="preserve"> uygun olarak gerçekleştirilmiş</w:t>
      </w:r>
      <w:r w:rsidR="002E10B6">
        <w:rPr>
          <w:rFonts w:ascii="Times New Roman" w:hAnsi="Times New Roman" w:cs="Times New Roman"/>
        </w:rPr>
        <w:t>tir.</w:t>
      </w:r>
    </w:p>
    <w:p w:rsidR="002E10B6" w:rsidRDefault="002E10B6" w:rsidP="002E10B6">
      <w:pPr>
        <w:pStyle w:val="GvdeMetni"/>
        <w:spacing w:line="276" w:lineRule="auto"/>
        <w:jc w:val="both"/>
        <w:rPr>
          <w:rFonts w:ascii="Times New Roman" w:hAnsi="Times New Roman" w:cs="Times New Roman"/>
        </w:rPr>
      </w:pPr>
    </w:p>
    <w:p w:rsidR="00513AE0" w:rsidRPr="00E5482E" w:rsidRDefault="00172446" w:rsidP="002E10B6">
      <w:pPr>
        <w:pStyle w:val="GvdeMetni"/>
        <w:spacing w:line="276" w:lineRule="auto"/>
        <w:jc w:val="both"/>
        <w:rPr>
          <w:rFonts w:ascii="Times New Roman" w:hAnsi="Times New Roman" w:cs="Times New Roman"/>
          <w:b/>
        </w:rPr>
      </w:pPr>
      <w:r>
        <w:rPr>
          <w:rFonts w:ascii="Times New Roman" w:hAnsi="Times New Roman" w:cs="Times New Roman"/>
          <w:b/>
        </w:rPr>
        <w:lastRenderedPageBreak/>
        <w:t>Tablo 7:</w:t>
      </w:r>
      <w:r w:rsidR="002E10B6" w:rsidRPr="00E5482E">
        <w:rPr>
          <w:rFonts w:ascii="Times New Roman" w:hAnsi="Times New Roman" w:cs="Times New Roman"/>
          <w:b/>
        </w:rPr>
        <w:t xml:space="preserve"> Paydaş Görüşlerinin Alınmasına İlişkin Çalışmalar </w:t>
      </w:r>
    </w:p>
    <w:p w:rsidR="002E10B6" w:rsidRDefault="002E10B6" w:rsidP="002E10B6">
      <w:pPr>
        <w:pStyle w:val="GvdeMetni"/>
        <w:spacing w:line="276" w:lineRule="auto"/>
        <w:ind w:left="136" w:firstLine="584"/>
        <w:jc w:val="both"/>
        <w:rPr>
          <w:rFonts w:ascii="Times New Roman" w:hAnsi="Times New Roman"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134"/>
        <w:gridCol w:w="1984"/>
        <w:gridCol w:w="1134"/>
        <w:gridCol w:w="1407"/>
      </w:tblGrid>
      <w:tr w:rsidR="00AF1C55" w:rsidRPr="00FF5ABE" w:rsidTr="00FF5AB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Paydaş Adı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AF1C55">
            <w:pPr>
              <w:pStyle w:val="TableParagraph"/>
              <w:spacing w:before="1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782752" w:rsidRPr="00FF5ABE" w:rsidTr="00A80C1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782752" w:rsidRPr="00782752" w:rsidRDefault="00782752" w:rsidP="00A80C1F">
            <w:pPr>
              <w:pStyle w:val="TableParagraph"/>
              <w:rPr>
                <w:rFonts w:ascii="Times New Roman" w:hAnsi="Times New Roman" w:cs="Times New Roman"/>
                <w:b w:val="0"/>
                <w:sz w:val="16"/>
                <w:szCs w:val="16"/>
              </w:rPr>
            </w:pPr>
            <w:r w:rsidRPr="00782752">
              <w:rPr>
                <w:rFonts w:ascii="Times New Roman" w:hAnsi="Times New Roman" w:cs="Times New Roman"/>
                <w:b w:val="0"/>
                <w:sz w:val="16"/>
                <w:szCs w:val="16"/>
              </w:rPr>
              <w:t>Söke Kaymakamlığı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782752"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782752" w:rsidRPr="00FF5ABE" w:rsidRDefault="00782752"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782752"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782752" w:rsidRPr="00FF5ABE" w:rsidRDefault="00782752"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782752" w:rsidRPr="00FF5ABE" w:rsidTr="00A80C1F">
        <w:trPr>
          <w:trHeight w:val="240"/>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782752" w:rsidRPr="00782752" w:rsidRDefault="00782752" w:rsidP="00A80C1F">
            <w:pPr>
              <w:pStyle w:val="TableParagraph"/>
              <w:rPr>
                <w:rFonts w:ascii="Times New Roman" w:hAnsi="Times New Roman" w:cs="Times New Roman"/>
                <w:b w:val="0"/>
                <w:sz w:val="16"/>
                <w:szCs w:val="16"/>
              </w:rPr>
            </w:pPr>
            <w:r w:rsidRPr="00782752">
              <w:rPr>
                <w:rFonts w:ascii="Times New Roman" w:hAnsi="Times New Roman" w:cs="Times New Roman"/>
                <w:b w:val="0"/>
                <w:sz w:val="16"/>
                <w:szCs w:val="16"/>
              </w:rPr>
              <w:t>Söke İlçe Milli Eğitim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782752"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1984" w:type="dxa"/>
            <w:shd w:val="clear" w:color="auto" w:fill="auto"/>
            <w:vAlign w:val="center"/>
          </w:tcPr>
          <w:p w:rsidR="00782752" w:rsidRPr="00FF5ABE" w:rsidRDefault="00782752"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782752"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11.09.2018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782752" w:rsidRPr="00FF5ABE" w:rsidRDefault="00782752"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782752" w:rsidRPr="00FF5ABE" w:rsidTr="00A80C1F">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782752" w:rsidRPr="00782752" w:rsidRDefault="00782752" w:rsidP="00A80C1F">
            <w:pPr>
              <w:pStyle w:val="TableParagraph"/>
              <w:rPr>
                <w:rFonts w:ascii="Times New Roman" w:hAnsi="Times New Roman" w:cs="Times New Roman"/>
                <w:b w:val="0"/>
                <w:sz w:val="16"/>
                <w:szCs w:val="16"/>
              </w:rPr>
            </w:pPr>
            <w:r w:rsidRPr="00782752">
              <w:rPr>
                <w:rFonts w:ascii="Times New Roman" w:hAnsi="Times New Roman" w:cs="Times New Roman"/>
                <w:b w:val="0"/>
                <w:sz w:val="16"/>
                <w:szCs w:val="16"/>
              </w:rPr>
              <w:t>Okul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91746F"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Mülakat</w:t>
            </w:r>
          </w:p>
        </w:tc>
        <w:tc>
          <w:tcPr>
            <w:tcW w:w="1984" w:type="dxa"/>
            <w:shd w:val="clear" w:color="auto" w:fill="auto"/>
            <w:vAlign w:val="center"/>
          </w:tcPr>
          <w:p w:rsidR="00782752" w:rsidRPr="00FF5ABE" w:rsidRDefault="00782752"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782752"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782752" w:rsidRPr="00FF5ABE" w:rsidRDefault="00782752"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782752" w:rsidRPr="00FF5ABE" w:rsidTr="00A80C1F">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782752" w:rsidRPr="00782752" w:rsidRDefault="00782752" w:rsidP="00A80C1F">
            <w:pPr>
              <w:pStyle w:val="TableParagraph"/>
              <w:rPr>
                <w:rFonts w:ascii="Times New Roman" w:hAnsi="Times New Roman" w:cs="Times New Roman"/>
                <w:b w:val="0"/>
                <w:sz w:val="16"/>
                <w:szCs w:val="16"/>
              </w:rPr>
            </w:pPr>
            <w:r w:rsidRPr="00782752">
              <w:rPr>
                <w:rFonts w:ascii="Times New Roman" w:hAnsi="Times New Roman" w:cs="Times New Roman"/>
                <w:b w:val="0"/>
                <w:sz w:val="16"/>
                <w:szCs w:val="16"/>
              </w:rPr>
              <w:t>Okulda Görevli Öğretmenler ve Diğer Personel</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D334AD" w:rsidP="004723C4">
            <w:pPr>
              <w:jc w:val="center"/>
              <w:rPr>
                <w:sz w:val="16"/>
                <w:szCs w:val="16"/>
              </w:rPr>
            </w:pPr>
            <w:r>
              <w:rPr>
                <w:rFonts w:ascii="Times New Roman" w:hAnsi="Times New Roman" w:cs="Times New Roman"/>
                <w:sz w:val="16"/>
                <w:szCs w:val="16"/>
              </w:rPr>
              <w:t>Yüz yüze görüşme</w:t>
            </w:r>
          </w:p>
        </w:tc>
        <w:tc>
          <w:tcPr>
            <w:tcW w:w="1984" w:type="dxa"/>
            <w:shd w:val="clear" w:color="auto" w:fill="auto"/>
            <w:vAlign w:val="center"/>
          </w:tcPr>
          <w:p w:rsidR="00782752" w:rsidRPr="00FF5ABE" w:rsidRDefault="00782752"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782752"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782752" w:rsidRPr="00FF5ABE" w:rsidRDefault="00782752"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782752" w:rsidRPr="00FF5ABE" w:rsidTr="00A80C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782752" w:rsidRPr="00782752" w:rsidRDefault="00782752" w:rsidP="00A80C1F">
            <w:pPr>
              <w:pStyle w:val="TableParagraph"/>
              <w:rPr>
                <w:rFonts w:ascii="Times New Roman" w:hAnsi="Times New Roman" w:cs="Times New Roman"/>
                <w:b w:val="0"/>
                <w:sz w:val="16"/>
                <w:szCs w:val="16"/>
              </w:rPr>
            </w:pPr>
            <w:r w:rsidRPr="00782752">
              <w:rPr>
                <w:rFonts w:ascii="Times New Roman" w:hAnsi="Times New Roman" w:cs="Times New Roman"/>
                <w:b w:val="0"/>
                <w:sz w:val="16"/>
                <w:szCs w:val="16"/>
              </w:rPr>
              <w:t>Okul Yöneticileri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D334AD" w:rsidP="004723C4">
            <w:pPr>
              <w:jc w:val="center"/>
              <w:rPr>
                <w:sz w:val="16"/>
                <w:szCs w:val="16"/>
              </w:rPr>
            </w:pPr>
            <w:r>
              <w:rPr>
                <w:rFonts w:ascii="Times New Roman" w:hAnsi="Times New Roman" w:cs="Times New Roman"/>
                <w:sz w:val="16"/>
                <w:szCs w:val="16"/>
              </w:rPr>
              <w:t>Yüz yüze görüşme</w:t>
            </w:r>
          </w:p>
        </w:tc>
        <w:tc>
          <w:tcPr>
            <w:tcW w:w="1984" w:type="dxa"/>
            <w:shd w:val="clear" w:color="auto" w:fill="auto"/>
            <w:vAlign w:val="center"/>
          </w:tcPr>
          <w:p w:rsidR="00782752" w:rsidRPr="00FF5ABE" w:rsidRDefault="00782752"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782752"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782752" w:rsidRPr="00FF5ABE" w:rsidRDefault="00782752"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782752" w:rsidRPr="00FF5ABE" w:rsidTr="00A80C1F">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782752" w:rsidRPr="00782752" w:rsidRDefault="00782752" w:rsidP="00A80C1F">
            <w:pPr>
              <w:pStyle w:val="TableParagraph"/>
              <w:rPr>
                <w:rFonts w:ascii="Times New Roman" w:hAnsi="Times New Roman" w:cs="Times New Roman"/>
                <w:b w:val="0"/>
                <w:sz w:val="16"/>
                <w:szCs w:val="16"/>
              </w:rPr>
            </w:pPr>
            <w:r w:rsidRPr="00782752">
              <w:rPr>
                <w:rFonts w:ascii="Times New Roman" w:hAnsi="Times New Roman" w:cs="Times New Roman"/>
                <w:b w:val="0"/>
                <w:sz w:val="16"/>
                <w:szCs w:val="16"/>
              </w:rPr>
              <w:t>Okul Öğrencileri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D334AD" w:rsidP="004723C4">
            <w:pPr>
              <w:jc w:val="center"/>
              <w:rPr>
                <w:sz w:val="16"/>
                <w:szCs w:val="16"/>
              </w:rPr>
            </w:pPr>
            <w:r>
              <w:rPr>
                <w:rFonts w:ascii="Times New Roman" w:hAnsi="Times New Roman" w:cs="Times New Roman"/>
                <w:sz w:val="16"/>
                <w:szCs w:val="16"/>
              </w:rPr>
              <w:t>Toplantı</w:t>
            </w:r>
          </w:p>
        </w:tc>
        <w:tc>
          <w:tcPr>
            <w:tcW w:w="1984" w:type="dxa"/>
            <w:shd w:val="clear" w:color="auto" w:fill="auto"/>
            <w:vAlign w:val="center"/>
          </w:tcPr>
          <w:p w:rsidR="00782752" w:rsidRPr="00FF5ABE" w:rsidRDefault="00782752"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855D7E"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28</w:t>
            </w:r>
            <w:r w:rsidR="00782752" w:rsidRPr="00FF5ABE">
              <w:rPr>
                <w:rFonts w:ascii="Times New Roman" w:hAnsi="Times New Roman" w:cs="Times New Roman"/>
                <w:sz w:val="16"/>
                <w:szCs w:val="16"/>
              </w:rPr>
              <w:t>.09.2018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782752" w:rsidRPr="00FF5ABE" w:rsidRDefault="00782752"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782752" w:rsidRPr="00FF5ABE" w:rsidTr="00A80C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782752" w:rsidRPr="00782752" w:rsidRDefault="00782752" w:rsidP="00A80C1F">
            <w:pPr>
              <w:pStyle w:val="TableParagraph"/>
              <w:rPr>
                <w:rFonts w:ascii="Times New Roman" w:hAnsi="Times New Roman" w:cs="Times New Roman"/>
                <w:b w:val="0"/>
                <w:sz w:val="16"/>
                <w:szCs w:val="16"/>
              </w:rPr>
            </w:pPr>
            <w:r w:rsidRPr="00782752">
              <w:rPr>
                <w:rFonts w:ascii="Times New Roman" w:hAnsi="Times New Roman" w:cs="Times New Roman"/>
                <w:b w:val="0"/>
                <w:sz w:val="16"/>
                <w:szCs w:val="16"/>
              </w:rPr>
              <w:t>Öğrenci Velileri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D334AD" w:rsidP="00D334AD">
            <w:pPr>
              <w:jc w:val="center"/>
              <w:rPr>
                <w:sz w:val="16"/>
                <w:szCs w:val="16"/>
              </w:rPr>
            </w:pPr>
            <w:r>
              <w:rPr>
                <w:rFonts w:ascii="Times New Roman" w:hAnsi="Times New Roman" w:cs="Times New Roman"/>
                <w:sz w:val="16"/>
                <w:szCs w:val="16"/>
              </w:rPr>
              <w:t>Toplantı</w:t>
            </w:r>
          </w:p>
        </w:tc>
        <w:tc>
          <w:tcPr>
            <w:tcW w:w="1984" w:type="dxa"/>
            <w:shd w:val="clear" w:color="auto" w:fill="auto"/>
            <w:vAlign w:val="center"/>
          </w:tcPr>
          <w:p w:rsidR="00782752" w:rsidRPr="00FF5ABE" w:rsidRDefault="00782752"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855D7E"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05.10</w:t>
            </w:r>
            <w:r w:rsidR="00782752"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782752" w:rsidRPr="00FF5ABE" w:rsidRDefault="00782752"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782752" w:rsidRPr="00FF5ABE" w:rsidTr="00A80C1F">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782752" w:rsidRPr="00782752" w:rsidRDefault="00782752" w:rsidP="00A80C1F">
            <w:pPr>
              <w:pStyle w:val="TableParagraph"/>
              <w:rPr>
                <w:rFonts w:ascii="Times New Roman" w:hAnsi="Times New Roman" w:cs="Times New Roman"/>
                <w:b w:val="0"/>
                <w:sz w:val="16"/>
                <w:szCs w:val="16"/>
              </w:rPr>
            </w:pPr>
            <w:r w:rsidRPr="00782752">
              <w:rPr>
                <w:rFonts w:ascii="Times New Roman" w:hAnsi="Times New Roman" w:cs="Times New Roman"/>
                <w:b w:val="0"/>
                <w:sz w:val="16"/>
                <w:szCs w:val="16"/>
              </w:rPr>
              <w:t xml:space="preserve"> İlçe Sağlık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782752"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782752" w:rsidRPr="00FF5ABE" w:rsidRDefault="00782752"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855D7E"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17</w:t>
            </w:r>
            <w:r w:rsidR="00782752" w:rsidRPr="00FF5ABE">
              <w:rPr>
                <w:rFonts w:ascii="Times New Roman" w:hAnsi="Times New Roman" w:cs="Times New Roman"/>
                <w:sz w:val="16"/>
                <w:szCs w:val="16"/>
              </w:rPr>
              <w:t>.09.2018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782752" w:rsidRPr="00FF5ABE" w:rsidRDefault="00782752"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782752" w:rsidRPr="00FF5ABE" w:rsidTr="00A80C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782752" w:rsidRPr="00782752" w:rsidRDefault="00782752" w:rsidP="00A80C1F">
            <w:pPr>
              <w:pStyle w:val="TableParagraph"/>
              <w:rPr>
                <w:rFonts w:ascii="Times New Roman" w:hAnsi="Times New Roman" w:cs="Times New Roman"/>
                <w:b w:val="0"/>
                <w:sz w:val="16"/>
                <w:szCs w:val="16"/>
              </w:rPr>
            </w:pPr>
            <w:r w:rsidRPr="00782752">
              <w:rPr>
                <w:rFonts w:ascii="Times New Roman" w:hAnsi="Times New Roman" w:cs="Times New Roman"/>
                <w:b w:val="0"/>
                <w:sz w:val="16"/>
                <w:szCs w:val="16"/>
              </w:rPr>
              <w:t xml:space="preserve"> İlçe Emniyet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782752"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782752" w:rsidRPr="00FF5ABE" w:rsidRDefault="00782752"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855D7E"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18</w:t>
            </w:r>
            <w:r w:rsidR="00782752" w:rsidRPr="00FF5ABE">
              <w:rPr>
                <w:rFonts w:ascii="Times New Roman" w:hAnsi="Times New Roman" w:cs="Times New Roman"/>
                <w:sz w:val="16"/>
                <w:szCs w:val="16"/>
              </w:rPr>
              <w:t>.09.2018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782752" w:rsidRPr="00FF5ABE" w:rsidRDefault="00782752"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782752" w:rsidRPr="00FF5ABE" w:rsidTr="00A80C1F">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782752" w:rsidRPr="00782752" w:rsidRDefault="00782752" w:rsidP="00A80C1F">
            <w:pPr>
              <w:pStyle w:val="TableParagraph"/>
              <w:rPr>
                <w:rFonts w:ascii="Times New Roman" w:hAnsi="Times New Roman" w:cs="Times New Roman"/>
                <w:b w:val="0"/>
                <w:sz w:val="16"/>
                <w:szCs w:val="16"/>
              </w:rPr>
            </w:pPr>
            <w:r w:rsidRPr="00782752">
              <w:rPr>
                <w:rFonts w:ascii="Times New Roman" w:hAnsi="Times New Roman" w:cs="Times New Roman"/>
                <w:b w:val="0"/>
                <w:sz w:val="16"/>
                <w:szCs w:val="16"/>
              </w:rPr>
              <w:t>Aydın İl Milli Eğitim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82398C"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782752" w:rsidRPr="00FF5ABE" w:rsidRDefault="00782752"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782752"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782752" w:rsidRPr="00FF5ABE" w:rsidRDefault="00782752"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782752" w:rsidRPr="00FF5ABE" w:rsidTr="00A80C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782752" w:rsidRPr="00782752" w:rsidRDefault="00782752" w:rsidP="00A80C1F">
            <w:pPr>
              <w:pStyle w:val="TableParagraph"/>
              <w:rPr>
                <w:rFonts w:ascii="Times New Roman" w:hAnsi="Times New Roman" w:cs="Times New Roman"/>
                <w:b w:val="0"/>
                <w:sz w:val="16"/>
                <w:szCs w:val="16"/>
              </w:rPr>
            </w:pPr>
            <w:r w:rsidRPr="00782752">
              <w:rPr>
                <w:rFonts w:ascii="Times New Roman" w:hAnsi="Times New Roman" w:cs="Times New Roman"/>
                <w:b w:val="0"/>
                <w:sz w:val="16"/>
                <w:szCs w:val="16"/>
              </w:rPr>
              <w:t>Özel Sektör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782752"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782752" w:rsidRPr="00FF5ABE" w:rsidRDefault="00782752"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855D7E"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19</w:t>
            </w:r>
            <w:r w:rsidR="00782752" w:rsidRPr="00FF5ABE">
              <w:rPr>
                <w:rFonts w:ascii="Times New Roman" w:hAnsi="Times New Roman" w:cs="Times New Roman"/>
                <w:sz w:val="16"/>
                <w:szCs w:val="16"/>
              </w:rPr>
              <w:t>.09.2018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782752" w:rsidRPr="00FF5ABE" w:rsidRDefault="00782752"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782752" w:rsidRPr="00FF5ABE" w:rsidTr="00A80C1F">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782752" w:rsidRPr="00782752" w:rsidRDefault="00782752" w:rsidP="00A80C1F">
            <w:pPr>
              <w:pStyle w:val="TableParagraph"/>
              <w:rPr>
                <w:rFonts w:ascii="Times New Roman" w:hAnsi="Times New Roman" w:cs="Times New Roman"/>
                <w:b w:val="0"/>
                <w:sz w:val="16"/>
                <w:szCs w:val="16"/>
              </w:rPr>
            </w:pPr>
            <w:r w:rsidRPr="00782752">
              <w:rPr>
                <w:rFonts w:ascii="Times New Roman" w:hAnsi="Times New Roman" w:cs="Times New Roman"/>
                <w:b w:val="0"/>
                <w:sz w:val="16"/>
                <w:szCs w:val="16"/>
              </w:rPr>
              <w:t>Aydın Adnan Menderes Üniversitesi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782752"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782752" w:rsidRPr="00FF5ABE" w:rsidRDefault="00782752"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855D7E"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20</w:t>
            </w:r>
            <w:r w:rsidR="00782752" w:rsidRPr="00FF5ABE">
              <w:rPr>
                <w:rFonts w:ascii="Times New Roman" w:hAnsi="Times New Roman" w:cs="Times New Roman"/>
                <w:sz w:val="16"/>
                <w:szCs w:val="16"/>
              </w:rPr>
              <w:t>.09.2018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782752" w:rsidRPr="00FF5ABE" w:rsidRDefault="00782752"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782752" w:rsidRPr="00FF5ABE" w:rsidTr="00A80C1F">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782752" w:rsidRPr="00782752" w:rsidRDefault="00782752" w:rsidP="00A80C1F">
            <w:pPr>
              <w:pStyle w:val="TableParagraph"/>
              <w:rPr>
                <w:rFonts w:ascii="Times New Roman" w:hAnsi="Times New Roman" w:cs="Times New Roman"/>
                <w:b w:val="0"/>
                <w:sz w:val="16"/>
                <w:szCs w:val="16"/>
              </w:rPr>
            </w:pPr>
            <w:r w:rsidRPr="00782752">
              <w:rPr>
                <w:rFonts w:ascii="Times New Roman" w:hAnsi="Times New Roman" w:cs="Times New Roman"/>
                <w:b w:val="0"/>
                <w:sz w:val="16"/>
                <w:szCs w:val="16"/>
              </w:rPr>
              <w:t>Gençlik Hizmetleri ve Spor İlçe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782752" w:rsidRDefault="0082398C"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782752" w:rsidRPr="00782752" w:rsidRDefault="00782752"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82752">
              <w:rPr>
                <w:rFonts w:ascii="Times New Roman" w:hAnsi="Times New Roman" w:cs="Times New Roman"/>
                <w:sz w:val="16"/>
                <w:szCs w:val="16"/>
              </w:rPr>
              <w:t>S. P.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782752" w:rsidRDefault="00855D7E"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21.09.2018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782752" w:rsidRPr="00FF5ABE" w:rsidRDefault="00782752"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782752" w:rsidRPr="00FF5ABE" w:rsidTr="00A80C1F">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782752" w:rsidRPr="00782752" w:rsidRDefault="00782752" w:rsidP="00A80C1F">
            <w:pPr>
              <w:pStyle w:val="TableParagraph"/>
              <w:rPr>
                <w:rFonts w:ascii="Times New Roman" w:hAnsi="Times New Roman" w:cs="Times New Roman"/>
                <w:b w:val="0"/>
                <w:sz w:val="16"/>
                <w:szCs w:val="16"/>
              </w:rPr>
            </w:pPr>
            <w:r w:rsidRPr="00782752">
              <w:rPr>
                <w:rFonts w:ascii="Times New Roman" w:hAnsi="Times New Roman" w:cs="Times New Roman"/>
                <w:b w:val="0"/>
                <w:sz w:val="16"/>
                <w:szCs w:val="16"/>
              </w:rPr>
              <w:t>Resmi Kurum ve Kuruluşlar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82398C" w:rsidRDefault="0082398C" w:rsidP="00A80C1F">
            <w:pPr>
              <w:pStyle w:val="TableParagraph"/>
              <w:jc w:val="center"/>
              <w:rPr>
                <w:rFonts w:ascii="Times New Roman" w:hAnsi="Times New Roman" w:cs="Times New Roman"/>
                <w:b w:val="0"/>
                <w:sz w:val="16"/>
                <w:szCs w:val="16"/>
              </w:rPr>
            </w:pPr>
            <w:r w:rsidRPr="0082398C">
              <w:rPr>
                <w:rFonts w:ascii="Times New Roman" w:hAnsi="Times New Roman" w:cs="Times New Roman"/>
                <w:b w:val="0"/>
                <w:sz w:val="16"/>
                <w:szCs w:val="16"/>
              </w:rPr>
              <w:t>Mülakat</w:t>
            </w:r>
          </w:p>
        </w:tc>
        <w:tc>
          <w:tcPr>
            <w:tcW w:w="1984" w:type="dxa"/>
            <w:shd w:val="clear" w:color="auto" w:fill="auto"/>
            <w:vAlign w:val="center"/>
          </w:tcPr>
          <w:p w:rsidR="00782752" w:rsidRPr="00FF5ABE" w:rsidRDefault="00782752" w:rsidP="00A80C1F">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FF5ABE">
              <w:rPr>
                <w:rFonts w:ascii="Times New Roman" w:hAnsi="Times New Roman" w:cs="Times New Roman"/>
                <w:b w:val="0"/>
                <w:sz w:val="16"/>
                <w:szCs w:val="16"/>
              </w:rPr>
              <w:t>S. P.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782752" w:rsidRPr="00FF5ABE" w:rsidRDefault="00782752" w:rsidP="00A80C1F">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26.09.2018-12.10.2018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782752" w:rsidRPr="00FF5ABE" w:rsidRDefault="00782752" w:rsidP="00A80C1F">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bl>
    <w:p w:rsidR="002E10B6" w:rsidRDefault="002E10B6" w:rsidP="002E10B6">
      <w:pPr>
        <w:pStyle w:val="GvdeMetni"/>
        <w:spacing w:line="276" w:lineRule="auto"/>
        <w:ind w:left="136" w:firstLine="584"/>
        <w:jc w:val="both"/>
        <w:rPr>
          <w:rFonts w:ascii="Times New Roman" w:hAnsi="Times New Roman" w:cs="Times New Roman"/>
        </w:rPr>
      </w:pPr>
    </w:p>
    <w:p w:rsidR="00EC30F3" w:rsidRDefault="00EC30F3" w:rsidP="002E10B6">
      <w:pPr>
        <w:pStyle w:val="GvdeMetni"/>
        <w:spacing w:line="276" w:lineRule="auto"/>
        <w:ind w:left="136" w:firstLine="584"/>
        <w:jc w:val="both"/>
        <w:rPr>
          <w:rFonts w:ascii="Times New Roman" w:hAnsi="Times New Roman" w:cs="Times New Roman"/>
        </w:rPr>
      </w:pPr>
    </w:p>
    <w:p w:rsidR="00EC30F3" w:rsidRDefault="00EC30F3" w:rsidP="002E10B6">
      <w:pPr>
        <w:pStyle w:val="GvdeMetni"/>
        <w:spacing w:line="276" w:lineRule="auto"/>
        <w:ind w:left="136" w:firstLine="584"/>
        <w:jc w:val="both"/>
        <w:rPr>
          <w:rFonts w:ascii="Times New Roman" w:hAnsi="Times New Roman" w:cs="Times New Roman"/>
        </w:rPr>
      </w:pPr>
    </w:p>
    <w:p w:rsidR="00EC30F3" w:rsidRDefault="00EC30F3" w:rsidP="002E10B6">
      <w:pPr>
        <w:pStyle w:val="GvdeMetni"/>
        <w:spacing w:line="276" w:lineRule="auto"/>
        <w:ind w:left="136" w:firstLine="584"/>
        <w:jc w:val="both"/>
        <w:rPr>
          <w:rFonts w:ascii="Times New Roman" w:hAnsi="Times New Roman" w:cs="Times New Roman"/>
        </w:rPr>
      </w:pPr>
    </w:p>
    <w:p w:rsidR="00EC30F3" w:rsidRDefault="00EC30F3" w:rsidP="002E10B6">
      <w:pPr>
        <w:pStyle w:val="GvdeMetni"/>
        <w:spacing w:line="276" w:lineRule="auto"/>
        <w:ind w:left="136" w:firstLine="584"/>
        <w:jc w:val="both"/>
        <w:rPr>
          <w:rFonts w:ascii="Times New Roman" w:hAnsi="Times New Roman" w:cs="Times New Roman"/>
        </w:rPr>
      </w:pPr>
    </w:p>
    <w:p w:rsidR="00EC30F3" w:rsidRDefault="00EC30F3" w:rsidP="002E10B6">
      <w:pPr>
        <w:pStyle w:val="GvdeMetni"/>
        <w:spacing w:line="276" w:lineRule="auto"/>
        <w:ind w:left="136" w:firstLine="584"/>
        <w:jc w:val="both"/>
        <w:rPr>
          <w:rFonts w:ascii="Times New Roman" w:hAnsi="Times New Roman" w:cs="Times New Roman"/>
        </w:rPr>
      </w:pPr>
    </w:p>
    <w:p w:rsidR="00EC30F3" w:rsidRDefault="00EC30F3" w:rsidP="002E10B6">
      <w:pPr>
        <w:pStyle w:val="GvdeMetni"/>
        <w:spacing w:line="276" w:lineRule="auto"/>
        <w:ind w:left="136" w:firstLine="584"/>
        <w:jc w:val="both"/>
        <w:rPr>
          <w:rFonts w:ascii="Times New Roman" w:hAnsi="Times New Roman" w:cs="Times New Roman"/>
        </w:rPr>
      </w:pPr>
    </w:p>
    <w:p w:rsidR="00EC30F3" w:rsidRDefault="00EC30F3" w:rsidP="002E10B6">
      <w:pPr>
        <w:pStyle w:val="GvdeMetni"/>
        <w:spacing w:line="276" w:lineRule="auto"/>
        <w:ind w:left="136" w:firstLine="584"/>
        <w:jc w:val="both"/>
        <w:rPr>
          <w:rFonts w:ascii="Times New Roman" w:hAnsi="Times New Roman" w:cs="Times New Roman"/>
        </w:rPr>
      </w:pPr>
    </w:p>
    <w:p w:rsidR="00EC30F3" w:rsidRDefault="00EC30F3" w:rsidP="002E10B6">
      <w:pPr>
        <w:pStyle w:val="GvdeMetni"/>
        <w:spacing w:line="276" w:lineRule="auto"/>
        <w:ind w:left="136" w:firstLine="584"/>
        <w:jc w:val="both"/>
        <w:rPr>
          <w:rFonts w:ascii="Times New Roman" w:hAnsi="Times New Roman" w:cs="Times New Roman"/>
        </w:rPr>
      </w:pPr>
    </w:p>
    <w:p w:rsidR="00EC30F3" w:rsidRDefault="00EC30F3" w:rsidP="002E10B6">
      <w:pPr>
        <w:pStyle w:val="GvdeMetni"/>
        <w:spacing w:line="276" w:lineRule="auto"/>
        <w:ind w:left="136" w:firstLine="584"/>
        <w:jc w:val="both"/>
        <w:rPr>
          <w:rFonts w:ascii="Times New Roman" w:hAnsi="Times New Roman" w:cs="Times New Roman"/>
        </w:rPr>
      </w:pPr>
    </w:p>
    <w:p w:rsidR="00EC30F3" w:rsidRDefault="00EC30F3" w:rsidP="002E10B6">
      <w:pPr>
        <w:pStyle w:val="GvdeMetni"/>
        <w:spacing w:line="276" w:lineRule="auto"/>
        <w:ind w:left="136" w:firstLine="584"/>
        <w:jc w:val="both"/>
        <w:rPr>
          <w:rFonts w:ascii="Times New Roman" w:hAnsi="Times New Roman" w:cs="Times New Roman"/>
        </w:rPr>
      </w:pPr>
    </w:p>
    <w:p w:rsidR="00EC30F3" w:rsidRDefault="00EC30F3" w:rsidP="002E10B6">
      <w:pPr>
        <w:pStyle w:val="GvdeMetni"/>
        <w:spacing w:line="276" w:lineRule="auto"/>
        <w:ind w:left="136" w:firstLine="584"/>
        <w:jc w:val="both"/>
        <w:rPr>
          <w:rFonts w:ascii="Times New Roman" w:hAnsi="Times New Roman" w:cs="Times New Roman"/>
        </w:rPr>
      </w:pPr>
    </w:p>
    <w:p w:rsidR="00EC30F3" w:rsidRDefault="00EC30F3" w:rsidP="002E10B6">
      <w:pPr>
        <w:pStyle w:val="GvdeMetni"/>
        <w:spacing w:line="276" w:lineRule="auto"/>
        <w:ind w:left="136" w:firstLine="584"/>
        <w:jc w:val="both"/>
        <w:rPr>
          <w:rFonts w:ascii="Times New Roman" w:hAnsi="Times New Roman" w:cs="Times New Roman"/>
        </w:rPr>
      </w:pPr>
    </w:p>
    <w:p w:rsidR="00EC30F3" w:rsidRDefault="00EC30F3" w:rsidP="002E10B6">
      <w:pPr>
        <w:pStyle w:val="GvdeMetni"/>
        <w:spacing w:line="276" w:lineRule="auto"/>
        <w:ind w:left="136" w:firstLine="584"/>
        <w:jc w:val="both"/>
        <w:rPr>
          <w:rFonts w:ascii="Times New Roman" w:hAnsi="Times New Roman" w:cs="Times New Roman"/>
        </w:rPr>
      </w:pPr>
    </w:p>
    <w:p w:rsidR="00EC30F3" w:rsidRDefault="00EC30F3" w:rsidP="002E10B6">
      <w:pPr>
        <w:pStyle w:val="GvdeMetni"/>
        <w:spacing w:line="276" w:lineRule="auto"/>
        <w:ind w:left="136" w:firstLine="584"/>
        <w:jc w:val="both"/>
        <w:rPr>
          <w:rFonts w:ascii="Times New Roman" w:hAnsi="Times New Roman" w:cs="Times New Roman"/>
        </w:rPr>
      </w:pPr>
    </w:p>
    <w:p w:rsidR="00EC30F3" w:rsidRDefault="00EC30F3" w:rsidP="002E10B6">
      <w:pPr>
        <w:pStyle w:val="GvdeMetni"/>
        <w:spacing w:line="276" w:lineRule="auto"/>
        <w:ind w:left="136" w:firstLine="584"/>
        <w:jc w:val="both"/>
        <w:rPr>
          <w:rFonts w:ascii="Times New Roman" w:hAnsi="Times New Roman" w:cs="Times New Roman"/>
        </w:rPr>
      </w:pPr>
    </w:p>
    <w:p w:rsidR="00EC30F3" w:rsidRDefault="00EC30F3" w:rsidP="002E10B6">
      <w:pPr>
        <w:pStyle w:val="GvdeMetni"/>
        <w:spacing w:line="276" w:lineRule="auto"/>
        <w:ind w:left="136" w:firstLine="584"/>
        <w:jc w:val="both"/>
        <w:rPr>
          <w:rFonts w:ascii="Times New Roman" w:hAnsi="Times New Roman" w:cs="Times New Roman"/>
        </w:rPr>
      </w:pPr>
    </w:p>
    <w:p w:rsidR="00172446" w:rsidRDefault="00172446" w:rsidP="002E10B6">
      <w:pPr>
        <w:pStyle w:val="GvdeMetni"/>
        <w:spacing w:line="276" w:lineRule="auto"/>
        <w:ind w:left="136" w:firstLine="584"/>
        <w:jc w:val="both"/>
        <w:rPr>
          <w:rFonts w:ascii="Times New Roman" w:hAnsi="Times New Roman" w:cs="Times New Roman"/>
        </w:rPr>
      </w:pPr>
    </w:p>
    <w:p w:rsidR="00172446" w:rsidRDefault="00172446" w:rsidP="002E10B6">
      <w:pPr>
        <w:pStyle w:val="GvdeMetni"/>
        <w:spacing w:line="276" w:lineRule="auto"/>
        <w:ind w:left="136" w:firstLine="584"/>
        <w:jc w:val="both"/>
        <w:rPr>
          <w:rFonts w:ascii="Times New Roman" w:hAnsi="Times New Roman" w:cs="Times New Roman"/>
        </w:rPr>
      </w:pPr>
    </w:p>
    <w:p w:rsidR="00172446" w:rsidRDefault="00172446" w:rsidP="002E10B6">
      <w:pPr>
        <w:pStyle w:val="GvdeMetni"/>
        <w:spacing w:line="276" w:lineRule="auto"/>
        <w:ind w:left="136" w:firstLine="584"/>
        <w:jc w:val="both"/>
        <w:rPr>
          <w:rFonts w:ascii="Times New Roman" w:hAnsi="Times New Roman" w:cs="Times New Roman"/>
        </w:rPr>
      </w:pPr>
    </w:p>
    <w:p w:rsidR="00172446" w:rsidRDefault="00172446" w:rsidP="002E10B6">
      <w:pPr>
        <w:pStyle w:val="GvdeMetni"/>
        <w:spacing w:line="276" w:lineRule="auto"/>
        <w:ind w:left="136" w:firstLine="584"/>
        <w:jc w:val="both"/>
        <w:rPr>
          <w:rFonts w:ascii="Times New Roman" w:hAnsi="Times New Roman" w:cs="Times New Roman"/>
        </w:rPr>
      </w:pPr>
    </w:p>
    <w:p w:rsidR="00172446" w:rsidRDefault="00172446" w:rsidP="002E10B6">
      <w:pPr>
        <w:pStyle w:val="GvdeMetni"/>
        <w:spacing w:line="276" w:lineRule="auto"/>
        <w:ind w:left="136" w:firstLine="584"/>
        <w:jc w:val="both"/>
        <w:rPr>
          <w:rFonts w:ascii="Times New Roman" w:hAnsi="Times New Roman" w:cs="Times New Roman"/>
        </w:rPr>
      </w:pPr>
    </w:p>
    <w:p w:rsidR="00172446" w:rsidRDefault="00172446" w:rsidP="002E10B6">
      <w:pPr>
        <w:pStyle w:val="GvdeMetni"/>
        <w:spacing w:line="276" w:lineRule="auto"/>
        <w:ind w:left="136" w:firstLine="584"/>
        <w:jc w:val="both"/>
        <w:rPr>
          <w:rFonts w:ascii="Times New Roman" w:hAnsi="Times New Roman" w:cs="Times New Roman"/>
        </w:rPr>
      </w:pPr>
    </w:p>
    <w:p w:rsidR="00172446" w:rsidRDefault="00172446" w:rsidP="002E10B6">
      <w:pPr>
        <w:pStyle w:val="GvdeMetni"/>
        <w:spacing w:line="276" w:lineRule="auto"/>
        <w:ind w:left="136" w:firstLine="584"/>
        <w:jc w:val="both"/>
        <w:rPr>
          <w:rFonts w:ascii="Times New Roman" w:hAnsi="Times New Roman" w:cs="Times New Roman"/>
        </w:rPr>
      </w:pPr>
    </w:p>
    <w:p w:rsidR="00172446" w:rsidRDefault="00172446" w:rsidP="002E10B6">
      <w:pPr>
        <w:pStyle w:val="GvdeMetni"/>
        <w:spacing w:line="276" w:lineRule="auto"/>
        <w:ind w:left="136" w:firstLine="584"/>
        <w:jc w:val="both"/>
        <w:rPr>
          <w:rFonts w:ascii="Times New Roman" w:hAnsi="Times New Roman" w:cs="Times New Roman"/>
        </w:rPr>
      </w:pPr>
    </w:p>
    <w:p w:rsidR="00172446" w:rsidRDefault="00172446" w:rsidP="002E10B6">
      <w:pPr>
        <w:pStyle w:val="GvdeMetni"/>
        <w:spacing w:line="276" w:lineRule="auto"/>
        <w:ind w:left="136" w:firstLine="584"/>
        <w:jc w:val="both"/>
        <w:rPr>
          <w:rFonts w:ascii="Times New Roman" w:hAnsi="Times New Roman" w:cs="Times New Roman"/>
        </w:rPr>
      </w:pPr>
    </w:p>
    <w:p w:rsidR="00172446" w:rsidRDefault="00172446" w:rsidP="002E10B6">
      <w:pPr>
        <w:pStyle w:val="GvdeMetni"/>
        <w:spacing w:line="276" w:lineRule="auto"/>
        <w:ind w:left="136" w:firstLine="584"/>
        <w:jc w:val="both"/>
        <w:rPr>
          <w:rFonts w:ascii="Times New Roman" w:hAnsi="Times New Roman" w:cs="Times New Roman"/>
        </w:rPr>
      </w:pPr>
    </w:p>
    <w:p w:rsidR="00172446" w:rsidRDefault="00172446" w:rsidP="002E10B6">
      <w:pPr>
        <w:pStyle w:val="GvdeMetni"/>
        <w:spacing w:line="276" w:lineRule="auto"/>
        <w:ind w:left="136" w:firstLine="584"/>
        <w:jc w:val="both"/>
        <w:rPr>
          <w:rFonts w:ascii="Times New Roman" w:hAnsi="Times New Roman" w:cs="Times New Roman"/>
        </w:rPr>
      </w:pPr>
    </w:p>
    <w:p w:rsidR="00172446" w:rsidRDefault="00172446" w:rsidP="002E10B6">
      <w:pPr>
        <w:pStyle w:val="GvdeMetni"/>
        <w:spacing w:line="276" w:lineRule="auto"/>
        <w:ind w:left="136" w:firstLine="584"/>
        <w:jc w:val="both"/>
        <w:rPr>
          <w:rFonts w:ascii="Times New Roman" w:hAnsi="Times New Roman" w:cs="Times New Roman"/>
        </w:rPr>
      </w:pPr>
    </w:p>
    <w:p w:rsidR="00FD3545" w:rsidRDefault="00FD3545">
      <w:pPr>
        <w:pStyle w:val="GvdeMetni"/>
        <w:spacing w:before="1"/>
        <w:rPr>
          <w:rFonts w:ascii="Times New Roman" w:hAnsi="Times New Roman" w:cs="Times New Roman"/>
        </w:rPr>
      </w:pPr>
    </w:p>
    <w:p w:rsidR="00C81B8A" w:rsidRPr="00284AF8" w:rsidRDefault="00C81B8A">
      <w:pPr>
        <w:pStyle w:val="GvdeMetni"/>
        <w:spacing w:before="1"/>
        <w:rPr>
          <w:rFonts w:ascii="Times New Roman" w:hAnsi="Times New Roman" w:cs="Times New Roman"/>
        </w:rPr>
      </w:pPr>
    </w:p>
    <w:p w:rsidR="00FD3545" w:rsidRPr="00E5482E" w:rsidRDefault="00133410" w:rsidP="00030A47">
      <w:pPr>
        <w:pStyle w:val="Balk2"/>
        <w:numPr>
          <w:ilvl w:val="1"/>
          <w:numId w:val="18"/>
        </w:numPr>
        <w:spacing w:before="0"/>
        <w:ind w:left="567" w:hanging="283"/>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p>
    <w:p w:rsidR="00FD3545" w:rsidRPr="00284AF8" w:rsidRDefault="00FD3545">
      <w:pPr>
        <w:pStyle w:val="GvdeMetni"/>
        <w:spacing w:before="7"/>
        <w:rPr>
          <w:rFonts w:ascii="Times New Roman" w:hAnsi="Times New Roman" w:cs="Times New Roman"/>
        </w:rPr>
      </w:pPr>
    </w:p>
    <w:p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rsidR="005151D6" w:rsidRDefault="005151D6">
      <w:pPr>
        <w:pStyle w:val="Balk3"/>
        <w:jc w:val="both"/>
        <w:rPr>
          <w:rFonts w:ascii="Times New Roman" w:hAnsi="Times New Roman" w:cs="Times New Roman"/>
        </w:rPr>
      </w:pPr>
    </w:p>
    <w:p w:rsidR="005151D6" w:rsidRPr="00177E27" w:rsidRDefault="00172446">
      <w:pPr>
        <w:pStyle w:val="Balk3"/>
        <w:jc w:val="both"/>
        <w:rPr>
          <w:rFonts w:ascii="Times New Roman" w:hAnsi="Times New Roman" w:cs="Times New Roman"/>
          <w:sz w:val="20"/>
        </w:rPr>
      </w:pPr>
      <w:r>
        <w:rPr>
          <w:rFonts w:ascii="Times New Roman" w:hAnsi="Times New Roman" w:cs="Times New Roman"/>
          <w:sz w:val="20"/>
        </w:rPr>
        <w:t>Şekil 2:</w:t>
      </w:r>
      <w:r w:rsidR="005151D6" w:rsidRPr="00177E27">
        <w:rPr>
          <w:rFonts w:ascii="Times New Roman" w:hAnsi="Times New Roman" w:cs="Times New Roman"/>
          <w:sz w:val="20"/>
        </w:rPr>
        <w:t xml:space="preserve"> Teşkilat Şeması</w:t>
      </w:r>
    </w:p>
    <w:p w:rsidR="005151D6" w:rsidRDefault="00C27CFB">
      <w:pPr>
        <w:pStyle w:val="Balk3"/>
        <w:jc w:val="both"/>
        <w:rPr>
          <w:rFonts w:ascii="Times New Roman" w:hAnsi="Times New Roman" w:cs="Times New Roman"/>
        </w:rPr>
      </w:pPr>
      <w:r>
        <w:rPr>
          <w:rFonts w:ascii="Times New Roman" w:hAnsi="Times New Roman" w:cs="Times New Roman"/>
          <w:noProof/>
          <w:lang w:bidi="ar-SA"/>
        </w:rPr>
        <w:pict>
          <v:group id="_x0000_s1026" editas="orgchart" style="position:absolute;margin-left:-3.3pt;margin-top:6.85pt;width:456.75pt;height:484pt;z-index:251761152;mso-position-horizontal-relative:char;mso-position-vertical-relative:line" coordorigin="1640,11315" coordsize="10077,6118">
            <o:lock v:ext="edit" aspectratio="t"/>
            <o:diagram v:ext="edit" dgmstyle="5" dgmscalex="59407" dgmscaley="103689" dgmfontsize="10" constrainbounds="0,0,0,0" autoformat="t">
              <o:relationtable v:ext="edit">
                <o:rel v:ext="edit" idsrc="#_s1039" iddest="#_s1039"/>
                <o:rel v:ext="edit" idsrc="#_s1040" iddest="#_s1039" idcntr="#_s1038"/>
                <o:rel v:ext="edit" idsrc="#_s1041" iddest="#_s1040" idcntr="#_s1037"/>
                <o:rel v:ext="edit" idsrc="#_s1042" iddest="#_s1040" idcntr="#_s1036"/>
                <o:rel v:ext="edit" idsrc="#_s1049" iddest="#_s1040" idcntr="#_s1029"/>
                <o:rel v:ext="edit" idsrc="#_s1050" iddest="#_s1040" idcntr="#_s1028"/>
                <o:rel v:ext="edit" idsrc="#_s1043" iddest="#_s1041" idcntr="#_s1035"/>
                <o:rel v:ext="edit" idsrc="#_s1044" iddest="#_s1041" idcntr="#_s1034"/>
                <o:rel v:ext="edit" idsrc="#_s1045" iddest="#_s1041" idcntr="#_s1033"/>
                <o:rel v:ext="edit" idsrc="#_s1046" iddest="#_s1042" idcntr="#_s1032"/>
                <o:rel v:ext="edit" idsrc="#_s1047" iddest="#_s1042" idcntr="#_s1031"/>
                <o:rel v:ext="edit" idsrc="#_s1048" iddest="#_s1042" idcntr="#_s103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40;top:11315;width:10077;height:6118" o:preferrelative="f" strokecolor="#396">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8485;top:11322;width:346;height:3960;rotation:270;flip:x" o:connectortype="elbow" adj="7095,38314,-374728" strokecolor="#4b595b [rgb(187,224,227) darken(102)]" strokeweight="2.25pt"/>
            <v:shape id="_s1029" o:spid="_x0000_s1029" type="#_x0000_t34" style="position:absolute;left:7226;top:12581;width:346;height:1441;rotation:270;flip:x" o:connectortype="elbow" adj="7095,105321,-284702" strokecolor="#4b595b [rgb(187,224,227) darken(102)]" strokeweight="2.25pt"/>
            <v:shapetype id="_x0000_t33" coordsize="21600,21600" o:spt="33" o:oned="t" path="m,l21600,r,21600e" filled="f">
              <v:stroke joinstyle="miter"/>
              <v:path arrowok="t" fillok="f" o:connecttype="none"/>
              <o:lock v:ext="edit" shapetype="t"/>
            </v:shapetype>
            <v:shape id="_s1030" o:spid="_x0000_s1030" type="#_x0000_t33" style="position:absolute;left:5599;top:14195;width:360;height:2878;rotation:180" o:connectortype="elbow" adj="-348847,-57206,-348847" strokecolor="#4b595b [rgb(187,224,227) darken(102)]" strokeweight="2.25pt"/>
            <v:shape id="_s1031" o:spid="_x0000_s1031" type="#_x0000_t33" style="position:absolute;left:5599;top:14195;width:360;height:1800;rotation:180" o:connectortype="elbow" adj="-348847,-78555,-348847" strokecolor="#4b595b [rgb(187,224,227) darken(102)]" strokeweight="2.25pt"/>
            <v:shape id="_s1032" o:spid="_x0000_s1032" type="#_x0000_t33" style="position:absolute;left:5599;top:14195;width:360;height:719;rotation:180" o:connectortype="elbow" adj="-348847,-164088,-348847" strokecolor="#4b595b [rgb(187,224,227) darken(102)]" strokeweight="2.25pt"/>
            <v:shape id="_s1033" o:spid="_x0000_s1033" type="#_x0000_t33" style="position:absolute;left:2720;top:14195;width:360;height:2878;rotation:180" o:connectortype="elbow" adj="-175914,-57206,-175914" strokecolor="#4b595b [rgb(187,224,227) darken(102)]" strokeweight="2.25pt"/>
            <v:shape id="_s1034" o:spid="_x0000_s1034" type="#_x0000_t33" style="position:absolute;left:2720;top:14195;width:360;height:1800;rotation:180" o:connectortype="elbow" adj="-175914,-78555,-175914" strokecolor="#4b595b [rgb(187,224,227) darken(102)]" strokeweight="2.25pt"/>
            <v:shape id="_s1035" o:spid="_x0000_s1035" type="#_x0000_t33" style="position:absolute;left:2720;top:14195;width:360;height:720;rotation:180" o:connectortype="elbow" adj="-175914,-163963,-175914" strokecolor="#4b595b [rgb(187,224,227) darken(102)]" strokeweight="2.25pt"/>
            <v:shape id="_s1036" o:spid="_x0000_s1036" type="#_x0000_t34" style="position:absolute;left:5966;top:12762;width:346;height:1079;rotation:270" o:connectortype="elbow" adj="7095,-140643,-194676" strokecolor="#4b595b [rgb(187,224,227) darken(102)]" strokeweight="2.25pt"/>
            <v:shape id="_s1037" o:spid="_x0000_s1037" type="#_x0000_t34" style="position:absolute;left:4526;top:11323;width:346;height:3958;rotation:270" o:connectortype="elbow" adj="7095,-38336,-91800" strokecolor="#4b595b [rgb(187,224,227) darken(102)]" strokeweight="2.25pt"/>
            <v:shapetype id="_x0000_t32" coordsize="21600,21600" o:spt="32" o:oned="t" path="m,l21600,21600e" filled="f">
              <v:path arrowok="t" fillok="f" o:connecttype="none"/>
              <o:lock v:ext="edit" shapetype="t"/>
            </v:shapetype>
            <v:shape id="_s1038" o:spid="_x0000_s1038" type="#_x0000_t32" style="position:absolute;left:6515;top:12217;width:327;height:1;rotation:270" o:connectortype="elbow" adj="-246732,-1,-246732" strokecolor="#4b595b [rgb(187,224,227) darken(102)]" strokeweight="2.25pt"/>
            <v:roundrect id="_s1039" o:spid="_x0000_s1039" style="position:absolute;left:5598;top:11315;width:2160;height:720;v-text-anchor:middle" arcsize="10923f" o:dgmlayout="0" o:dgmnodekind="1" fillcolor="#d7edef [rgb(187,224,227) lighten(153)]" strokecolor="#4b595b [rgb(187,224,227) darken(102)]" strokeweight="3pt">
              <v:shadow on="t" opacity=".5" offset="3pt,3pt" offset2="2pt,2pt"/>
              <v:textbox style="mso-next-textbox:#_s1039" inset="0,0,0,0">
                <w:txbxContent>
                  <w:p w:rsidR="00945C5C" w:rsidRPr="009F3A56" w:rsidRDefault="00945C5C" w:rsidP="009F3A56">
                    <w:pPr>
                      <w:rPr>
                        <w:sz w:val="20"/>
                      </w:rPr>
                    </w:pPr>
                  </w:p>
                  <w:p w:rsidR="00945C5C" w:rsidRPr="009F3A56" w:rsidRDefault="00945C5C" w:rsidP="009F3A56">
                    <w:pPr>
                      <w:rPr>
                        <w:sz w:val="20"/>
                      </w:rPr>
                    </w:pPr>
                  </w:p>
                  <w:p w:rsidR="00945C5C" w:rsidRPr="009F3A56" w:rsidRDefault="00945C5C" w:rsidP="009F3A56">
                    <w:pPr>
                      <w:jc w:val="center"/>
                      <w:rPr>
                        <w:b/>
                        <w:color w:val="FF3399"/>
                        <w:sz w:val="20"/>
                      </w:rPr>
                    </w:pPr>
                    <w:r w:rsidRPr="009F3A56">
                      <w:rPr>
                        <w:b/>
                        <w:color w:val="FF3399"/>
                        <w:sz w:val="20"/>
                      </w:rPr>
                      <w:t>OKUL MÜDÜRÜ</w:t>
                    </w:r>
                  </w:p>
                </w:txbxContent>
              </v:textbox>
            </v:roundrect>
            <v:roundrect id="_s1040" o:spid="_x0000_s1040" style="position:absolute;left:5598;top:12395;width:2160;height:720;v-text-anchor:middle" arcsize="10923f" o:dgmlayout="0" o:dgmnodekind="0" fillcolor="#bbe0e3" strokecolor="#4b595b [rgb(187,224,227) darken(102)]" strokeweight="2.25pt">
              <v:shadow on="t" opacity=".5" offset="3pt,3pt" offset2="2pt,2pt"/>
              <v:textbox style="mso-next-textbox:#_s1040" inset="0,0,0,0">
                <w:txbxContent>
                  <w:p w:rsidR="00945C5C" w:rsidRPr="009F3A56" w:rsidRDefault="00945C5C" w:rsidP="009F3A56">
                    <w:pPr>
                      <w:rPr>
                        <w:sz w:val="20"/>
                      </w:rPr>
                    </w:pPr>
                  </w:p>
                  <w:p w:rsidR="00945C5C" w:rsidRPr="009F3A56" w:rsidRDefault="00945C5C" w:rsidP="009F3A56">
                    <w:pPr>
                      <w:jc w:val="center"/>
                      <w:rPr>
                        <w:b/>
                        <w:color w:val="FF3399"/>
                        <w:sz w:val="20"/>
                      </w:rPr>
                    </w:pPr>
                    <w:r w:rsidRPr="009F3A56">
                      <w:rPr>
                        <w:b/>
                        <w:color w:val="FF3399"/>
                        <w:sz w:val="20"/>
                      </w:rPr>
                      <w:t>MÜDÜR YARDIMCISI</w:t>
                    </w:r>
                  </w:p>
                </w:txbxContent>
              </v:textbox>
            </v:roundrect>
            <v:roundrect id="_s1041" o:spid="_x0000_s1041" style="position:absolute;left:1640;top:13475;width:2160;height:720;v-text-anchor:middle" arcsize="10923f" o:dgmlayout="2" o:dgmnodekind="0" fillcolor="#adcfd2 [rgb(187,224,227) darken(235)]" strokecolor="#4b595b [rgb(187,224,227) darken(102)]" strokeweight=".25pt">
              <v:shadow on="t" opacity=".5" offset="3pt,3pt" offset2="2pt,2pt"/>
              <v:textbox style="mso-next-textbox:#_s1041" inset="0,0,0,0">
                <w:txbxContent>
                  <w:p w:rsidR="00945C5C" w:rsidRPr="009F3A56" w:rsidRDefault="00945C5C" w:rsidP="009F3A56">
                    <w:pPr>
                      <w:rPr>
                        <w:sz w:val="20"/>
                      </w:rPr>
                    </w:pPr>
                  </w:p>
                  <w:p w:rsidR="00945C5C" w:rsidRPr="009F3A56" w:rsidRDefault="00945C5C" w:rsidP="009F3A56">
                    <w:pPr>
                      <w:rPr>
                        <w:sz w:val="20"/>
                      </w:rPr>
                    </w:pPr>
                  </w:p>
                  <w:p w:rsidR="00945C5C" w:rsidRPr="009F3A56" w:rsidRDefault="00945C5C" w:rsidP="009F3A56">
                    <w:pPr>
                      <w:jc w:val="center"/>
                      <w:rPr>
                        <w:b/>
                        <w:color w:val="FF3399"/>
                        <w:sz w:val="20"/>
                      </w:rPr>
                    </w:pPr>
                    <w:r w:rsidRPr="009F3A56">
                      <w:rPr>
                        <w:b/>
                        <w:color w:val="FF3399"/>
                        <w:sz w:val="20"/>
                      </w:rPr>
                      <w:t>Zümre Kurulu</w:t>
                    </w:r>
                  </w:p>
                </w:txbxContent>
              </v:textbox>
            </v:roundrect>
            <v:roundrect id="_s1042" o:spid="_x0000_s1042" style="position:absolute;left:4519;top:13475;width:2160;height:720;v-text-anchor:middle" arcsize="10923f" o:dgmlayout="2" o:dgmnodekind="0" fillcolor="#adcfd2 [rgb(187,224,227) darken(235)]" strokecolor="#4b595b [rgb(187,224,227) darken(102)]" strokeweight=".25pt">
              <v:shadow on="t" opacity=".5" offset="3pt,3pt" offset2="2pt,2pt"/>
              <v:textbox style="mso-next-textbox:#_s1042" inset="0,0,0,0">
                <w:txbxContent>
                  <w:p w:rsidR="00945C5C" w:rsidRPr="009F3A56" w:rsidRDefault="00945C5C" w:rsidP="009F3A56">
                    <w:pPr>
                      <w:rPr>
                        <w:sz w:val="20"/>
                      </w:rPr>
                    </w:pPr>
                  </w:p>
                  <w:p w:rsidR="00945C5C" w:rsidRPr="009F3A56" w:rsidRDefault="00945C5C" w:rsidP="009F3A56">
                    <w:pPr>
                      <w:rPr>
                        <w:sz w:val="20"/>
                      </w:rPr>
                    </w:pPr>
                  </w:p>
                  <w:p w:rsidR="00945C5C" w:rsidRPr="009F3A56" w:rsidRDefault="00945C5C" w:rsidP="009F3A56">
                    <w:pPr>
                      <w:jc w:val="center"/>
                      <w:rPr>
                        <w:b/>
                        <w:color w:val="FF3399"/>
                        <w:sz w:val="20"/>
                      </w:rPr>
                    </w:pPr>
                    <w:r w:rsidRPr="009F3A56">
                      <w:rPr>
                        <w:b/>
                        <w:color w:val="FF3399"/>
                        <w:sz w:val="20"/>
                      </w:rPr>
                      <w:t>OGYE</w:t>
                    </w:r>
                  </w:p>
                </w:txbxContent>
              </v:textbox>
            </v:roundrect>
            <v:roundrect id="_s1043" o:spid="_x0000_s1043" style="position:absolute;left:3080;top:14555;width:2159;height:720;v-text-anchor:middle" arcsize="10923f" o:dgmlayout="2" o:dgmnodekind="0" fillcolor="#9fbfc1 [rgb(187,224,227) darken(217)]" strokecolor="#4b595b [rgb(187,224,227) darken(102)]" strokeweight=".25pt">
              <v:shadow on="t" opacity=".5" offset="3pt,3pt" offset2="2pt,2pt"/>
              <v:textbox style="mso-next-textbox:#_s1043" inset="0,0,0,0">
                <w:txbxContent>
                  <w:p w:rsidR="00945C5C" w:rsidRPr="009F3A56" w:rsidRDefault="00945C5C" w:rsidP="009F3A56">
                    <w:pPr>
                      <w:rPr>
                        <w:sz w:val="20"/>
                      </w:rPr>
                    </w:pPr>
                  </w:p>
                  <w:p w:rsidR="00945C5C" w:rsidRPr="009F3A56" w:rsidRDefault="00945C5C" w:rsidP="009F3A56">
                    <w:pPr>
                      <w:jc w:val="center"/>
                      <w:rPr>
                        <w:sz w:val="20"/>
                      </w:rPr>
                    </w:pPr>
                  </w:p>
                  <w:p w:rsidR="00945C5C" w:rsidRPr="009F3A56" w:rsidRDefault="00945C5C" w:rsidP="009F3A56">
                    <w:pPr>
                      <w:jc w:val="center"/>
                      <w:rPr>
                        <w:b/>
                        <w:color w:val="FF3399"/>
                        <w:sz w:val="20"/>
                      </w:rPr>
                    </w:pPr>
                    <w:r w:rsidRPr="009F3A56">
                      <w:rPr>
                        <w:b/>
                        <w:color w:val="FF3399"/>
                        <w:sz w:val="20"/>
                      </w:rPr>
                      <w:t>Zümreler</w:t>
                    </w:r>
                  </w:p>
                </w:txbxContent>
              </v:textbox>
            </v:roundrect>
            <v:roundrect id="_s1044" o:spid="_x0000_s1044" style="position:absolute;left:3080;top:15635;width:2159;height:719;v-text-anchor:middle" arcsize="10923f" o:dgmlayout="2" o:dgmnodekind="0" fillcolor="#9fbfc1 [rgb(187,224,227) darken(217)]" strokecolor="#4b595b [rgb(187,224,227) darken(102)]" strokeweight=".25pt">
              <v:shadow on="t" opacity=".5" offset="3pt,3pt" offset2="2pt,2pt"/>
              <v:textbox style="mso-next-textbox:#_s1044" inset="0,0,0,0">
                <w:txbxContent>
                  <w:p w:rsidR="00945C5C" w:rsidRPr="009F3A56" w:rsidRDefault="00945C5C" w:rsidP="009F3A56">
                    <w:pPr>
                      <w:jc w:val="center"/>
                      <w:rPr>
                        <w:sz w:val="20"/>
                      </w:rPr>
                    </w:pPr>
                  </w:p>
                  <w:p w:rsidR="00945C5C" w:rsidRPr="009F3A56" w:rsidRDefault="00945C5C" w:rsidP="009F3A56">
                    <w:pPr>
                      <w:jc w:val="center"/>
                      <w:rPr>
                        <w:b/>
                        <w:color w:val="FF3399"/>
                        <w:sz w:val="20"/>
                      </w:rPr>
                    </w:pPr>
                    <w:r w:rsidRPr="009F3A56">
                      <w:rPr>
                        <w:b/>
                        <w:color w:val="FF3399"/>
                        <w:sz w:val="20"/>
                      </w:rPr>
                      <w:t>Okul Aile Birliği</w:t>
                    </w:r>
                  </w:p>
                </w:txbxContent>
              </v:textbox>
            </v:roundrect>
            <v:roundrect id="_s1045" o:spid="_x0000_s1045" style="position:absolute;left:3080;top:16714;width:2159;height:719;v-text-anchor:middle" arcsize="10923f" o:dgmlayout="2" o:dgmnodekind="0" fillcolor="#9fbfc1 [rgb(187,224,227) darken(217)]" strokecolor="#4b595b [rgb(187,224,227) darken(102)]" strokeweight=".25pt">
              <v:shadow on="t" opacity=".5" offset="3pt,3pt" offset2="2pt,2pt"/>
              <v:textbox style="mso-next-textbox:#_s1045" inset="0,0,0,0">
                <w:txbxContent>
                  <w:p w:rsidR="00945C5C" w:rsidRPr="009F3A56" w:rsidRDefault="00945C5C" w:rsidP="009F3A56">
                    <w:pPr>
                      <w:jc w:val="center"/>
                      <w:rPr>
                        <w:b/>
                        <w:color w:val="FF3399"/>
                        <w:sz w:val="20"/>
                      </w:rPr>
                    </w:pPr>
                    <w:r w:rsidRPr="009F3A56">
                      <w:rPr>
                        <w:b/>
                        <w:color w:val="FF3399"/>
                        <w:sz w:val="20"/>
                      </w:rPr>
                      <w:t>Öğrenci Davranışlarını Değerlendirme  Kurulu</w:t>
                    </w:r>
                  </w:p>
                </w:txbxContent>
              </v:textbox>
            </v:roundrect>
            <v:roundrect id="_s1046" o:spid="_x0000_s1046" style="position:absolute;left:5959;top:14555;width:2159;height:719;v-text-anchor:middle" arcsize="10923f" o:dgmlayout="2" o:dgmnodekind="0" fillcolor="#9fbfc1 [rgb(187,224,227) darken(217)]" strokecolor="#4b595b [rgb(187,224,227) darken(102)]" strokeweight=".25pt">
              <v:shadow on="t" opacity=".5" offset="3pt,3pt" offset2="2pt,2pt"/>
              <v:textbox style="mso-next-textbox:#_s1046" inset="0,0,0,0">
                <w:txbxContent>
                  <w:p w:rsidR="00945C5C" w:rsidRPr="009F3A56" w:rsidRDefault="00945C5C" w:rsidP="009F3A56">
                    <w:pPr>
                      <w:rPr>
                        <w:sz w:val="20"/>
                      </w:rPr>
                    </w:pPr>
                  </w:p>
                  <w:p w:rsidR="00945C5C" w:rsidRPr="009F3A56" w:rsidRDefault="00945C5C" w:rsidP="009F3A56">
                    <w:pPr>
                      <w:jc w:val="center"/>
                      <w:rPr>
                        <w:b/>
                        <w:color w:val="FF3399"/>
                        <w:sz w:val="20"/>
                      </w:rPr>
                    </w:pPr>
                    <w:r w:rsidRPr="009F3A56">
                      <w:rPr>
                        <w:b/>
                        <w:color w:val="FF3399"/>
                        <w:sz w:val="20"/>
                      </w:rPr>
                      <w:t>İyileştirme Ekipleri</w:t>
                    </w:r>
                  </w:p>
                </w:txbxContent>
              </v:textbox>
            </v:roundrect>
            <v:roundrect id="_s1047" o:spid="_x0000_s1047" style="position:absolute;left:5959;top:15635;width:2159;height:719;v-text-anchor:middle" arcsize="10923f" o:dgmlayout="2" o:dgmnodekind="0" fillcolor="#9fbfc1 [rgb(187,224,227) darken(217)]" strokecolor="#4b595b [rgb(187,224,227) darken(102)]" strokeweight=".25pt">
              <v:shadow on="t" opacity=".5" offset="3pt,3pt" offset2="2pt,2pt"/>
              <v:textbox style="mso-next-textbox:#_s1047" inset="0,0,0,0">
                <w:txbxContent>
                  <w:p w:rsidR="00945C5C" w:rsidRPr="009F3A56" w:rsidRDefault="00945C5C" w:rsidP="009F3A56">
                    <w:pPr>
                      <w:rPr>
                        <w:sz w:val="20"/>
                      </w:rPr>
                    </w:pPr>
                  </w:p>
                  <w:p w:rsidR="00945C5C" w:rsidRPr="009F3A56" w:rsidRDefault="00945C5C" w:rsidP="009F3A56">
                    <w:pPr>
                      <w:jc w:val="center"/>
                      <w:rPr>
                        <w:b/>
                        <w:color w:val="FF3399"/>
                        <w:sz w:val="20"/>
                      </w:rPr>
                    </w:pPr>
                    <w:r w:rsidRPr="009F3A56">
                      <w:rPr>
                        <w:b/>
                        <w:color w:val="FF3399"/>
                        <w:sz w:val="20"/>
                      </w:rPr>
                      <w:t>Öğrenci Meclisi</w:t>
                    </w:r>
                  </w:p>
                </w:txbxContent>
              </v:textbox>
            </v:roundrect>
            <v:roundrect id="_s1048" o:spid="_x0000_s1048" style="position:absolute;left:5959;top:16714;width:2159;height:719;v-text-anchor:middle" arcsize="10923f" o:dgmlayout="2" o:dgmnodekind="0" fillcolor="#9fbfc1 [rgb(187,224,227) darken(217)]" strokecolor="#4b595b [rgb(187,224,227) darken(102)]" strokeweight=".25pt">
              <v:shadow on="t" opacity=".5" offset="3pt,3pt" offset2="2pt,2pt"/>
              <v:textbox style="mso-next-textbox:#_s1048" inset="0,0,0,0">
                <w:txbxContent>
                  <w:p w:rsidR="00945C5C" w:rsidRPr="009F3A56" w:rsidRDefault="00945C5C" w:rsidP="009F3A56">
                    <w:pPr>
                      <w:rPr>
                        <w:sz w:val="20"/>
                      </w:rPr>
                    </w:pPr>
                  </w:p>
                  <w:p w:rsidR="00945C5C" w:rsidRPr="009F3A56" w:rsidRDefault="00945C5C" w:rsidP="009F3A56">
                    <w:pPr>
                      <w:jc w:val="center"/>
                      <w:rPr>
                        <w:b/>
                        <w:color w:val="FF3399"/>
                        <w:sz w:val="20"/>
                      </w:rPr>
                    </w:pPr>
                    <w:r w:rsidRPr="009F3A56">
                      <w:rPr>
                        <w:b/>
                        <w:color w:val="FF3399"/>
                        <w:sz w:val="20"/>
                      </w:rPr>
                      <w:t>Sosyal Etkinlikler Kurulu</w:t>
                    </w:r>
                  </w:p>
                </w:txbxContent>
              </v:textbox>
            </v:roundrect>
            <v:roundrect id="_s1049" o:spid="_x0000_s1049" style="position:absolute;left:7039;top:13475;width:2159;height:719;v-text-anchor:middle" arcsize="10923f" o:dgmlayout="2" o:dgmnodekind="0" fillcolor="#adcfd2 [rgb(187,224,227) darken(235)]" strokecolor="#4b595b [rgb(187,224,227) darken(102)]" strokeweight=".25pt">
              <v:shadow on="t" opacity=".5" offset="3pt,3pt" offset2="2pt,2pt"/>
              <v:textbox style="mso-next-textbox:#_s1049" inset="0,0,0,0">
                <w:txbxContent>
                  <w:p w:rsidR="00945C5C" w:rsidRPr="009F3A56" w:rsidRDefault="00945C5C" w:rsidP="009F3A56">
                    <w:pPr>
                      <w:rPr>
                        <w:sz w:val="20"/>
                      </w:rPr>
                    </w:pPr>
                  </w:p>
                  <w:p w:rsidR="00945C5C" w:rsidRPr="009F3A56" w:rsidRDefault="00945C5C" w:rsidP="009F3A56">
                    <w:pPr>
                      <w:rPr>
                        <w:sz w:val="20"/>
                      </w:rPr>
                    </w:pPr>
                  </w:p>
                  <w:p w:rsidR="00945C5C" w:rsidRPr="009F3A56" w:rsidRDefault="00945C5C" w:rsidP="009F3A56">
                    <w:pPr>
                      <w:jc w:val="center"/>
                      <w:rPr>
                        <w:b/>
                        <w:color w:val="FF3399"/>
                        <w:sz w:val="20"/>
                      </w:rPr>
                    </w:pPr>
                    <w:r w:rsidRPr="009F3A56">
                      <w:rPr>
                        <w:b/>
                        <w:color w:val="FF3399"/>
                        <w:sz w:val="20"/>
                      </w:rPr>
                      <w:t>Komisyonlar</w:t>
                    </w:r>
                  </w:p>
                </w:txbxContent>
              </v:textbox>
            </v:roundrect>
            <v:roundrect id="_s1050" o:spid="_x0000_s1050" style="position:absolute;left:9558;top:13475;width:2159;height:719;v-text-anchor:middle" arcsize="10923f" o:dgmlayout="2" o:dgmnodekind="0" fillcolor="#adcfd2 [rgb(187,224,227) darken(235)]" strokecolor="#4b595b [rgb(187,224,227) darken(102)]" strokeweight=".25pt">
              <v:shadow on="t" opacity=".5" offset="3pt,3pt" offset2="2pt,2pt"/>
              <v:textbox style="mso-next-textbox:#_s1050" inset="0,0,0,0">
                <w:txbxContent>
                  <w:p w:rsidR="00945C5C" w:rsidRPr="009F3A56" w:rsidRDefault="00945C5C" w:rsidP="009F3A56">
                    <w:pPr>
                      <w:rPr>
                        <w:b/>
                        <w:color w:val="FF3399"/>
                        <w:sz w:val="20"/>
                      </w:rPr>
                    </w:pPr>
                  </w:p>
                  <w:p w:rsidR="00945C5C" w:rsidRPr="009F3A56" w:rsidRDefault="00945C5C" w:rsidP="009F3A56">
                    <w:pPr>
                      <w:jc w:val="center"/>
                      <w:rPr>
                        <w:b/>
                        <w:color w:val="FF3399"/>
                        <w:sz w:val="20"/>
                      </w:rPr>
                    </w:pPr>
                    <w:r w:rsidRPr="009F3A56">
                      <w:rPr>
                        <w:b/>
                        <w:color w:val="FF3399"/>
                        <w:sz w:val="20"/>
                      </w:rPr>
                      <w:t>Öğrenci Kurulu</w:t>
                    </w:r>
                  </w:p>
                </w:txbxContent>
              </v:textbox>
            </v:roundrect>
            <v:shape id="_x0000_s1051" type="#_x0000_t32" style="position:absolute;left:7791;top:11675;width:1532;height:709" o:connectortype="straight"/>
            <v:roundrect id="_x0000_s1052" style="position:absolute;left:9324;top:12328;width:2106;height:730" arcsize="10923f" fillcolor="#b6dde8"/>
            <v:shapetype id="_x0000_t202" coordsize="21600,21600" o:spt="202" path="m,l,21600r21600,l21600,xe">
              <v:stroke joinstyle="miter"/>
              <v:path gradientshapeok="t" o:connecttype="rect"/>
            </v:shapetype>
            <v:shape id="_x0000_s1053" type="#_x0000_t202" style="position:absolute;left:9558;top:12495;width:1685;height:386" stroked="f">
              <v:textbox style="mso-next-textbox:#_x0000_s1053" inset="0,0,0,0">
                <w:txbxContent>
                  <w:p w:rsidR="00945C5C" w:rsidRPr="0030378F" w:rsidRDefault="00945C5C" w:rsidP="009F3A56">
                    <w:pPr>
                      <w:shd w:val="clear" w:color="auto" w:fill="B6DDE8"/>
                      <w:rPr>
                        <w:b/>
                        <w:color w:val="FF3399"/>
                      </w:rPr>
                    </w:pPr>
                    <w:r w:rsidRPr="0030378F">
                      <w:rPr>
                        <w:b/>
                        <w:color w:val="FF3399"/>
                      </w:rPr>
                      <w:t>HİZMETLİ</w:t>
                    </w:r>
                  </w:p>
                </w:txbxContent>
              </v:textbox>
            </v:shape>
            <v:shape id="_x0000_s1054" type="#_x0000_t32" style="position:absolute;left:3607;top:11675;width:1958;height:822;flip:x" o:connectortype="straight"/>
            <v:roundrect id="_x0000_s1055" style="position:absolute;left:1807;top:12495;width:2712;height:630" arcsize="10923f" fillcolor="#b6dde8"/>
            <v:shape id="_x0000_s1056" type="#_x0000_t202" style="position:absolute;left:2040;top:12599;width:2479;height:397" fillcolor="#b6dde8" stroked="f">
              <v:textbox style="mso-next-textbox:#_x0000_s1056">
                <w:txbxContent>
                  <w:p w:rsidR="00945C5C" w:rsidRPr="0030378F" w:rsidRDefault="00945C5C" w:rsidP="009F3A56">
                    <w:pPr>
                      <w:rPr>
                        <w:b/>
                        <w:color w:val="FF3399"/>
                      </w:rPr>
                    </w:pPr>
                    <w:r w:rsidRPr="0030378F">
                      <w:rPr>
                        <w:b/>
                        <w:color w:val="FF3399"/>
                      </w:rPr>
                      <w:t>ÖĞRETMENLER</w:t>
                    </w:r>
                  </w:p>
                </w:txbxContent>
              </v:textbox>
            </v:shape>
          </v:group>
        </w:pict>
      </w:r>
    </w:p>
    <w:p w:rsidR="001D1036" w:rsidRDefault="001D1036">
      <w:pPr>
        <w:pStyle w:val="Balk3"/>
        <w:jc w:val="both"/>
        <w:rPr>
          <w:rFonts w:ascii="Times New Roman" w:hAnsi="Times New Roman" w:cs="Times New Roman"/>
        </w:rPr>
      </w:pPr>
    </w:p>
    <w:p w:rsidR="00385E1C" w:rsidRPr="00284AF8" w:rsidRDefault="00385E1C">
      <w:pPr>
        <w:pStyle w:val="Balk3"/>
        <w:jc w:val="both"/>
        <w:rPr>
          <w:rFonts w:ascii="Times New Roman" w:hAnsi="Times New Roman" w:cs="Times New Roman"/>
        </w:rPr>
      </w:pPr>
    </w:p>
    <w:p w:rsidR="00FD3545" w:rsidRDefault="00FD3545">
      <w:pPr>
        <w:pStyle w:val="GvdeMetni"/>
        <w:spacing w:before="9"/>
        <w:rPr>
          <w:rFonts w:ascii="Times New Roman" w:hAnsi="Times New Roman" w:cs="Times New Roman"/>
        </w:rPr>
      </w:pPr>
    </w:p>
    <w:p w:rsidR="006C5EA3" w:rsidRDefault="006C5EA3"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EC30F3" w:rsidRDefault="00EC30F3"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9F3A56" w:rsidRDefault="009F3A56" w:rsidP="009A20B8">
      <w:pPr>
        <w:pStyle w:val="Balk3"/>
        <w:ind w:left="0"/>
        <w:jc w:val="both"/>
        <w:rPr>
          <w:rFonts w:ascii="Times New Roman" w:hAnsi="Times New Roman" w:cs="Times New Roman"/>
        </w:rPr>
      </w:pPr>
    </w:p>
    <w:p w:rsidR="006C5EA3" w:rsidRPr="00171850" w:rsidRDefault="00172446">
      <w:pPr>
        <w:pStyle w:val="Balk3"/>
        <w:jc w:val="both"/>
        <w:rPr>
          <w:rFonts w:ascii="Times New Roman" w:hAnsi="Times New Roman" w:cs="Times New Roman"/>
          <w:sz w:val="20"/>
          <w:szCs w:val="20"/>
        </w:rPr>
      </w:pPr>
      <w:r>
        <w:rPr>
          <w:rFonts w:ascii="Times New Roman" w:hAnsi="Times New Roman" w:cs="Times New Roman"/>
          <w:sz w:val="20"/>
          <w:szCs w:val="20"/>
        </w:rPr>
        <w:lastRenderedPageBreak/>
        <w:t>Tablo 8:</w:t>
      </w:r>
      <w:r w:rsidR="00787179" w:rsidRPr="00171850">
        <w:rPr>
          <w:rFonts w:ascii="Times New Roman" w:hAnsi="Times New Roman" w:cs="Times New Roman"/>
          <w:sz w:val="20"/>
          <w:szCs w:val="20"/>
        </w:rPr>
        <w:t xml:space="preserve"> Okul Yönetici </w:t>
      </w:r>
      <w:r w:rsidR="00F92148" w:rsidRPr="00171850">
        <w:rPr>
          <w:rFonts w:ascii="Times New Roman" w:hAnsi="Times New Roman" w:cs="Times New Roman"/>
          <w:sz w:val="20"/>
          <w:szCs w:val="20"/>
        </w:rPr>
        <w:t>Sayısı</w:t>
      </w:r>
    </w:p>
    <w:p w:rsidR="00787179" w:rsidRPr="00171850" w:rsidRDefault="00787179">
      <w:pPr>
        <w:pStyle w:val="Balk3"/>
        <w:jc w:val="both"/>
        <w:rPr>
          <w:rFonts w:ascii="Times New Roman" w:hAnsi="Times New Roman" w:cs="Times New Roman"/>
          <w:sz w:val="20"/>
          <w:szCs w:val="20"/>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787179" w:rsidRPr="00171850" w:rsidTr="00716132">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none" w:sz="0" w:space="0" w:color="auto"/>
              <w:left w:val="none" w:sz="0" w:space="0" w:color="auto"/>
              <w:bottom w:val="none" w:sz="0" w:space="0" w:color="auto"/>
              <w:right w:val="none" w:sz="0" w:space="0" w:color="auto"/>
            </w:tcBorders>
          </w:tcPr>
          <w:p w:rsidR="00787179" w:rsidRPr="00171850" w:rsidRDefault="00787179" w:rsidP="00787179">
            <w:pPr>
              <w:jc w:val="center"/>
              <w:rPr>
                <w:sz w:val="20"/>
                <w:szCs w:val="20"/>
              </w:rPr>
            </w:pPr>
            <w:r w:rsidRPr="00171850">
              <w:rPr>
                <w:sz w:val="20"/>
                <w:szCs w:val="20"/>
              </w:rPr>
              <w:t>YÖNETİCİ SAYILARI</w:t>
            </w:r>
          </w:p>
        </w:tc>
      </w:tr>
      <w:tr w:rsidR="00787179" w:rsidRPr="00171850" w:rsidTr="00716132">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textDirection w:val="btLr"/>
            <w:hideMark/>
          </w:tcPr>
          <w:p w:rsidR="00787179" w:rsidRPr="00171850" w:rsidRDefault="00787179" w:rsidP="00787179">
            <w:pPr>
              <w:jc w:val="center"/>
              <w:rPr>
                <w:b w:val="0"/>
                <w:sz w:val="20"/>
                <w:szCs w:val="20"/>
              </w:rPr>
            </w:pPr>
          </w:p>
        </w:tc>
        <w:tc>
          <w:tcPr>
            <w:tcW w:w="1276" w:type="dxa"/>
            <w:shd w:val="clear" w:color="auto" w:fill="auto"/>
            <w:hideMark/>
          </w:tcPr>
          <w:p w:rsidR="00787179" w:rsidRPr="00171850" w:rsidRDefault="00787179" w:rsidP="0078717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71850">
              <w:rPr>
                <w:b/>
                <w:sz w:val="20"/>
                <w:szCs w:val="20"/>
              </w:rPr>
              <w:t>Müdür</w:t>
            </w:r>
          </w:p>
        </w:tc>
        <w:tc>
          <w:tcPr>
            <w:tcW w:w="2206" w:type="dxa"/>
            <w:shd w:val="clear" w:color="auto" w:fill="auto"/>
            <w:hideMark/>
          </w:tcPr>
          <w:p w:rsidR="00787179" w:rsidRPr="00171850" w:rsidRDefault="00787179" w:rsidP="0078717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71850">
              <w:rPr>
                <w:b/>
                <w:sz w:val="20"/>
                <w:szCs w:val="20"/>
              </w:rPr>
              <w:t>Müdür Başyardımcısı</w:t>
            </w:r>
          </w:p>
        </w:tc>
        <w:tc>
          <w:tcPr>
            <w:tcW w:w="2571" w:type="dxa"/>
            <w:shd w:val="clear" w:color="auto" w:fill="auto"/>
            <w:hideMark/>
          </w:tcPr>
          <w:p w:rsidR="00787179" w:rsidRPr="00171850" w:rsidRDefault="00787179" w:rsidP="0078717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71850">
              <w:rPr>
                <w:b/>
                <w:sz w:val="20"/>
                <w:szCs w:val="20"/>
              </w:rPr>
              <w:t>Müdür Yardımcısı</w:t>
            </w:r>
          </w:p>
        </w:tc>
      </w:tr>
      <w:tr w:rsidR="00787179" w:rsidRPr="00171850" w:rsidTr="00716132">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787179" w:rsidRPr="00171850" w:rsidRDefault="00787179" w:rsidP="00787179">
            <w:pPr>
              <w:rPr>
                <w:sz w:val="20"/>
                <w:szCs w:val="20"/>
              </w:rPr>
            </w:pPr>
            <w:r w:rsidRPr="00171850">
              <w:rPr>
                <w:sz w:val="20"/>
                <w:szCs w:val="20"/>
              </w:rPr>
              <w:t xml:space="preserve">Norm </w:t>
            </w:r>
          </w:p>
        </w:tc>
        <w:tc>
          <w:tcPr>
            <w:tcW w:w="1276" w:type="dxa"/>
            <w:shd w:val="clear" w:color="auto" w:fill="auto"/>
          </w:tcPr>
          <w:p w:rsidR="00787179" w:rsidRPr="00171850" w:rsidRDefault="00536B87" w:rsidP="00787179">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171850">
              <w:rPr>
                <w:bCs/>
                <w:sz w:val="20"/>
                <w:szCs w:val="20"/>
              </w:rPr>
              <w:t>1</w:t>
            </w:r>
          </w:p>
        </w:tc>
        <w:tc>
          <w:tcPr>
            <w:tcW w:w="2206" w:type="dxa"/>
            <w:shd w:val="clear" w:color="auto" w:fill="auto"/>
          </w:tcPr>
          <w:p w:rsidR="00787179" w:rsidRPr="00171850" w:rsidRDefault="00536B87" w:rsidP="00787179">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171850">
              <w:rPr>
                <w:bCs/>
                <w:sz w:val="20"/>
                <w:szCs w:val="20"/>
              </w:rPr>
              <w:t>0</w:t>
            </w:r>
          </w:p>
        </w:tc>
        <w:tc>
          <w:tcPr>
            <w:tcW w:w="2571" w:type="dxa"/>
            <w:shd w:val="clear" w:color="auto" w:fill="auto"/>
          </w:tcPr>
          <w:p w:rsidR="00787179" w:rsidRPr="00171850" w:rsidRDefault="00536B87" w:rsidP="00787179">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171850">
              <w:rPr>
                <w:bCs/>
                <w:sz w:val="20"/>
                <w:szCs w:val="20"/>
              </w:rPr>
              <w:t>1</w:t>
            </w:r>
          </w:p>
        </w:tc>
      </w:tr>
      <w:tr w:rsidR="00787179" w:rsidRPr="00171850" w:rsidTr="00716132">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787179" w:rsidRPr="00171850" w:rsidRDefault="00787179" w:rsidP="00787179">
            <w:pPr>
              <w:rPr>
                <w:sz w:val="20"/>
                <w:szCs w:val="20"/>
              </w:rPr>
            </w:pPr>
            <w:r w:rsidRPr="00171850">
              <w:rPr>
                <w:sz w:val="20"/>
                <w:szCs w:val="20"/>
              </w:rPr>
              <w:t xml:space="preserve">Mevcut </w:t>
            </w:r>
          </w:p>
        </w:tc>
        <w:tc>
          <w:tcPr>
            <w:tcW w:w="1276" w:type="dxa"/>
            <w:shd w:val="clear" w:color="auto" w:fill="auto"/>
          </w:tcPr>
          <w:p w:rsidR="00787179" w:rsidRPr="00171850" w:rsidRDefault="00536B87" w:rsidP="00787179">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171850">
              <w:rPr>
                <w:bCs/>
                <w:sz w:val="20"/>
                <w:szCs w:val="20"/>
              </w:rPr>
              <w:t>1</w:t>
            </w:r>
          </w:p>
        </w:tc>
        <w:tc>
          <w:tcPr>
            <w:tcW w:w="2206" w:type="dxa"/>
            <w:shd w:val="clear" w:color="auto" w:fill="auto"/>
          </w:tcPr>
          <w:p w:rsidR="00787179" w:rsidRPr="00171850" w:rsidRDefault="00536B87" w:rsidP="00787179">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171850">
              <w:rPr>
                <w:bCs/>
                <w:sz w:val="20"/>
                <w:szCs w:val="20"/>
              </w:rPr>
              <w:t>0</w:t>
            </w:r>
          </w:p>
        </w:tc>
        <w:tc>
          <w:tcPr>
            <w:tcW w:w="2571" w:type="dxa"/>
            <w:shd w:val="clear" w:color="auto" w:fill="auto"/>
          </w:tcPr>
          <w:p w:rsidR="00787179" w:rsidRPr="00171850" w:rsidRDefault="00536B87" w:rsidP="00787179">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171850">
              <w:rPr>
                <w:bCs/>
                <w:sz w:val="20"/>
                <w:szCs w:val="20"/>
              </w:rPr>
              <w:t>1</w:t>
            </w:r>
          </w:p>
        </w:tc>
      </w:tr>
      <w:tr w:rsidR="00787179" w:rsidRPr="00171850" w:rsidTr="00716132">
        <w:trPr>
          <w:trHeight w:val="312"/>
          <w:jc w:val="center"/>
        </w:trPr>
        <w:tc>
          <w:tcPr>
            <w:cnfStyle w:val="001000000000" w:firstRow="0" w:lastRow="0" w:firstColumn="1" w:lastColumn="0" w:oddVBand="0" w:evenVBand="0" w:oddHBand="0" w:evenHBand="0" w:firstRowFirstColumn="0" w:firstRowLastColumn="0" w:lastRowFirstColumn="0" w:lastRowLastColumn="0"/>
            <w:tcW w:w="8444" w:type="dxa"/>
            <w:gridSpan w:val="4"/>
            <w:shd w:val="clear" w:color="auto" w:fill="auto"/>
            <w:hideMark/>
          </w:tcPr>
          <w:p w:rsidR="00787179" w:rsidRPr="00171850" w:rsidRDefault="00787179" w:rsidP="00787179">
            <w:pPr>
              <w:rPr>
                <w:b w:val="0"/>
                <w:sz w:val="20"/>
                <w:szCs w:val="20"/>
              </w:rPr>
            </w:pPr>
            <w:r w:rsidRPr="00171850">
              <w:rPr>
                <w:b w:val="0"/>
                <w:sz w:val="20"/>
                <w:szCs w:val="20"/>
              </w:rPr>
              <w:t>Anaokulu Ortaokul ve Liselerde 100 ila 500 öğrencisi bulunan kurumlarda 1 Müdür Yardımcısı</w:t>
            </w:r>
          </w:p>
          <w:p w:rsidR="00787179" w:rsidRPr="00171850" w:rsidRDefault="00787179" w:rsidP="00787179">
            <w:pPr>
              <w:rPr>
                <w:b w:val="0"/>
                <w:sz w:val="20"/>
                <w:szCs w:val="20"/>
              </w:rPr>
            </w:pPr>
            <w:r w:rsidRPr="00171850">
              <w:rPr>
                <w:b w:val="0"/>
                <w:sz w:val="20"/>
                <w:szCs w:val="20"/>
              </w:rPr>
              <w:t xml:space="preserve">İlkokullarda 100 ila 600 öğrencisi bulunan kurumlarda 1 Müdür Yardımcısı </w:t>
            </w:r>
          </w:p>
        </w:tc>
      </w:tr>
    </w:tbl>
    <w:p w:rsidR="00787179" w:rsidRPr="00FF5ABE" w:rsidRDefault="00787179" w:rsidP="00787179">
      <w:pPr>
        <w:pStyle w:val="Balk3"/>
        <w:jc w:val="both"/>
        <w:rPr>
          <w:rFonts w:ascii="Times New Roman" w:hAnsi="Times New Roman" w:cs="Times New Roman"/>
          <w:b w:val="0"/>
          <w:sz w:val="20"/>
        </w:rPr>
      </w:pPr>
    </w:p>
    <w:p w:rsidR="00787179" w:rsidRDefault="00787179" w:rsidP="00172446">
      <w:pPr>
        <w:pStyle w:val="Balk3"/>
        <w:ind w:left="0"/>
        <w:jc w:val="both"/>
        <w:rPr>
          <w:rFonts w:ascii="Times New Roman" w:hAnsi="Times New Roman" w:cs="Times New Roman"/>
        </w:rPr>
      </w:pPr>
    </w:p>
    <w:p w:rsidR="00787179" w:rsidRPr="0055370C" w:rsidRDefault="00172446" w:rsidP="0055370C">
      <w:pPr>
        <w:pStyle w:val="Balk3"/>
        <w:jc w:val="both"/>
        <w:rPr>
          <w:rFonts w:ascii="Times New Roman" w:hAnsi="Times New Roman" w:cs="Times New Roman"/>
          <w:sz w:val="20"/>
          <w:szCs w:val="20"/>
        </w:rPr>
      </w:pPr>
      <w:r>
        <w:rPr>
          <w:rFonts w:ascii="Times New Roman" w:hAnsi="Times New Roman" w:cs="Times New Roman"/>
          <w:sz w:val="20"/>
          <w:szCs w:val="20"/>
        </w:rPr>
        <w:t>Tablo 9:</w:t>
      </w:r>
      <w:r w:rsidR="009A20B8" w:rsidRPr="00757EA4">
        <w:rPr>
          <w:rFonts w:ascii="Times New Roman" w:hAnsi="Times New Roman" w:cs="Times New Roman"/>
          <w:sz w:val="20"/>
          <w:szCs w:val="20"/>
        </w:rPr>
        <w:t xml:space="preserve"> Öğretmen, Öğrenci, Derslik </w:t>
      </w:r>
      <w:r w:rsidR="0055370C">
        <w:rPr>
          <w:rFonts w:ascii="Times New Roman" w:hAnsi="Times New Roman" w:cs="Times New Roman"/>
          <w:sz w:val="20"/>
          <w:szCs w:val="20"/>
        </w:rPr>
        <w:t>Sayıları</w:t>
      </w: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643"/>
        <w:gridCol w:w="1134"/>
      </w:tblGrid>
      <w:tr w:rsidR="00787179" w:rsidRPr="00757EA4" w:rsidTr="00716132">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none" w:sz="0" w:space="0" w:color="auto"/>
              <w:left w:val="none" w:sz="0" w:space="0" w:color="auto"/>
              <w:bottom w:val="none" w:sz="0" w:space="0" w:color="auto"/>
              <w:right w:val="none" w:sz="0" w:space="0" w:color="auto"/>
            </w:tcBorders>
            <w:vAlign w:val="center"/>
          </w:tcPr>
          <w:p w:rsidR="00787179" w:rsidRPr="00757EA4" w:rsidRDefault="00787179" w:rsidP="00787179">
            <w:pPr>
              <w:jc w:val="center"/>
              <w:rPr>
                <w:rFonts w:eastAsia="Times New Roman" w:cs="Times New Roman"/>
                <w:sz w:val="20"/>
                <w:szCs w:val="20"/>
              </w:rPr>
            </w:pPr>
            <w:r w:rsidRPr="00757EA4">
              <w:rPr>
                <w:rFonts w:eastAsia="Times New Roman" w:cs="Times New Roman"/>
                <w:sz w:val="20"/>
                <w:szCs w:val="20"/>
              </w:rPr>
              <w:t>SIRA</w:t>
            </w:r>
          </w:p>
        </w:tc>
        <w:tc>
          <w:tcPr>
            <w:tcW w:w="6643" w:type="dxa"/>
            <w:tcBorders>
              <w:top w:val="none" w:sz="0" w:space="0" w:color="auto"/>
              <w:left w:val="none" w:sz="0" w:space="0" w:color="auto"/>
              <w:bottom w:val="none" w:sz="0" w:space="0" w:color="auto"/>
              <w:right w:val="none" w:sz="0" w:space="0" w:color="auto"/>
            </w:tcBorders>
            <w:vAlign w:val="center"/>
            <w:hideMark/>
          </w:tcPr>
          <w:p w:rsidR="00787179" w:rsidRPr="00757EA4" w:rsidRDefault="00787179" w:rsidP="0078717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757EA4">
              <w:rPr>
                <w:rFonts w:eastAsia="Times New Roman" w:cs="Times New Roman"/>
                <w:sz w:val="20"/>
                <w:szCs w:val="20"/>
              </w:rPr>
              <w:t>ÖĞRENCİ-ÖĞRETMEN-DERSLİK BİLGİLERİ</w:t>
            </w:r>
          </w:p>
        </w:tc>
        <w:tc>
          <w:tcPr>
            <w:tcW w:w="1134" w:type="dxa"/>
            <w:tcBorders>
              <w:top w:val="none" w:sz="0" w:space="0" w:color="auto"/>
              <w:left w:val="none" w:sz="0" w:space="0" w:color="auto"/>
              <w:bottom w:val="none" w:sz="0" w:space="0" w:color="auto"/>
              <w:right w:val="none" w:sz="0" w:space="0" w:color="auto"/>
            </w:tcBorders>
            <w:vAlign w:val="center"/>
            <w:hideMark/>
          </w:tcPr>
          <w:p w:rsidR="00787179" w:rsidRPr="00757EA4"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sz w:val="20"/>
                <w:szCs w:val="20"/>
              </w:rPr>
            </w:pPr>
            <w:r w:rsidRPr="00757EA4">
              <w:rPr>
                <w:rFonts w:ascii="Times New Roman" w:eastAsia="Times New Roman" w:hAnsi="Times New Roman" w:cs="Times New Roman"/>
                <w:kern w:val="24"/>
                <w:position w:val="1"/>
                <w:sz w:val="20"/>
                <w:szCs w:val="20"/>
              </w:rPr>
              <w:t>SAYI</w:t>
            </w:r>
          </w:p>
        </w:tc>
      </w:tr>
      <w:tr w:rsidR="00787179" w:rsidRPr="00757EA4" w:rsidTr="00716132">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757EA4" w:rsidRDefault="00787179" w:rsidP="00787179">
            <w:pPr>
              <w:jc w:val="center"/>
              <w:rPr>
                <w:rFonts w:cs="Times New Roman"/>
                <w:sz w:val="20"/>
                <w:szCs w:val="20"/>
              </w:rPr>
            </w:pPr>
            <w:r w:rsidRPr="00757EA4">
              <w:rPr>
                <w:rFonts w:cs="Times New Roman"/>
                <w:sz w:val="20"/>
                <w:szCs w:val="20"/>
              </w:rPr>
              <w:t>1</w:t>
            </w:r>
          </w:p>
        </w:tc>
        <w:tc>
          <w:tcPr>
            <w:tcW w:w="6643" w:type="dxa"/>
            <w:shd w:val="clear" w:color="auto" w:fill="FFFFFF" w:themeFill="background1"/>
            <w:vAlign w:val="center"/>
          </w:tcPr>
          <w:p w:rsidR="00787179" w:rsidRPr="00757EA4" w:rsidRDefault="009A20B8"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0"/>
                <w:szCs w:val="20"/>
              </w:rPr>
            </w:pPr>
            <w:r w:rsidRPr="00757EA4">
              <w:rPr>
                <w:rFonts w:eastAsia="Times New Roman" w:cs="Times New Roman"/>
                <w:kern w:val="24"/>
                <w:sz w:val="20"/>
                <w:szCs w:val="20"/>
              </w:rPr>
              <w:t>Öğrenci Sayısı</w:t>
            </w:r>
          </w:p>
        </w:tc>
        <w:tc>
          <w:tcPr>
            <w:tcW w:w="1134" w:type="dxa"/>
            <w:shd w:val="clear" w:color="auto" w:fill="FFFFFF" w:themeFill="background1"/>
            <w:vAlign w:val="center"/>
          </w:tcPr>
          <w:p w:rsidR="00787179" w:rsidRPr="00757EA4" w:rsidRDefault="00536B87"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57EA4">
              <w:rPr>
                <w:rFonts w:ascii="Times New Roman" w:eastAsia="Times New Roman" w:hAnsi="Times New Roman" w:cs="Times New Roman"/>
                <w:sz w:val="20"/>
                <w:szCs w:val="20"/>
              </w:rPr>
              <w:t>125</w:t>
            </w:r>
          </w:p>
        </w:tc>
      </w:tr>
      <w:tr w:rsidR="00787179" w:rsidRPr="00757EA4" w:rsidTr="00716132">
        <w:trPr>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757EA4" w:rsidRDefault="00787179" w:rsidP="00787179">
            <w:pPr>
              <w:jc w:val="center"/>
              <w:rPr>
                <w:rFonts w:eastAsia="Times New Roman" w:cs="Times New Roman"/>
                <w:kern w:val="24"/>
                <w:sz w:val="20"/>
                <w:szCs w:val="20"/>
              </w:rPr>
            </w:pPr>
            <w:r w:rsidRPr="00757EA4">
              <w:rPr>
                <w:rFonts w:eastAsia="Times New Roman" w:cs="Times New Roman"/>
                <w:kern w:val="24"/>
                <w:sz w:val="20"/>
                <w:szCs w:val="20"/>
              </w:rPr>
              <w:t>2</w:t>
            </w:r>
          </w:p>
        </w:tc>
        <w:tc>
          <w:tcPr>
            <w:tcW w:w="6643" w:type="dxa"/>
            <w:shd w:val="clear" w:color="auto" w:fill="FFFFFF" w:themeFill="background1"/>
            <w:vAlign w:val="center"/>
          </w:tcPr>
          <w:p w:rsidR="00787179" w:rsidRPr="00757EA4" w:rsidRDefault="009A20B8"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0"/>
                <w:szCs w:val="20"/>
              </w:rPr>
            </w:pPr>
            <w:r w:rsidRPr="00757EA4">
              <w:rPr>
                <w:rFonts w:eastAsia="Times New Roman" w:cs="Times New Roman"/>
                <w:kern w:val="24"/>
                <w:sz w:val="20"/>
                <w:szCs w:val="20"/>
              </w:rPr>
              <w:t>Öğretmen Sayısı</w:t>
            </w:r>
          </w:p>
        </w:tc>
        <w:tc>
          <w:tcPr>
            <w:tcW w:w="1134" w:type="dxa"/>
            <w:shd w:val="clear" w:color="auto" w:fill="FFFFFF" w:themeFill="background1"/>
            <w:vAlign w:val="center"/>
          </w:tcPr>
          <w:p w:rsidR="00787179" w:rsidRPr="00757EA4" w:rsidRDefault="0093399D"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57EA4">
              <w:rPr>
                <w:rFonts w:ascii="Times New Roman" w:eastAsia="Times New Roman" w:hAnsi="Times New Roman" w:cs="Times New Roman"/>
                <w:sz w:val="20"/>
                <w:szCs w:val="20"/>
              </w:rPr>
              <w:t>10</w:t>
            </w:r>
          </w:p>
        </w:tc>
      </w:tr>
      <w:tr w:rsidR="009A20B8" w:rsidRPr="00757EA4" w:rsidTr="00716132">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9A20B8" w:rsidRPr="00757EA4" w:rsidRDefault="009A20B8" w:rsidP="00787179">
            <w:pPr>
              <w:jc w:val="center"/>
              <w:rPr>
                <w:rFonts w:eastAsia="Times New Roman" w:cs="Times New Roman"/>
                <w:kern w:val="24"/>
                <w:sz w:val="20"/>
                <w:szCs w:val="20"/>
              </w:rPr>
            </w:pPr>
            <w:r w:rsidRPr="00757EA4">
              <w:rPr>
                <w:rFonts w:eastAsia="Times New Roman" w:cs="Times New Roman"/>
                <w:kern w:val="24"/>
                <w:sz w:val="20"/>
                <w:szCs w:val="20"/>
              </w:rPr>
              <w:t>3</w:t>
            </w:r>
          </w:p>
        </w:tc>
        <w:tc>
          <w:tcPr>
            <w:tcW w:w="6643" w:type="dxa"/>
            <w:shd w:val="clear" w:color="auto" w:fill="FFFFFF" w:themeFill="background1"/>
            <w:vAlign w:val="center"/>
          </w:tcPr>
          <w:p w:rsidR="009A20B8" w:rsidRPr="00757EA4" w:rsidRDefault="009A20B8"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0"/>
                <w:szCs w:val="20"/>
              </w:rPr>
            </w:pPr>
            <w:r w:rsidRPr="00757EA4">
              <w:rPr>
                <w:rFonts w:eastAsia="Times New Roman" w:cs="Times New Roman"/>
                <w:kern w:val="24"/>
                <w:sz w:val="20"/>
                <w:szCs w:val="20"/>
              </w:rPr>
              <w:t>Derslik Sayısı</w:t>
            </w:r>
          </w:p>
        </w:tc>
        <w:tc>
          <w:tcPr>
            <w:tcW w:w="1134" w:type="dxa"/>
            <w:shd w:val="clear" w:color="auto" w:fill="FFFFFF" w:themeFill="background1"/>
            <w:vAlign w:val="center"/>
          </w:tcPr>
          <w:p w:rsidR="009A20B8" w:rsidRPr="00757EA4" w:rsidRDefault="00536B87"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57EA4">
              <w:rPr>
                <w:rFonts w:ascii="Times New Roman" w:eastAsia="Times New Roman" w:hAnsi="Times New Roman" w:cs="Times New Roman"/>
                <w:sz w:val="20"/>
                <w:szCs w:val="20"/>
              </w:rPr>
              <w:t>11</w:t>
            </w:r>
          </w:p>
        </w:tc>
      </w:tr>
      <w:tr w:rsidR="00787179" w:rsidRPr="00757EA4" w:rsidTr="00716132">
        <w:trPr>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757EA4" w:rsidRDefault="009A20B8" w:rsidP="00787179">
            <w:pPr>
              <w:jc w:val="center"/>
              <w:rPr>
                <w:rFonts w:eastAsia="Times New Roman" w:cs="Times New Roman"/>
                <w:kern w:val="24"/>
                <w:sz w:val="20"/>
                <w:szCs w:val="20"/>
              </w:rPr>
            </w:pPr>
            <w:r w:rsidRPr="00757EA4">
              <w:rPr>
                <w:rFonts w:eastAsia="Times New Roman" w:cs="Times New Roman"/>
                <w:kern w:val="24"/>
                <w:sz w:val="20"/>
                <w:szCs w:val="20"/>
              </w:rPr>
              <w:t>4</w:t>
            </w:r>
          </w:p>
        </w:tc>
        <w:tc>
          <w:tcPr>
            <w:tcW w:w="6643" w:type="dxa"/>
            <w:shd w:val="clear" w:color="auto" w:fill="FFFFFF" w:themeFill="background1"/>
            <w:vAlign w:val="center"/>
          </w:tcPr>
          <w:p w:rsidR="00787179" w:rsidRPr="00757EA4" w:rsidRDefault="009A20B8"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0"/>
                <w:szCs w:val="20"/>
              </w:rPr>
            </w:pPr>
            <w:r w:rsidRPr="00757EA4">
              <w:rPr>
                <w:rFonts w:eastAsia="Times New Roman" w:cs="Times New Roman"/>
                <w:kern w:val="24"/>
                <w:sz w:val="20"/>
                <w:szCs w:val="20"/>
              </w:rPr>
              <w:t>Derslik Başına Düşen Öğrenci Sayısı</w:t>
            </w:r>
          </w:p>
        </w:tc>
        <w:tc>
          <w:tcPr>
            <w:tcW w:w="1134" w:type="dxa"/>
            <w:shd w:val="clear" w:color="auto" w:fill="FFFFFF" w:themeFill="background1"/>
            <w:vAlign w:val="center"/>
          </w:tcPr>
          <w:p w:rsidR="00787179" w:rsidRPr="00757EA4" w:rsidRDefault="00C50F23"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57EA4">
              <w:rPr>
                <w:rFonts w:ascii="Times New Roman" w:eastAsia="Times New Roman" w:hAnsi="Times New Roman" w:cs="Times New Roman"/>
                <w:sz w:val="20"/>
                <w:szCs w:val="20"/>
              </w:rPr>
              <w:t>11.36</w:t>
            </w:r>
          </w:p>
        </w:tc>
      </w:tr>
      <w:tr w:rsidR="00492468" w:rsidRPr="00757EA4" w:rsidTr="0071613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492468" w:rsidRPr="00757EA4" w:rsidRDefault="00492468" w:rsidP="00787179">
            <w:pPr>
              <w:jc w:val="center"/>
              <w:rPr>
                <w:rFonts w:eastAsia="Times New Roman" w:cs="Times New Roman"/>
                <w:kern w:val="24"/>
                <w:sz w:val="20"/>
                <w:szCs w:val="20"/>
              </w:rPr>
            </w:pPr>
            <w:r w:rsidRPr="00757EA4">
              <w:rPr>
                <w:rFonts w:eastAsia="Times New Roman" w:cs="Times New Roman"/>
                <w:kern w:val="24"/>
                <w:sz w:val="20"/>
                <w:szCs w:val="20"/>
              </w:rPr>
              <w:t>5</w:t>
            </w:r>
          </w:p>
        </w:tc>
        <w:tc>
          <w:tcPr>
            <w:tcW w:w="6643" w:type="dxa"/>
            <w:shd w:val="clear" w:color="auto" w:fill="FFFFFF" w:themeFill="background1"/>
            <w:vAlign w:val="center"/>
          </w:tcPr>
          <w:p w:rsidR="00492468" w:rsidRPr="00757EA4" w:rsidRDefault="00492468"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0"/>
                <w:szCs w:val="20"/>
              </w:rPr>
            </w:pPr>
            <w:r w:rsidRPr="00757EA4">
              <w:rPr>
                <w:rFonts w:eastAsia="Times New Roman" w:cs="Times New Roman"/>
                <w:kern w:val="24"/>
                <w:sz w:val="20"/>
                <w:szCs w:val="20"/>
              </w:rPr>
              <w:t>Öğretmen Başına Düşen Öğrenci Sayısı</w:t>
            </w:r>
          </w:p>
        </w:tc>
        <w:tc>
          <w:tcPr>
            <w:tcW w:w="1134" w:type="dxa"/>
            <w:shd w:val="clear" w:color="auto" w:fill="FFFFFF" w:themeFill="background1"/>
            <w:vAlign w:val="center"/>
          </w:tcPr>
          <w:p w:rsidR="00492468" w:rsidRPr="00757EA4" w:rsidRDefault="00C50F23"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57EA4">
              <w:rPr>
                <w:rFonts w:ascii="Times New Roman" w:eastAsia="Times New Roman" w:hAnsi="Times New Roman" w:cs="Times New Roman"/>
                <w:sz w:val="20"/>
                <w:szCs w:val="20"/>
              </w:rPr>
              <w:t>12.5</w:t>
            </w:r>
          </w:p>
        </w:tc>
      </w:tr>
    </w:tbl>
    <w:p w:rsidR="00787179" w:rsidRDefault="00787179" w:rsidP="00787179">
      <w:pPr>
        <w:pStyle w:val="Balk3"/>
        <w:jc w:val="both"/>
        <w:rPr>
          <w:rFonts w:ascii="Times New Roman" w:hAnsi="Times New Roman" w:cs="Times New Roman"/>
          <w:b w:val="0"/>
        </w:rPr>
      </w:pPr>
    </w:p>
    <w:p w:rsidR="00787179" w:rsidRPr="00757EA4" w:rsidRDefault="00172446" w:rsidP="0055370C">
      <w:pPr>
        <w:pStyle w:val="Balk3"/>
        <w:jc w:val="both"/>
        <w:rPr>
          <w:sz w:val="20"/>
          <w:szCs w:val="20"/>
        </w:rPr>
      </w:pPr>
      <w:r>
        <w:rPr>
          <w:rFonts w:ascii="Times New Roman" w:hAnsi="Times New Roman" w:cs="Times New Roman"/>
          <w:sz w:val="20"/>
          <w:szCs w:val="20"/>
        </w:rPr>
        <w:t>Tablo 10:</w:t>
      </w:r>
      <w:r w:rsidR="00787179" w:rsidRPr="00757EA4">
        <w:rPr>
          <w:rFonts w:ascii="Times New Roman" w:hAnsi="Times New Roman" w:cs="Times New Roman"/>
          <w:sz w:val="20"/>
          <w:szCs w:val="20"/>
        </w:rPr>
        <w:t xml:space="preserve"> </w:t>
      </w:r>
      <w:r w:rsidR="00492468" w:rsidRPr="00757EA4">
        <w:rPr>
          <w:rFonts w:ascii="Times New Roman" w:hAnsi="Times New Roman" w:cs="Times New Roman"/>
          <w:sz w:val="20"/>
          <w:szCs w:val="20"/>
        </w:rPr>
        <w:t>Branş Bazında Öğretmen Norm, Mevcut, İhtiyaç Sayıları</w:t>
      </w:r>
    </w:p>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884"/>
        <w:gridCol w:w="1000"/>
        <w:gridCol w:w="1029"/>
        <w:gridCol w:w="1270"/>
      </w:tblGrid>
      <w:tr w:rsidR="00787179" w:rsidRPr="00757EA4" w:rsidTr="00716132">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none" w:sz="0" w:space="0" w:color="auto"/>
              <w:left w:val="none" w:sz="0" w:space="0" w:color="auto"/>
              <w:bottom w:val="none" w:sz="0" w:space="0" w:color="auto"/>
              <w:right w:val="none" w:sz="0" w:space="0" w:color="auto"/>
            </w:tcBorders>
            <w:hideMark/>
          </w:tcPr>
          <w:p w:rsidR="00787179" w:rsidRPr="00757EA4" w:rsidRDefault="00787179" w:rsidP="00787179">
            <w:pPr>
              <w:rPr>
                <w:rFonts w:ascii="Times New Roman" w:hAnsi="Times New Roman" w:cs="Times New Roman"/>
                <w:sz w:val="20"/>
                <w:szCs w:val="20"/>
              </w:rPr>
            </w:pPr>
            <w:r w:rsidRPr="00757EA4">
              <w:rPr>
                <w:rFonts w:ascii="Times New Roman" w:hAnsi="Times New Roman" w:cs="Times New Roman"/>
                <w:sz w:val="20"/>
                <w:szCs w:val="20"/>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787179" w:rsidRPr="00757EA4"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7EA4">
              <w:rPr>
                <w:rFonts w:ascii="Times New Roman" w:hAnsi="Times New Roman" w:cs="Times New Roman"/>
                <w:sz w:val="20"/>
                <w:szCs w:val="20"/>
              </w:rPr>
              <w:t>Branş</w:t>
            </w:r>
          </w:p>
        </w:tc>
        <w:tc>
          <w:tcPr>
            <w:tcW w:w="1000" w:type="dxa"/>
            <w:tcBorders>
              <w:top w:val="none" w:sz="0" w:space="0" w:color="auto"/>
              <w:left w:val="none" w:sz="0" w:space="0" w:color="auto"/>
              <w:bottom w:val="none" w:sz="0" w:space="0" w:color="auto"/>
              <w:right w:val="none" w:sz="0" w:space="0" w:color="auto"/>
            </w:tcBorders>
          </w:tcPr>
          <w:p w:rsidR="00787179" w:rsidRPr="00757EA4"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7EA4">
              <w:rPr>
                <w:rFonts w:ascii="Times New Roman" w:hAnsi="Times New Roman" w:cs="Times New Roman"/>
                <w:sz w:val="20"/>
                <w:szCs w:val="20"/>
              </w:rPr>
              <w:t>Norm</w:t>
            </w:r>
          </w:p>
        </w:tc>
        <w:tc>
          <w:tcPr>
            <w:tcW w:w="1029" w:type="dxa"/>
            <w:tcBorders>
              <w:top w:val="none" w:sz="0" w:space="0" w:color="auto"/>
              <w:left w:val="none" w:sz="0" w:space="0" w:color="auto"/>
              <w:bottom w:val="none" w:sz="0" w:space="0" w:color="auto"/>
              <w:right w:val="none" w:sz="0" w:space="0" w:color="auto"/>
            </w:tcBorders>
          </w:tcPr>
          <w:p w:rsidR="00787179" w:rsidRPr="00757EA4"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7EA4">
              <w:rPr>
                <w:rFonts w:ascii="Times New Roman" w:hAnsi="Times New Roman" w:cs="Times New Roman"/>
                <w:sz w:val="20"/>
                <w:szCs w:val="20"/>
              </w:rPr>
              <w:t>Mevcut</w:t>
            </w:r>
          </w:p>
        </w:tc>
        <w:tc>
          <w:tcPr>
            <w:tcW w:w="1270" w:type="dxa"/>
            <w:tcBorders>
              <w:top w:val="none" w:sz="0" w:space="0" w:color="auto"/>
              <w:left w:val="none" w:sz="0" w:space="0" w:color="auto"/>
              <w:bottom w:val="none" w:sz="0" w:space="0" w:color="auto"/>
              <w:right w:val="none" w:sz="0" w:space="0" w:color="auto"/>
            </w:tcBorders>
            <w:hideMark/>
          </w:tcPr>
          <w:p w:rsidR="00787179" w:rsidRPr="00757EA4"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7EA4">
              <w:rPr>
                <w:rFonts w:ascii="Times New Roman" w:hAnsi="Times New Roman" w:cs="Times New Roman"/>
                <w:sz w:val="20"/>
                <w:szCs w:val="20"/>
              </w:rPr>
              <w:t>İhtiyaç</w:t>
            </w:r>
          </w:p>
        </w:tc>
      </w:tr>
      <w:tr w:rsidR="00787179" w:rsidRPr="00757EA4" w:rsidTr="00716132">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757EA4" w:rsidRDefault="00787179" w:rsidP="00787179">
            <w:pPr>
              <w:jc w:val="center"/>
              <w:rPr>
                <w:rFonts w:ascii="Times New Roman" w:hAnsi="Times New Roman" w:cs="Times New Roman"/>
                <w:sz w:val="20"/>
                <w:szCs w:val="20"/>
              </w:rPr>
            </w:pPr>
            <w:r w:rsidRPr="00757EA4">
              <w:rPr>
                <w:rFonts w:ascii="Times New Roman" w:hAnsi="Times New Roman" w:cs="Times New Roman"/>
                <w:sz w:val="20"/>
                <w:szCs w:val="20"/>
              </w:rPr>
              <w:t>1</w:t>
            </w:r>
          </w:p>
        </w:tc>
        <w:tc>
          <w:tcPr>
            <w:tcW w:w="4884" w:type="dxa"/>
            <w:shd w:val="clear" w:color="auto" w:fill="FFFFFF" w:themeFill="background1"/>
            <w:hideMark/>
          </w:tcPr>
          <w:p w:rsidR="00787179" w:rsidRPr="00757EA4" w:rsidRDefault="00120E31"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7EA4">
              <w:rPr>
                <w:rFonts w:ascii="Times New Roman" w:hAnsi="Times New Roman" w:cs="Times New Roman"/>
                <w:sz w:val="20"/>
                <w:szCs w:val="20"/>
              </w:rPr>
              <w:t>Sınıf Öğretmenliği</w:t>
            </w:r>
          </w:p>
        </w:tc>
        <w:tc>
          <w:tcPr>
            <w:tcW w:w="1000" w:type="dxa"/>
            <w:shd w:val="clear" w:color="auto" w:fill="FFFFFF" w:themeFill="background1"/>
          </w:tcPr>
          <w:p w:rsidR="00787179" w:rsidRPr="00757EA4" w:rsidRDefault="00120E31" w:rsidP="0078717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57EA4">
              <w:rPr>
                <w:rFonts w:cs="Times New Roman"/>
                <w:sz w:val="20"/>
                <w:szCs w:val="20"/>
              </w:rPr>
              <w:t>7</w:t>
            </w:r>
          </w:p>
        </w:tc>
        <w:tc>
          <w:tcPr>
            <w:tcW w:w="1029" w:type="dxa"/>
            <w:shd w:val="clear" w:color="auto" w:fill="FFFFFF" w:themeFill="background1"/>
          </w:tcPr>
          <w:p w:rsidR="00787179" w:rsidRPr="00757EA4" w:rsidRDefault="00120E31" w:rsidP="0078717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57EA4">
              <w:rPr>
                <w:rFonts w:cs="Times New Roman"/>
                <w:sz w:val="20"/>
                <w:szCs w:val="20"/>
              </w:rPr>
              <w:t>8</w:t>
            </w:r>
          </w:p>
        </w:tc>
        <w:tc>
          <w:tcPr>
            <w:tcW w:w="1270" w:type="dxa"/>
            <w:shd w:val="clear" w:color="auto" w:fill="FFFFFF" w:themeFill="background1"/>
          </w:tcPr>
          <w:p w:rsidR="00787179" w:rsidRPr="00757EA4" w:rsidRDefault="00120E31" w:rsidP="0078717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57EA4">
              <w:rPr>
                <w:rFonts w:cs="Times New Roman"/>
                <w:sz w:val="20"/>
                <w:szCs w:val="20"/>
              </w:rPr>
              <w:t>0</w:t>
            </w:r>
          </w:p>
        </w:tc>
      </w:tr>
      <w:tr w:rsidR="00787179" w:rsidRPr="00757EA4"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757EA4" w:rsidRDefault="00787179" w:rsidP="00787179">
            <w:pPr>
              <w:jc w:val="center"/>
              <w:rPr>
                <w:rFonts w:ascii="Times New Roman" w:hAnsi="Times New Roman" w:cs="Times New Roman"/>
                <w:sz w:val="20"/>
                <w:szCs w:val="20"/>
              </w:rPr>
            </w:pPr>
            <w:r w:rsidRPr="00757EA4">
              <w:rPr>
                <w:rFonts w:ascii="Times New Roman" w:hAnsi="Times New Roman" w:cs="Times New Roman"/>
                <w:sz w:val="20"/>
                <w:szCs w:val="20"/>
              </w:rPr>
              <w:t>2</w:t>
            </w:r>
          </w:p>
        </w:tc>
        <w:tc>
          <w:tcPr>
            <w:tcW w:w="4884" w:type="dxa"/>
            <w:shd w:val="clear" w:color="auto" w:fill="FFFFFF" w:themeFill="background1"/>
            <w:hideMark/>
          </w:tcPr>
          <w:p w:rsidR="00787179" w:rsidRPr="00757EA4" w:rsidRDefault="00120E31"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7EA4">
              <w:rPr>
                <w:rFonts w:ascii="Times New Roman" w:hAnsi="Times New Roman" w:cs="Times New Roman"/>
                <w:sz w:val="20"/>
                <w:szCs w:val="20"/>
              </w:rPr>
              <w:t>Okul Öncesi Öğretmenliği</w:t>
            </w:r>
          </w:p>
        </w:tc>
        <w:tc>
          <w:tcPr>
            <w:tcW w:w="1000" w:type="dxa"/>
            <w:shd w:val="clear" w:color="auto" w:fill="FFFFFF" w:themeFill="background1"/>
          </w:tcPr>
          <w:p w:rsidR="00787179" w:rsidRPr="00757EA4" w:rsidRDefault="00120E31" w:rsidP="0078717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57EA4">
              <w:rPr>
                <w:rFonts w:cs="Times New Roman"/>
                <w:sz w:val="20"/>
                <w:szCs w:val="20"/>
              </w:rPr>
              <w:t>2</w:t>
            </w:r>
          </w:p>
        </w:tc>
        <w:tc>
          <w:tcPr>
            <w:tcW w:w="1029" w:type="dxa"/>
            <w:shd w:val="clear" w:color="auto" w:fill="FFFFFF" w:themeFill="background1"/>
          </w:tcPr>
          <w:p w:rsidR="00787179" w:rsidRPr="00757EA4" w:rsidRDefault="00120E31" w:rsidP="0078717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57EA4">
              <w:rPr>
                <w:rFonts w:cs="Times New Roman"/>
                <w:sz w:val="20"/>
                <w:szCs w:val="20"/>
              </w:rPr>
              <w:t>2</w:t>
            </w:r>
          </w:p>
        </w:tc>
        <w:tc>
          <w:tcPr>
            <w:tcW w:w="1270" w:type="dxa"/>
            <w:shd w:val="clear" w:color="auto" w:fill="FFFFFF" w:themeFill="background1"/>
          </w:tcPr>
          <w:p w:rsidR="00787179" w:rsidRPr="00757EA4" w:rsidRDefault="00120E31" w:rsidP="0078717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57EA4">
              <w:rPr>
                <w:rFonts w:cs="Times New Roman"/>
                <w:sz w:val="20"/>
                <w:szCs w:val="20"/>
              </w:rPr>
              <w:t>0</w:t>
            </w:r>
          </w:p>
        </w:tc>
      </w:tr>
    </w:tbl>
    <w:p w:rsidR="00787179" w:rsidRDefault="00787179" w:rsidP="00787179"/>
    <w:p w:rsidR="00757EA4" w:rsidRPr="00757EA4" w:rsidRDefault="00757EA4" w:rsidP="0055370C">
      <w:pPr>
        <w:pStyle w:val="Balk3"/>
        <w:jc w:val="both"/>
        <w:rPr>
          <w:sz w:val="20"/>
          <w:szCs w:val="20"/>
        </w:rPr>
      </w:pPr>
      <w:r w:rsidRPr="00757EA4">
        <w:rPr>
          <w:rFonts w:ascii="Times New Roman" w:hAnsi="Times New Roman" w:cs="Times New Roman"/>
          <w:sz w:val="20"/>
          <w:szCs w:val="20"/>
        </w:rPr>
        <w:t>Tablo 11</w:t>
      </w:r>
      <w:r w:rsidR="00172446">
        <w:rPr>
          <w:rFonts w:ascii="Times New Roman" w:hAnsi="Times New Roman" w:cs="Times New Roman"/>
          <w:sz w:val="20"/>
          <w:szCs w:val="20"/>
        </w:rPr>
        <w:t>:</w:t>
      </w:r>
      <w:r w:rsidRPr="00757EA4">
        <w:rPr>
          <w:rFonts w:ascii="Times New Roman" w:hAnsi="Times New Roman" w:cs="Times New Roman"/>
          <w:sz w:val="20"/>
          <w:szCs w:val="20"/>
        </w:rPr>
        <w:t xml:space="preserve"> Yardımcı Personel/Destek Personeli Sayısı</w:t>
      </w:r>
    </w:p>
    <w:tbl>
      <w:tblPr>
        <w:tblStyle w:val="KlavuzuTablo4-Vurgu41"/>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383"/>
        <w:gridCol w:w="1000"/>
        <w:gridCol w:w="1029"/>
        <w:gridCol w:w="1270"/>
      </w:tblGrid>
      <w:tr w:rsidR="00757EA4" w:rsidRPr="00757EA4" w:rsidTr="00945C5C">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hideMark/>
          </w:tcPr>
          <w:p w:rsidR="00757EA4" w:rsidRPr="00757EA4" w:rsidRDefault="00757EA4" w:rsidP="00945C5C">
            <w:pPr>
              <w:rPr>
                <w:rFonts w:ascii="Times New Roman" w:hAnsi="Times New Roman" w:cs="Times New Roman"/>
                <w:sz w:val="20"/>
                <w:szCs w:val="20"/>
                <w:lang w:eastAsia="en-US"/>
              </w:rPr>
            </w:pPr>
            <w:r w:rsidRPr="00757EA4">
              <w:rPr>
                <w:rFonts w:ascii="Times New Roman" w:hAnsi="Times New Roman" w:cs="Times New Roman"/>
                <w:sz w:val="20"/>
                <w:szCs w:val="20"/>
                <w:lang w:eastAsia="en-US"/>
              </w:rPr>
              <w:t xml:space="preserve">Sıra </w:t>
            </w:r>
          </w:p>
        </w:tc>
        <w:tc>
          <w:tcPr>
            <w:tcW w:w="4383" w:type="dxa"/>
            <w:tcBorders>
              <w:top w:val="single" w:sz="4" w:space="0" w:color="auto"/>
              <w:left w:val="single" w:sz="4" w:space="0" w:color="auto"/>
              <w:bottom w:val="single" w:sz="4" w:space="0" w:color="auto"/>
              <w:right w:val="single" w:sz="4" w:space="0" w:color="auto"/>
            </w:tcBorders>
            <w:hideMark/>
          </w:tcPr>
          <w:p w:rsidR="00757EA4" w:rsidRPr="00757EA4" w:rsidRDefault="00757EA4" w:rsidP="00945C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757EA4">
              <w:rPr>
                <w:rFonts w:ascii="Times New Roman" w:hAnsi="Times New Roman" w:cs="Times New Roman"/>
                <w:sz w:val="20"/>
                <w:szCs w:val="20"/>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rsidR="00757EA4" w:rsidRPr="00757EA4" w:rsidRDefault="00757EA4" w:rsidP="00945C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757EA4">
              <w:rPr>
                <w:rFonts w:ascii="Times New Roman" w:hAnsi="Times New Roman" w:cs="Times New Roman"/>
                <w:sz w:val="20"/>
                <w:szCs w:val="20"/>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rsidR="00757EA4" w:rsidRPr="00757EA4" w:rsidRDefault="00757EA4" w:rsidP="00945C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757EA4">
              <w:rPr>
                <w:rFonts w:ascii="Times New Roman" w:hAnsi="Times New Roman" w:cs="Times New Roman"/>
                <w:sz w:val="20"/>
                <w:szCs w:val="20"/>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rsidR="00757EA4" w:rsidRPr="00757EA4" w:rsidRDefault="00757EA4" w:rsidP="00945C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757EA4">
              <w:rPr>
                <w:rFonts w:ascii="Times New Roman" w:hAnsi="Times New Roman" w:cs="Times New Roman"/>
                <w:sz w:val="20"/>
                <w:szCs w:val="20"/>
                <w:lang w:eastAsia="en-US"/>
              </w:rPr>
              <w:t>İhtiyaç</w:t>
            </w:r>
          </w:p>
        </w:tc>
      </w:tr>
      <w:tr w:rsidR="00757EA4" w:rsidRPr="00757EA4" w:rsidTr="00945C5C">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57EA4" w:rsidRPr="00757EA4" w:rsidRDefault="00757EA4" w:rsidP="00945C5C">
            <w:pPr>
              <w:jc w:val="center"/>
              <w:rPr>
                <w:rFonts w:ascii="Times New Roman" w:hAnsi="Times New Roman" w:cs="Times New Roman"/>
                <w:sz w:val="20"/>
                <w:szCs w:val="20"/>
                <w:lang w:eastAsia="en-US"/>
              </w:rPr>
            </w:pPr>
            <w:r w:rsidRPr="00757EA4">
              <w:rPr>
                <w:rFonts w:ascii="Times New Roman" w:hAnsi="Times New Roman" w:cs="Times New Roman"/>
                <w:sz w:val="20"/>
                <w:szCs w:val="20"/>
                <w:lang w:eastAsia="en-US"/>
              </w:rPr>
              <w:t>1</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57EA4" w:rsidRPr="00757EA4" w:rsidRDefault="00757EA4" w:rsidP="00945C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eastAsia="en-US"/>
              </w:rPr>
            </w:pPr>
            <w:r w:rsidRPr="00757EA4">
              <w:rPr>
                <w:rFonts w:ascii="Times New Roman" w:hAnsi="Times New Roman" w:cs="Times New Roman"/>
                <w:color w:val="000000" w:themeColor="text1"/>
                <w:sz w:val="20"/>
                <w:szCs w:val="20"/>
                <w:lang w:eastAsia="en-US"/>
              </w:rPr>
              <w:t>Memur</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757EA4" w:rsidRPr="00757EA4" w:rsidRDefault="00757EA4" w:rsidP="00945C5C">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Pr>
                <w:rFonts w:cs="Times New Roman"/>
                <w:color w:val="000000" w:themeColor="text1"/>
                <w:sz w:val="20"/>
                <w:szCs w:val="20"/>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757EA4" w:rsidRPr="00757EA4" w:rsidRDefault="00757EA4" w:rsidP="00945C5C">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Pr>
                <w:rFonts w:cs="Times New Roman"/>
                <w:color w:val="000000" w:themeColor="text1"/>
                <w:sz w:val="20"/>
                <w:szCs w:val="20"/>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757EA4" w:rsidRPr="00757EA4" w:rsidRDefault="00757EA4" w:rsidP="00945C5C">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757EA4">
              <w:rPr>
                <w:rFonts w:cs="Times New Roman"/>
                <w:color w:val="000000" w:themeColor="text1"/>
                <w:sz w:val="20"/>
                <w:szCs w:val="20"/>
                <w:lang w:eastAsia="en-US"/>
              </w:rPr>
              <w:t>0</w:t>
            </w:r>
          </w:p>
        </w:tc>
      </w:tr>
      <w:tr w:rsidR="00757EA4" w:rsidRPr="00757EA4" w:rsidTr="00945C5C">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57EA4" w:rsidRPr="00757EA4" w:rsidRDefault="00757EA4" w:rsidP="00945C5C">
            <w:pPr>
              <w:jc w:val="center"/>
              <w:rPr>
                <w:rFonts w:ascii="Times New Roman" w:hAnsi="Times New Roman" w:cs="Times New Roman"/>
                <w:sz w:val="20"/>
                <w:szCs w:val="20"/>
                <w:lang w:eastAsia="en-US"/>
              </w:rPr>
            </w:pPr>
            <w:r w:rsidRPr="00757EA4">
              <w:rPr>
                <w:rFonts w:ascii="Times New Roman" w:hAnsi="Times New Roman" w:cs="Times New Roman"/>
                <w:sz w:val="20"/>
                <w:szCs w:val="20"/>
                <w:lang w:eastAsia="en-US"/>
              </w:rPr>
              <w:t>2</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57EA4" w:rsidRPr="00757EA4" w:rsidRDefault="00757EA4" w:rsidP="00945C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Yardımcı Hizmetler</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757EA4" w:rsidRPr="00757EA4" w:rsidRDefault="00757EA4" w:rsidP="00945C5C">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757EA4">
              <w:rPr>
                <w:rFonts w:cs="Times New Roman"/>
                <w:color w:val="000000" w:themeColor="text1"/>
                <w:sz w:val="20"/>
                <w:szCs w:val="20"/>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757EA4" w:rsidRPr="00757EA4" w:rsidRDefault="00757EA4" w:rsidP="00945C5C">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757EA4">
              <w:rPr>
                <w:rFonts w:cs="Times New Roman"/>
                <w:color w:val="000000" w:themeColor="text1"/>
                <w:sz w:val="20"/>
                <w:szCs w:val="20"/>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757EA4" w:rsidRPr="00757EA4" w:rsidRDefault="00757EA4" w:rsidP="00945C5C">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eastAsia="en-US"/>
              </w:rPr>
            </w:pPr>
            <w:r w:rsidRPr="00757EA4">
              <w:rPr>
                <w:rFonts w:cs="Times New Roman"/>
                <w:color w:val="000000" w:themeColor="text1"/>
                <w:sz w:val="20"/>
                <w:szCs w:val="20"/>
                <w:lang w:eastAsia="en-US"/>
              </w:rPr>
              <w:t>0</w:t>
            </w:r>
          </w:p>
        </w:tc>
      </w:tr>
      <w:tr w:rsidR="00757EA4" w:rsidRPr="00757EA4" w:rsidTr="00945C5C">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57EA4" w:rsidRPr="00757EA4" w:rsidRDefault="00757EA4" w:rsidP="00945C5C">
            <w:pPr>
              <w:jc w:val="center"/>
              <w:rPr>
                <w:rFonts w:ascii="Times New Roman" w:hAnsi="Times New Roman" w:cs="Times New Roman"/>
                <w:sz w:val="20"/>
                <w:szCs w:val="20"/>
                <w:lang w:eastAsia="en-US"/>
              </w:rPr>
            </w:pPr>
            <w:r w:rsidRPr="00757EA4">
              <w:rPr>
                <w:rFonts w:ascii="Times New Roman" w:hAnsi="Times New Roman" w:cs="Times New Roman"/>
                <w:sz w:val="20"/>
                <w:szCs w:val="20"/>
                <w:lang w:eastAsia="en-US"/>
              </w:rPr>
              <w:t>3</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57EA4" w:rsidRPr="00757EA4" w:rsidRDefault="00757EA4" w:rsidP="00945C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eastAsia="en-US"/>
              </w:rPr>
            </w:pPr>
            <w:r w:rsidRPr="00757EA4">
              <w:rPr>
                <w:rFonts w:ascii="Times New Roman" w:hAnsi="Times New Roman" w:cs="Times New Roman"/>
                <w:color w:val="000000" w:themeColor="text1"/>
                <w:sz w:val="20"/>
                <w:szCs w:val="20"/>
                <w:lang w:eastAsia="en-US"/>
              </w:rPr>
              <w:t>Güvenlik Görevlisi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757EA4" w:rsidRPr="00757EA4" w:rsidRDefault="00757EA4" w:rsidP="00945C5C">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757EA4">
              <w:rPr>
                <w:rFonts w:cs="Times New Roman"/>
                <w:color w:val="000000" w:themeColor="text1"/>
                <w:sz w:val="20"/>
                <w:szCs w:val="20"/>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757EA4" w:rsidRPr="00757EA4" w:rsidRDefault="00757EA4" w:rsidP="00945C5C">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757EA4">
              <w:rPr>
                <w:rFonts w:cs="Times New Roman"/>
                <w:color w:val="000000" w:themeColor="text1"/>
                <w:sz w:val="20"/>
                <w:szCs w:val="20"/>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757EA4" w:rsidRPr="00757EA4" w:rsidRDefault="00757EA4" w:rsidP="00945C5C">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eastAsia="en-US"/>
              </w:rPr>
            </w:pPr>
            <w:r w:rsidRPr="00757EA4">
              <w:rPr>
                <w:rFonts w:cs="Times New Roman"/>
                <w:color w:val="000000" w:themeColor="text1"/>
                <w:sz w:val="20"/>
                <w:szCs w:val="20"/>
                <w:lang w:eastAsia="en-US"/>
              </w:rPr>
              <w:t>1</w:t>
            </w:r>
          </w:p>
        </w:tc>
      </w:tr>
    </w:tbl>
    <w:p w:rsidR="00787179" w:rsidRDefault="00787179" w:rsidP="00787179">
      <w:pPr>
        <w:pStyle w:val="AralkYok"/>
        <w:ind w:left="360"/>
        <w:rPr>
          <w:rFonts w:ascii="Times New Roman" w:hAnsi="Times New Roman" w:cs="Times New Roman"/>
        </w:rPr>
      </w:pPr>
    </w:p>
    <w:p w:rsidR="00787179" w:rsidRDefault="00787179" w:rsidP="00FE7AC1">
      <w:pPr>
        <w:pStyle w:val="Balk3"/>
        <w:ind w:left="0"/>
        <w:jc w:val="both"/>
        <w:rPr>
          <w:rFonts w:ascii="Times New Roman" w:hAnsi="Times New Roman" w:cs="Times New Roman"/>
        </w:rPr>
      </w:pPr>
    </w:p>
    <w:p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Kurum Kültürü Analizi</w:t>
      </w:r>
    </w:p>
    <w:p w:rsidR="00620D4F" w:rsidRDefault="00620D4F">
      <w:pPr>
        <w:pStyle w:val="Balk3"/>
        <w:jc w:val="both"/>
        <w:rPr>
          <w:rFonts w:ascii="Times New Roman" w:hAnsi="Times New Roman" w:cs="Times New Roman"/>
        </w:rPr>
      </w:pPr>
    </w:p>
    <w:p w:rsidR="00620D4F" w:rsidRPr="000D2952" w:rsidRDefault="00620D4F" w:rsidP="00716132">
      <w:pPr>
        <w:pStyle w:val="Balk3"/>
        <w:ind w:firstLine="584"/>
        <w:jc w:val="both"/>
        <w:rPr>
          <w:rFonts w:ascii="Times New Roman" w:hAnsi="Times New Roman" w:cs="Times New Roman"/>
          <w:b w:val="0"/>
        </w:rPr>
      </w:pPr>
      <w:r w:rsidRPr="000D2952">
        <w:rPr>
          <w:rFonts w:ascii="Times New Roman" w:hAnsi="Times New Roman" w:cs="Times New Roman"/>
          <w:b w:val="0"/>
        </w:rPr>
        <w:t>Müdürlüğümüzde kurum kültürünün oluşturulması için iş ve işlemlerde birim içi ve birimler arası koordinasyon sağlanmaktadır. Yüz yüze görüşmelerle veya toplantılarla yapılacak iş ve işlemlerin salahiyeti için fikir telakkisinde bulunulmaktadır. Birimlerde görevlendirilen personel, katıldığı hizmetiçi eğitimlere, ilgi ve yeteneklerine göre belirlenmektedir. Müdürlüğü</w:t>
      </w:r>
      <w:r w:rsidR="00155F9F">
        <w:rPr>
          <w:rFonts w:ascii="Times New Roman" w:hAnsi="Times New Roman" w:cs="Times New Roman"/>
          <w:b w:val="0"/>
        </w:rPr>
        <w:t>müzde görevli müdür, müdür yardımcısı</w:t>
      </w:r>
      <w:r w:rsidRPr="000D2952">
        <w:rPr>
          <w:rFonts w:ascii="Times New Roman" w:hAnsi="Times New Roman" w:cs="Times New Roman"/>
          <w:b w:val="0"/>
        </w:rPr>
        <w:t xml:space="preserve">, </w:t>
      </w:r>
      <w:r w:rsidR="00155F9F">
        <w:rPr>
          <w:rFonts w:ascii="Times New Roman" w:hAnsi="Times New Roman" w:cs="Times New Roman"/>
          <w:b w:val="0"/>
        </w:rPr>
        <w:t>öğretmenler ve diğer personel</w:t>
      </w:r>
      <w:r w:rsidRPr="000D2952">
        <w:rPr>
          <w:rFonts w:ascii="Times New Roman" w:hAnsi="Times New Roman" w:cs="Times New Roman"/>
          <w:b w:val="0"/>
        </w:rPr>
        <w:t xml:space="preserve"> arasında hiyerarşik bir sistem olmakla birlikte gerek yöneticiler gerekse personel arasında yatay iletişim mevcuttur. Her çalışanın fikirlerini rahatlıkla ifade edebileceği şekilde koordinasyon mekanizması oluşturulmuştur. Yönetici ve personelimizin mesleki yetkinliklerinin geliştirilmesi için hizmetiçi eğitim faaliyetlerine katılımları teşvik edilmektedir. Stratejik Yönetim Sürecinde karar alma mekanizması işletilirken iç ve dış paydaşların görüşleri dikkate alınmaktadır. Müdürlüğümüz çalışmalarına etki düzeyleri ve </w:t>
      </w:r>
      <w:r w:rsidR="000D2952" w:rsidRPr="000D2952">
        <w:rPr>
          <w:rFonts w:ascii="Times New Roman" w:hAnsi="Times New Roman" w:cs="Times New Roman"/>
          <w:b w:val="0"/>
        </w:rPr>
        <w:t xml:space="preserve">önemleri değerlendirilerek beklenti ve öneriler, karar alma mekanizmasına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edilmektedir. Çalışmalar kurgulanırken dönemsel, çevresel, sosyolojik ve benzeri değişkenler dikkate alınmakta, sorunların çözümü ve ihtiyaçların giderilmesi amacıyla yapılan çalışmalarda bu değişkenler değerlendirilmektedir. Stratejik plan hazırlanması çalışmaları kapsamında yapılan tüm faaliyetler İl</w:t>
      </w:r>
      <w:r w:rsidR="00D1275C">
        <w:rPr>
          <w:rFonts w:ascii="Times New Roman" w:hAnsi="Times New Roman" w:cs="Times New Roman"/>
          <w:b w:val="0"/>
        </w:rPr>
        <w:t>çe</w:t>
      </w:r>
      <w:r w:rsidR="000D2952" w:rsidRPr="000D2952">
        <w:rPr>
          <w:rFonts w:ascii="Times New Roman" w:hAnsi="Times New Roman" w:cs="Times New Roman"/>
          <w:b w:val="0"/>
        </w:rPr>
        <w:t xml:space="preserve"> Milli Eğitim Müdürümüzün bilgileri ve tensipleri </w:t>
      </w:r>
      <w:r w:rsidR="00D94749" w:rsidRPr="000D2952">
        <w:rPr>
          <w:rFonts w:ascii="Times New Roman" w:hAnsi="Times New Roman" w:cs="Times New Roman"/>
          <w:b w:val="0"/>
        </w:rPr>
        <w:t>dâhilinde</w:t>
      </w:r>
      <w:r w:rsidR="000D2952" w:rsidRPr="000D2952">
        <w:rPr>
          <w:rFonts w:ascii="Times New Roman" w:hAnsi="Times New Roman" w:cs="Times New Roman"/>
          <w:b w:val="0"/>
        </w:rPr>
        <w:t xml:space="preserve"> yürütülmektedir. Sürecin her aşamasında bilgi almakta, öneri ve beklentilerini sürece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etmektedir. İl</w:t>
      </w:r>
      <w:r w:rsidR="00D1275C">
        <w:rPr>
          <w:rFonts w:ascii="Times New Roman" w:hAnsi="Times New Roman" w:cs="Times New Roman"/>
          <w:b w:val="0"/>
        </w:rPr>
        <w:t>çe</w:t>
      </w:r>
      <w:r w:rsidR="000D2952" w:rsidRPr="000D2952">
        <w:rPr>
          <w:rFonts w:ascii="Times New Roman" w:hAnsi="Times New Roman" w:cs="Times New Roman"/>
          <w:b w:val="0"/>
        </w:rPr>
        <w:t xml:space="preserve"> Milli Eğitim Müdürünün süreç hakkında gösterdiği duyarlılık, tüm yönetici ve personele yansımaktadır. Önceki dönemlere nazaran kurumumuz genelinde Stratejik Planlama</w:t>
      </w:r>
      <w:r w:rsidR="00EA4528">
        <w:rPr>
          <w:rFonts w:ascii="Times New Roman" w:hAnsi="Times New Roman" w:cs="Times New Roman"/>
          <w:b w:val="0"/>
        </w:rPr>
        <w:t xml:space="preserve"> </w:t>
      </w:r>
      <w:r w:rsidR="000D2952" w:rsidRPr="000D2952">
        <w:rPr>
          <w:rFonts w:ascii="Times New Roman" w:hAnsi="Times New Roman" w:cs="Times New Roman"/>
          <w:b w:val="0"/>
        </w:rPr>
        <w:t>çalışmalarında azami seviyede gayret ve duyarlılık göze çarpmaktadır.</w:t>
      </w:r>
      <w:r w:rsidR="00EA4528" w:rsidRPr="00EA4528">
        <w:rPr>
          <w:rFonts w:ascii="Times New Roman" w:hAnsi="Times New Roman" w:cs="Times New Roman"/>
          <w:b w:val="0"/>
        </w:rPr>
        <w:t xml:space="preserve"> </w:t>
      </w:r>
      <w:r w:rsidR="00EA4528">
        <w:rPr>
          <w:rFonts w:ascii="Times New Roman" w:hAnsi="Times New Roman" w:cs="Times New Roman"/>
          <w:b w:val="0"/>
        </w:rPr>
        <w:t xml:space="preserve">Ancak stratejik planlama </w:t>
      </w:r>
      <w:r w:rsidR="00EA4528" w:rsidRPr="00EA4528">
        <w:rPr>
          <w:rFonts w:ascii="Times New Roman" w:hAnsi="Times New Roman" w:cs="Times New Roman"/>
          <w:b w:val="0"/>
        </w:rPr>
        <w:t xml:space="preserve">ve izleme-değerlendirme çalışmaları başta olmak üzere </w:t>
      </w:r>
      <w:r w:rsidR="00EA4528">
        <w:rPr>
          <w:rFonts w:ascii="Times New Roman" w:hAnsi="Times New Roman" w:cs="Times New Roman"/>
          <w:b w:val="0"/>
        </w:rPr>
        <w:t>“</w:t>
      </w:r>
      <w:r w:rsidR="00EA4528" w:rsidRPr="00EA4528">
        <w:rPr>
          <w:rFonts w:ascii="Times New Roman" w:hAnsi="Times New Roman" w:cs="Times New Roman"/>
          <w:b w:val="0"/>
        </w:rPr>
        <w:t>Stratejik Yönetim Süreci</w:t>
      </w:r>
      <w:r w:rsidR="00EA4528">
        <w:rPr>
          <w:rFonts w:ascii="Times New Roman" w:hAnsi="Times New Roman" w:cs="Times New Roman"/>
          <w:b w:val="0"/>
        </w:rPr>
        <w:t>”</w:t>
      </w:r>
      <w:r w:rsidR="00EA4528" w:rsidRPr="00EA4528">
        <w:rPr>
          <w:rFonts w:ascii="Times New Roman" w:hAnsi="Times New Roman" w:cs="Times New Roman"/>
          <w:b w:val="0"/>
        </w:rPr>
        <w:t xml:space="preserve"> ile ilgili iş ve işlemleri </w:t>
      </w:r>
      <w:r w:rsidR="00EA4528">
        <w:rPr>
          <w:rFonts w:ascii="Times New Roman" w:hAnsi="Times New Roman" w:cs="Times New Roman"/>
          <w:b w:val="0"/>
        </w:rPr>
        <w:t>koordine edecek nitelikte personelin yeterli sayıda bulunmaması, bu konudaki ihtiyacın giderilmesi zorunluluğunu ortaya koymaktadır.</w:t>
      </w:r>
    </w:p>
    <w:p w:rsidR="00FD3545" w:rsidRPr="00284AF8" w:rsidRDefault="00FD3545">
      <w:pPr>
        <w:pStyle w:val="GvdeMetni"/>
        <w:spacing w:before="11"/>
        <w:rPr>
          <w:rFonts w:ascii="Times New Roman" w:hAnsi="Times New Roman" w:cs="Times New Roman"/>
          <w:b/>
        </w:rPr>
      </w:pPr>
    </w:p>
    <w:p w:rsidR="00FD3545" w:rsidRPr="00E5482E" w:rsidRDefault="00133410">
      <w:pPr>
        <w:pStyle w:val="Balk3"/>
        <w:spacing w:before="51"/>
        <w:rPr>
          <w:rFonts w:ascii="Times New Roman" w:hAnsi="Times New Roman" w:cs="Times New Roman"/>
          <w:color w:val="002060"/>
        </w:rPr>
      </w:pPr>
      <w:r w:rsidRPr="00E5482E">
        <w:rPr>
          <w:rFonts w:ascii="Times New Roman" w:hAnsi="Times New Roman" w:cs="Times New Roman"/>
          <w:color w:val="002060"/>
        </w:rPr>
        <w:t>Fiziki Kaynak Analizi</w:t>
      </w:r>
    </w:p>
    <w:p w:rsidR="00FE7AC1" w:rsidRDefault="00FE7AC1">
      <w:pPr>
        <w:pStyle w:val="Balk3"/>
        <w:spacing w:before="51"/>
        <w:rPr>
          <w:rFonts w:ascii="Times New Roman" w:hAnsi="Times New Roman" w:cs="Times New Roman"/>
        </w:rPr>
      </w:pPr>
    </w:p>
    <w:p w:rsidR="00FE7AC1" w:rsidRPr="00177E27" w:rsidRDefault="00172446">
      <w:pPr>
        <w:pStyle w:val="Balk3"/>
        <w:spacing w:before="51"/>
        <w:rPr>
          <w:rFonts w:ascii="Times New Roman" w:hAnsi="Times New Roman" w:cs="Times New Roman"/>
        </w:rPr>
      </w:pPr>
      <w:r>
        <w:rPr>
          <w:rFonts w:ascii="Times New Roman" w:hAnsi="Times New Roman" w:cs="Times New Roman"/>
        </w:rPr>
        <w:t>Tablo 12:</w:t>
      </w:r>
      <w:r w:rsidR="00FE7AC1" w:rsidRPr="00177E27">
        <w:rPr>
          <w:rFonts w:ascii="Times New Roman" w:hAnsi="Times New Roman" w:cs="Times New Roman"/>
        </w:rPr>
        <w:t xml:space="preserve">     </w:t>
      </w:r>
      <w:r w:rsidRPr="00172446">
        <w:rPr>
          <w:rFonts w:ascii="Times New Roman" w:hAnsi="Times New Roman" w:cs="Times New Roman"/>
        </w:rPr>
        <w:t>Okul Binasının Fiziki Durumu</w:t>
      </w:r>
    </w:p>
    <w:p w:rsidR="00FE7AC1" w:rsidRPr="00FE7AC1" w:rsidRDefault="00FE7AC1" w:rsidP="00FE7AC1">
      <w:pPr>
        <w:rPr>
          <w:rFonts w:ascii="Times New Roman" w:eastAsia="Times New Roman" w:hAnsi="Times New Roman" w:cs="Times New Roman"/>
          <w:sz w:val="20"/>
          <w:szCs w:val="24"/>
          <w:lang w:val="en-US" w:eastAsia="en-US" w:bidi="ar-SA"/>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FE7AC1" w:rsidRPr="00FE7AC1" w:rsidTr="00716132">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FE7AC1" w:rsidRPr="00E426BB" w:rsidRDefault="00FE7AC1" w:rsidP="00FE7AC1">
            <w:pPr>
              <w:spacing w:line="276" w:lineRule="auto"/>
              <w:jc w:val="both"/>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Sıra </w:t>
            </w:r>
          </w:p>
        </w:tc>
        <w:tc>
          <w:tcPr>
            <w:tcW w:w="3716"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Kullanım Alanı/Türü</w:t>
            </w:r>
          </w:p>
        </w:tc>
        <w:tc>
          <w:tcPr>
            <w:tcW w:w="2195"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Bina Sayısı </w:t>
            </w:r>
          </w:p>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(Tahsisli Binalar Dâhil)</w:t>
            </w:r>
          </w:p>
        </w:tc>
        <w:tc>
          <w:tcPr>
            <w:tcW w:w="2030"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Kapasite Durumu (Yeterli/Yetersiz)</w:t>
            </w:r>
          </w:p>
        </w:tc>
      </w:tr>
      <w:tr w:rsidR="00FE7AC1" w:rsidRPr="00FE7AC1" w:rsidTr="0071613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w:t>
            </w:r>
          </w:p>
        </w:tc>
        <w:tc>
          <w:tcPr>
            <w:tcW w:w="3716" w:type="dxa"/>
            <w:shd w:val="clear" w:color="auto" w:fill="FFFFFF" w:themeFill="background1"/>
            <w:vAlign w:val="center"/>
            <w:hideMark/>
          </w:tcPr>
          <w:p w:rsidR="00FE7AC1" w:rsidRPr="00FE7AC1" w:rsidRDefault="00FE7AC1"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Hizmet Binası Ek Hizmet Binası</w:t>
            </w:r>
          </w:p>
        </w:tc>
        <w:tc>
          <w:tcPr>
            <w:tcW w:w="2195" w:type="dxa"/>
            <w:shd w:val="clear" w:color="auto" w:fill="FFFFFF" w:themeFill="background1"/>
            <w:vAlign w:val="center"/>
            <w:hideMark/>
          </w:tcPr>
          <w:p w:rsidR="00FE7AC1" w:rsidRPr="00FE7AC1" w:rsidRDefault="00250574"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FE7AC1" w:rsidRPr="00EA4528" w:rsidRDefault="00250574"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Yeterli</w:t>
            </w:r>
          </w:p>
        </w:tc>
      </w:tr>
      <w:tr w:rsidR="00FE7AC1"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w:t>
            </w:r>
          </w:p>
        </w:tc>
        <w:tc>
          <w:tcPr>
            <w:tcW w:w="3716" w:type="dxa"/>
            <w:shd w:val="clear" w:color="auto" w:fill="FFFFFF" w:themeFill="background1"/>
            <w:vAlign w:val="center"/>
            <w:hideMark/>
          </w:tcPr>
          <w:p w:rsidR="00FE7AC1" w:rsidRPr="00FE7AC1" w:rsidRDefault="00FE7AC1"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Personel Lojmanı</w:t>
            </w:r>
          </w:p>
        </w:tc>
        <w:tc>
          <w:tcPr>
            <w:tcW w:w="2195" w:type="dxa"/>
            <w:shd w:val="clear" w:color="auto" w:fill="FFFFFF" w:themeFill="background1"/>
            <w:vAlign w:val="center"/>
            <w:hideMark/>
          </w:tcPr>
          <w:p w:rsidR="00FE7AC1" w:rsidRPr="00FE7AC1" w:rsidRDefault="00250574"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0</w:t>
            </w:r>
          </w:p>
        </w:tc>
        <w:tc>
          <w:tcPr>
            <w:tcW w:w="2030" w:type="dxa"/>
            <w:shd w:val="clear" w:color="auto" w:fill="FFFFFF" w:themeFill="background1"/>
            <w:vAlign w:val="center"/>
            <w:hideMark/>
          </w:tcPr>
          <w:p w:rsidR="00FE7AC1" w:rsidRPr="00EA4528" w:rsidRDefault="00FE7AC1"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3</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Spor Salonu</w:t>
            </w:r>
          </w:p>
        </w:tc>
        <w:tc>
          <w:tcPr>
            <w:tcW w:w="2195" w:type="dxa"/>
            <w:shd w:val="clear" w:color="auto" w:fill="FFFFFF" w:themeFill="background1"/>
            <w:vAlign w:val="center"/>
            <w:hideMark/>
          </w:tcPr>
          <w:p w:rsidR="00CC208C" w:rsidRPr="00FE7AC1" w:rsidRDefault="00250574"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0</w:t>
            </w: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4</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Kütüphane</w:t>
            </w:r>
          </w:p>
        </w:tc>
        <w:tc>
          <w:tcPr>
            <w:tcW w:w="2195" w:type="dxa"/>
            <w:shd w:val="clear" w:color="auto" w:fill="FFFFFF" w:themeFill="background1"/>
            <w:vAlign w:val="center"/>
            <w:hideMark/>
          </w:tcPr>
          <w:p w:rsidR="00CC208C" w:rsidRPr="00FE7AC1" w:rsidRDefault="00250574"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0</w:t>
            </w: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5</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İhata Duvarı</w:t>
            </w:r>
          </w:p>
        </w:tc>
        <w:tc>
          <w:tcPr>
            <w:tcW w:w="2195" w:type="dxa"/>
            <w:shd w:val="clear" w:color="auto" w:fill="FFFFFF" w:themeFill="background1"/>
            <w:vAlign w:val="center"/>
            <w:hideMark/>
          </w:tcPr>
          <w:p w:rsidR="00CC208C" w:rsidRPr="00FE7AC1" w:rsidRDefault="00250574"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CC208C" w:rsidRPr="00250574" w:rsidRDefault="00250574"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en-US" w:bidi="ar-SA"/>
              </w:rPr>
            </w:pPr>
            <w:r w:rsidRPr="00250574">
              <w:rPr>
                <w:color w:val="000000" w:themeColor="text1"/>
                <w:sz w:val="20"/>
                <w:szCs w:val="20"/>
                <w:lang w:eastAsia="en-US" w:bidi="ar-SA"/>
              </w:rPr>
              <w:t>Yetersiz</w:t>
            </w: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6</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Güvenlik Kamerası Sistemi</w:t>
            </w:r>
          </w:p>
        </w:tc>
        <w:tc>
          <w:tcPr>
            <w:tcW w:w="2195" w:type="dxa"/>
            <w:shd w:val="clear" w:color="auto" w:fill="FFFFFF" w:themeFill="background1"/>
            <w:vAlign w:val="center"/>
            <w:hideMark/>
          </w:tcPr>
          <w:p w:rsidR="00CC208C" w:rsidRPr="00FE7AC1" w:rsidRDefault="00250574"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6</w:t>
            </w:r>
          </w:p>
        </w:tc>
        <w:tc>
          <w:tcPr>
            <w:tcW w:w="2030" w:type="dxa"/>
            <w:shd w:val="clear" w:color="auto" w:fill="FFFFFF" w:themeFill="background1"/>
            <w:vAlign w:val="center"/>
            <w:hideMark/>
          </w:tcPr>
          <w:p w:rsidR="00CC208C" w:rsidRPr="00250574" w:rsidRDefault="00250574"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en-US" w:bidi="ar-SA"/>
              </w:rPr>
            </w:pPr>
            <w:r w:rsidRPr="00250574">
              <w:rPr>
                <w:color w:val="000000" w:themeColor="text1"/>
                <w:sz w:val="20"/>
                <w:szCs w:val="20"/>
                <w:lang w:eastAsia="en-US" w:bidi="ar-SA"/>
              </w:rPr>
              <w:t>Yeterli</w:t>
            </w: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7</w:t>
            </w:r>
          </w:p>
        </w:tc>
        <w:tc>
          <w:tcPr>
            <w:tcW w:w="3716" w:type="dxa"/>
            <w:shd w:val="clear" w:color="auto" w:fill="FFFFFF" w:themeFill="background1"/>
            <w:vAlign w:val="center"/>
            <w:hideMark/>
          </w:tcPr>
          <w:p w:rsidR="00CC208C"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Yemekhane</w:t>
            </w:r>
          </w:p>
        </w:tc>
        <w:tc>
          <w:tcPr>
            <w:tcW w:w="2195" w:type="dxa"/>
            <w:shd w:val="clear" w:color="auto" w:fill="FFFFFF" w:themeFill="background1"/>
            <w:vAlign w:val="center"/>
            <w:hideMark/>
          </w:tcPr>
          <w:p w:rsidR="00CC208C" w:rsidRPr="00FE7AC1" w:rsidRDefault="00250574"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0</w:t>
            </w: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8</w:t>
            </w:r>
          </w:p>
        </w:tc>
        <w:tc>
          <w:tcPr>
            <w:tcW w:w="3716" w:type="dxa"/>
            <w:shd w:val="clear" w:color="auto" w:fill="FFFFFF" w:themeFill="background1"/>
            <w:vAlign w:val="center"/>
            <w:hideMark/>
          </w:tcPr>
          <w:p w:rsidR="00CC208C" w:rsidRDefault="00250574"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Anasınıfı</w:t>
            </w:r>
          </w:p>
        </w:tc>
        <w:tc>
          <w:tcPr>
            <w:tcW w:w="2195" w:type="dxa"/>
            <w:shd w:val="clear" w:color="auto" w:fill="FFFFFF" w:themeFill="background1"/>
            <w:vAlign w:val="center"/>
            <w:hideMark/>
          </w:tcPr>
          <w:p w:rsidR="00CC208C" w:rsidRPr="00FE7AC1" w:rsidRDefault="00250574"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CC208C" w:rsidRPr="00250574" w:rsidRDefault="00250574"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en-US" w:bidi="ar-SA"/>
              </w:rPr>
            </w:pPr>
            <w:r w:rsidRPr="00250574">
              <w:rPr>
                <w:color w:val="000000" w:themeColor="text1"/>
                <w:sz w:val="20"/>
                <w:szCs w:val="20"/>
                <w:lang w:eastAsia="en-US" w:bidi="ar-SA"/>
              </w:rPr>
              <w:t>Yeterli</w:t>
            </w: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9</w:t>
            </w:r>
          </w:p>
        </w:tc>
        <w:tc>
          <w:tcPr>
            <w:tcW w:w="3716" w:type="dxa"/>
            <w:shd w:val="clear" w:color="auto" w:fill="FFFFFF" w:themeFill="background1"/>
            <w:vAlign w:val="center"/>
            <w:hideMark/>
          </w:tcPr>
          <w:p w:rsidR="00CC208C" w:rsidRDefault="00250574"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Öğrenci Tuvaletleri</w:t>
            </w:r>
          </w:p>
        </w:tc>
        <w:tc>
          <w:tcPr>
            <w:tcW w:w="2195" w:type="dxa"/>
            <w:shd w:val="clear" w:color="auto" w:fill="FFFFFF" w:themeFill="background1"/>
            <w:vAlign w:val="center"/>
            <w:hideMark/>
          </w:tcPr>
          <w:p w:rsidR="00CC208C" w:rsidRPr="00FE7AC1" w:rsidRDefault="00250574"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 (8 Kabin)</w:t>
            </w:r>
          </w:p>
        </w:tc>
        <w:tc>
          <w:tcPr>
            <w:tcW w:w="2030" w:type="dxa"/>
            <w:shd w:val="clear" w:color="auto" w:fill="FFFFFF" w:themeFill="background1"/>
            <w:vAlign w:val="center"/>
            <w:hideMark/>
          </w:tcPr>
          <w:p w:rsidR="00CC208C" w:rsidRPr="00250574" w:rsidRDefault="00250574"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en-US" w:bidi="ar-SA"/>
              </w:rPr>
            </w:pPr>
            <w:r w:rsidRPr="00250574">
              <w:rPr>
                <w:color w:val="000000" w:themeColor="text1"/>
                <w:sz w:val="20"/>
                <w:szCs w:val="20"/>
                <w:lang w:eastAsia="en-US" w:bidi="ar-SA"/>
              </w:rPr>
              <w:t>Yeterli</w:t>
            </w:r>
          </w:p>
        </w:tc>
      </w:tr>
    </w:tbl>
    <w:p w:rsidR="00FE7AC1" w:rsidRPr="00FE7AC1" w:rsidRDefault="00FE7AC1" w:rsidP="00FE7AC1">
      <w:pPr>
        <w:spacing w:before="4"/>
        <w:ind w:left="1134"/>
        <w:rPr>
          <w:rFonts w:ascii="Times New Roman" w:eastAsia="Times New Roman" w:hAnsi="Times New Roman" w:cs="Times New Roman"/>
          <w:sz w:val="28"/>
          <w:szCs w:val="24"/>
          <w:lang w:val="en-US" w:eastAsia="en-US" w:bidi="ar-SA"/>
        </w:rPr>
      </w:pPr>
    </w:p>
    <w:p w:rsidR="00FE7AC1" w:rsidRPr="00284AF8" w:rsidRDefault="00FE7AC1" w:rsidP="00FE7AC1">
      <w:pPr>
        <w:pStyle w:val="Balk3"/>
        <w:spacing w:before="51"/>
        <w:ind w:left="0"/>
        <w:rPr>
          <w:rFonts w:ascii="Times New Roman" w:hAnsi="Times New Roman" w:cs="Times New Roman"/>
        </w:rPr>
      </w:pPr>
    </w:p>
    <w:p w:rsidR="00FD3545" w:rsidRPr="00E5482E" w:rsidRDefault="00133410">
      <w:pPr>
        <w:pStyle w:val="Balk3"/>
        <w:spacing w:before="200"/>
        <w:rPr>
          <w:rFonts w:ascii="Times New Roman" w:hAnsi="Times New Roman" w:cs="Times New Roman"/>
          <w:color w:val="002060"/>
        </w:rPr>
      </w:pPr>
      <w:r w:rsidRPr="00E5482E">
        <w:rPr>
          <w:rFonts w:ascii="Times New Roman" w:hAnsi="Times New Roman" w:cs="Times New Roman"/>
          <w:color w:val="002060"/>
        </w:rPr>
        <w:t>Teknoloji ve Bilişim Altyapısı Analizi</w:t>
      </w:r>
    </w:p>
    <w:p w:rsidR="00FE7AC1" w:rsidRDefault="00FE7AC1">
      <w:pPr>
        <w:pStyle w:val="Balk3"/>
        <w:spacing w:before="200"/>
        <w:rPr>
          <w:rFonts w:ascii="Times New Roman" w:hAnsi="Times New Roman" w:cs="Times New Roman"/>
        </w:rPr>
      </w:pPr>
    </w:p>
    <w:p w:rsidR="00FE7AC1" w:rsidRDefault="00EC3C9D" w:rsidP="00FE7AC1">
      <w:pPr>
        <w:pStyle w:val="Balk3"/>
        <w:jc w:val="both"/>
        <w:rPr>
          <w:rFonts w:ascii="Times New Roman" w:hAnsi="Times New Roman" w:cs="Times New Roman"/>
          <w:b w:val="0"/>
        </w:rPr>
      </w:pPr>
      <w:r>
        <w:rPr>
          <w:rFonts w:ascii="Times New Roman" w:hAnsi="Times New Roman" w:cs="Times New Roman"/>
          <w:b w:val="0"/>
        </w:rPr>
        <w:t>Okulumuzda</w:t>
      </w:r>
      <w:r w:rsidR="00FE7AC1" w:rsidRPr="00FE7AC1">
        <w:rPr>
          <w:rFonts w:ascii="Times New Roman" w:hAnsi="Times New Roman" w:cs="Times New Roman"/>
          <w:b w:val="0"/>
        </w:rPr>
        <w:t xml:space="preserve"> Fatih Projesi kapsamında</w:t>
      </w:r>
      <w:r w:rsidR="00FE7AC1">
        <w:rPr>
          <w:rFonts w:ascii="Times New Roman" w:hAnsi="Times New Roman" w:cs="Times New Roman"/>
          <w:b w:val="0"/>
        </w:rPr>
        <w:t>;</w:t>
      </w:r>
    </w:p>
    <w:p w:rsidR="00FE7AC1" w:rsidRPr="00FE7AC1" w:rsidRDefault="00FE7AC1" w:rsidP="00030A47">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FAZ I</w:t>
      </w:r>
      <w:r w:rsidR="00EC3C9D">
        <w:rPr>
          <w:rFonts w:ascii="Times New Roman" w:eastAsia="Times New Roman" w:hAnsi="Times New Roman" w:cs="Times New Roman"/>
          <w:color w:val="000000" w:themeColor="text1"/>
          <w:sz w:val="24"/>
          <w:szCs w:val="24"/>
        </w:rPr>
        <w:t>I kapsamında okulumuza toplam 12</w:t>
      </w:r>
      <w:r w:rsidRPr="00FE7AC1">
        <w:rPr>
          <w:rFonts w:ascii="Times New Roman" w:eastAsia="Times New Roman" w:hAnsi="Times New Roman" w:cs="Times New Roman"/>
          <w:color w:val="000000" w:themeColor="text1"/>
          <w:sz w:val="24"/>
          <w:szCs w:val="24"/>
        </w:rPr>
        <w:t xml:space="preserve"> </w:t>
      </w:r>
      <w:r w:rsidR="00EC3C9D">
        <w:rPr>
          <w:rFonts w:ascii="Times New Roman" w:eastAsia="Times New Roman" w:hAnsi="Times New Roman" w:cs="Times New Roman"/>
          <w:color w:val="000000" w:themeColor="text1"/>
          <w:sz w:val="24"/>
          <w:szCs w:val="24"/>
        </w:rPr>
        <w:t xml:space="preserve">adet </w:t>
      </w:r>
      <w:r>
        <w:rPr>
          <w:rFonts w:ascii="Times New Roman" w:eastAsia="Times New Roman" w:hAnsi="Times New Roman" w:cs="Times New Roman"/>
          <w:color w:val="000000" w:themeColor="text1"/>
          <w:sz w:val="24"/>
          <w:szCs w:val="24"/>
        </w:rPr>
        <w:t>“</w:t>
      </w:r>
      <w:r w:rsidRPr="00FE7AC1">
        <w:rPr>
          <w:rFonts w:ascii="Times New Roman" w:eastAsia="Times New Roman" w:hAnsi="Times New Roman" w:cs="Times New Roman"/>
          <w:color w:val="000000" w:themeColor="text1"/>
          <w:sz w:val="24"/>
          <w:szCs w:val="24"/>
        </w:rPr>
        <w:t>Etkileşimli Tahta</w:t>
      </w:r>
      <w:r>
        <w:rPr>
          <w:rFonts w:ascii="Times New Roman" w:eastAsia="Times New Roman" w:hAnsi="Times New Roman" w:cs="Times New Roman"/>
          <w:color w:val="000000" w:themeColor="text1"/>
          <w:sz w:val="24"/>
          <w:szCs w:val="24"/>
        </w:rPr>
        <w:t xml:space="preserve">” </w:t>
      </w:r>
      <w:r w:rsidRPr="00FE7AC1">
        <w:rPr>
          <w:rFonts w:ascii="Times New Roman" w:eastAsia="Times New Roman" w:hAnsi="Times New Roman" w:cs="Times New Roman"/>
          <w:color w:val="000000" w:themeColor="text1"/>
          <w:sz w:val="24"/>
          <w:szCs w:val="24"/>
        </w:rPr>
        <w:t>kurulumu</w:t>
      </w:r>
      <w:r w:rsidR="00EC3C9D">
        <w:rPr>
          <w:rFonts w:ascii="Times New Roman" w:eastAsia="Times New Roman" w:hAnsi="Times New Roman" w:cs="Times New Roman"/>
          <w:color w:val="000000" w:themeColor="text1"/>
          <w:sz w:val="24"/>
          <w:szCs w:val="24"/>
        </w:rPr>
        <w:t xml:space="preserve"> gerçekleştirilmiş fakat</w:t>
      </w:r>
      <w:r w:rsidRPr="00FE7AC1">
        <w:rPr>
          <w:rFonts w:ascii="Times New Roman" w:eastAsia="Times New Roman" w:hAnsi="Times New Roman" w:cs="Times New Roman"/>
          <w:color w:val="000000" w:themeColor="text1"/>
          <w:sz w:val="24"/>
          <w:szCs w:val="24"/>
        </w:rPr>
        <w:t xml:space="preserve"> alt yapı çalışmaları tamamlanm</w:t>
      </w:r>
      <w:r w:rsidR="00EC3C9D">
        <w:rPr>
          <w:rFonts w:ascii="Times New Roman" w:eastAsia="Times New Roman" w:hAnsi="Times New Roman" w:cs="Times New Roman"/>
          <w:color w:val="000000" w:themeColor="text1"/>
          <w:sz w:val="24"/>
          <w:szCs w:val="24"/>
        </w:rPr>
        <w:t>am</w:t>
      </w:r>
      <w:r w:rsidRPr="00FE7AC1">
        <w:rPr>
          <w:rFonts w:ascii="Times New Roman" w:eastAsia="Times New Roman" w:hAnsi="Times New Roman" w:cs="Times New Roman"/>
          <w:color w:val="000000" w:themeColor="text1"/>
          <w:sz w:val="24"/>
          <w:szCs w:val="24"/>
        </w:rPr>
        <w:t>ıştır.</w:t>
      </w:r>
    </w:p>
    <w:p w:rsidR="00FE7AC1" w:rsidRPr="00FE7AC1" w:rsidRDefault="00EC3C9D" w:rsidP="00030A47">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FAZ II kapsamında toplam </w:t>
      </w:r>
      <w:r w:rsidR="00FE7AC1" w:rsidRPr="00FE7AC1">
        <w:rPr>
          <w:rFonts w:ascii="Times New Roman" w:eastAsia="Times New Roman" w:hAnsi="Times New Roman" w:cs="Times New Roman"/>
          <w:color w:val="000000" w:themeColor="text1"/>
          <w:sz w:val="24"/>
          <w:szCs w:val="24"/>
        </w:rPr>
        <w:t xml:space="preserve">okulumuza </w:t>
      </w:r>
      <w:r>
        <w:rPr>
          <w:rFonts w:ascii="Times New Roman" w:eastAsia="Times New Roman" w:hAnsi="Times New Roman" w:cs="Times New Roman"/>
          <w:color w:val="000000" w:themeColor="text1"/>
          <w:sz w:val="24"/>
          <w:szCs w:val="24"/>
        </w:rPr>
        <w:t xml:space="preserve">1 adet </w:t>
      </w:r>
      <w:r w:rsidR="00FE7AC1" w:rsidRPr="00FE7AC1">
        <w:rPr>
          <w:rFonts w:ascii="Times New Roman" w:eastAsia="Times New Roman" w:hAnsi="Times New Roman" w:cs="Times New Roman"/>
          <w:color w:val="000000" w:themeColor="text1"/>
          <w:sz w:val="24"/>
          <w:szCs w:val="24"/>
        </w:rPr>
        <w:t>A3/A4 yazıcı dağıtımı ve kurulumu gerçekleştirilmiştir.</w:t>
      </w:r>
    </w:p>
    <w:p w:rsidR="00FE7AC1" w:rsidRPr="00FE7AC1" w:rsidRDefault="00FE7AC1" w:rsidP="00FE7AC1">
      <w:pPr>
        <w:pStyle w:val="ListeParagraf"/>
        <w:shd w:val="clear" w:color="auto" w:fill="FFFFFF"/>
        <w:ind w:left="567" w:firstLine="0"/>
        <w:jc w:val="both"/>
        <w:textAlignment w:val="baseline"/>
        <w:rPr>
          <w:rFonts w:ascii="Times New Roman" w:eastAsia="Times New Roman" w:hAnsi="Times New Roman" w:cs="Times New Roman"/>
          <w:color w:val="000000" w:themeColor="text1"/>
          <w:sz w:val="24"/>
          <w:szCs w:val="24"/>
        </w:rPr>
      </w:pPr>
    </w:p>
    <w:p w:rsidR="00A7280D" w:rsidRPr="00177E27" w:rsidRDefault="00A7280D" w:rsidP="00A7280D">
      <w:pPr>
        <w:ind w:left="207" w:firstLine="501"/>
        <w:contextualSpacing/>
        <w:jc w:val="both"/>
        <w:rPr>
          <w:rFonts w:ascii="Times New Roman" w:hAnsi="Times New Roman" w:cs="Times New Roman"/>
          <w:sz w:val="24"/>
        </w:rPr>
      </w:pPr>
      <w:r w:rsidRPr="00177E27">
        <w:rPr>
          <w:rFonts w:ascii="Times New Roman" w:hAnsi="Times New Roman" w:cs="Times New Roman"/>
          <w:sz w:val="24"/>
        </w:rPr>
        <w:t xml:space="preserve">İlimizde elektronik ortamda belge aktarım işlemleri DYS (Doküman Yönetim Sistemi)  ile gerçekleştirilmektedir. Ayrıca Müdürlüğümüz ve diğer kurumlar arasında DYS aracılığıyla yazışmalar yapılmaktadır. </w:t>
      </w:r>
    </w:p>
    <w:p w:rsidR="00C76D47" w:rsidRDefault="00A7280D" w:rsidP="00A7280D">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 xml:space="preserve">Bakanlığımızın kurmuş olduğu MEBBİS vâsıtasıyla, kurumsal ve bireysel iş ve işlemlerin büyük bölümü, ayrıca personel ve öğrenci işlemlerini içeren modüller tek bir yapıda kurgulanmış, teşkilatın tüm birimlerinin kullanımına sunulmuştur. </w:t>
      </w:r>
      <w:r w:rsidR="00354E8D">
        <w:rPr>
          <w:rFonts w:ascii="Times New Roman" w:hAnsi="Times New Roman" w:cs="Times New Roman"/>
          <w:sz w:val="24"/>
        </w:rPr>
        <w:t>Okulumuz</w:t>
      </w:r>
      <w:r w:rsidRPr="00177E27">
        <w:rPr>
          <w:rFonts w:ascii="Times New Roman" w:hAnsi="Times New Roman" w:cs="Times New Roman"/>
          <w:sz w:val="24"/>
        </w:rPr>
        <w:t>da MEBBİS üzerinden “</w:t>
      </w:r>
      <w:r w:rsidR="00354E8D">
        <w:rPr>
          <w:rFonts w:ascii="Times New Roman" w:hAnsi="Times New Roman" w:cs="Times New Roman"/>
          <w:sz w:val="24"/>
        </w:rPr>
        <w:t>MEİS</w:t>
      </w:r>
      <w:r w:rsidRPr="00177E27">
        <w:rPr>
          <w:rFonts w:ascii="Times New Roman" w:hAnsi="Times New Roman" w:cs="Times New Roman"/>
          <w:sz w:val="24"/>
        </w:rPr>
        <w:t xml:space="preserve">, Evrak, TEFBİS, Kitap Seçim, İKS, RAM, Performans Yönetim Sistemi, Yönetici, </w:t>
      </w:r>
      <w:r w:rsidR="00C76D47">
        <w:rPr>
          <w:rFonts w:ascii="Times New Roman" w:hAnsi="Times New Roman" w:cs="Times New Roman"/>
          <w:sz w:val="24"/>
        </w:rPr>
        <w:t>Ödenek Takip Modülü</w:t>
      </w:r>
      <w:r w:rsidRPr="00177E27">
        <w:rPr>
          <w:rFonts w:ascii="Times New Roman" w:hAnsi="Times New Roman" w:cs="Times New Roman"/>
          <w:sz w:val="24"/>
        </w:rPr>
        <w:t xml:space="preserve">, Özlük, </w:t>
      </w:r>
      <w:r w:rsidR="00C76D47">
        <w:rPr>
          <w:rFonts w:ascii="Times New Roman" w:hAnsi="Times New Roman" w:cs="Times New Roman"/>
          <w:sz w:val="24"/>
        </w:rPr>
        <w:t>e-Okul</w:t>
      </w:r>
      <w:r w:rsidRPr="00177E27">
        <w:rPr>
          <w:rFonts w:ascii="Times New Roman" w:hAnsi="Times New Roman" w:cs="Times New Roman"/>
          <w:sz w:val="24"/>
        </w:rPr>
        <w:t xml:space="preserve">” ve benzeri başlıklarında çalışmalar yürütülmektedir. </w:t>
      </w:r>
    </w:p>
    <w:p w:rsidR="00EA4528" w:rsidRPr="00177E27" w:rsidRDefault="00EA4528" w:rsidP="00A7280D">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Bununla beraber yerel düzeyde istatistiki verilerin elde edilmesi ve değerlendirilmesi amacıyla hazırlanmış olan e-istatistik sisteminin etkin kullanımı konusunda yasal bir dayanak bulunmaması, yerel düzeyde teknolojik altyapının zayıf yönünü oluşturmaktadır.</w:t>
      </w:r>
    </w:p>
    <w:p w:rsidR="00FE7AC1" w:rsidRDefault="00FE7AC1" w:rsidP="00177E27">
      <w:pPr>
        <w:pStyle w:val="Balk3"/>
        <w:ind w:left="0"/>
        <w:rPr>
          <w:rFonts w:ascii="Times New Roman" w:hAnsi="Times New Roman" w:cs="Times New Roman"/>
        </w:rPr>
      </w:pPr>
    </w:p>
    <w:p w:rsidR="007333DC" w:rsidRDefault="007333DC" w:rsidP="007333DC">
      <w:pPr>
        <w:pStyle w:val="Balk3"/>
        <w:spacing w:before="200"/>
        <w:rPr>
          <w:rFonts w:ascii="Times New Roman" w:hAnsi="Times New Roman" w:cs="Times New Roman"/>
          <w:color w:val="000000" w:themeColor="text1"/>
          <w:sz w:val="20"/>
        </w:rPr>
      </w:pPr>
    </w:p>
    <w:p w:rsidR="007333DC" w:rsidRDefault="007333DC" w:rsidP="007333DC">
      <w:pPr>
        <w:pStyle w:val="Balk3"/>
        <w:spacing w:before="200"/>
        <w:rPr>
          <w:rFonts w:ascii="Times New Roman" w:hAnsi="Times New Roman" w:cs="Times New Roman"/>
          <w:color w:val="000000" w:themeColor="text1"/>
          <w:sz w:val="20"/>
        </w:rPr>
      </w:pPr>
    </w:p>
    <w:p w:rsidR="007333DC" w:rsidRDefault="007333DC" w:rsidP="007333DC">
      <w:pPr>
        <w:pStyle w:val="Balk3"/>
        <w:spacing w:before="200"/>
        <w:rPr>
          <w:rFonts w:ascii="Times New Roman" w:hAnsi="Times New Roman" w:cs="Times New Roman"/>
          <w:color w:val="000000" w:themeColor="text1"/>
          <w:sz w:val="20"/>
        </w:rPr>
      </w:pPr>
    </w:p>
    <w:p w:rsidR="0055370C" w:rsidRDefault="0055370C" w:rsidP="007333DC">
      <w:pPr>
        <w:pStyle w:val="Balk3"/>
        <w:spacing w:before="200"/>
        <w:rPr>
          <w:rFonts w:ascii="Times New Roman" w:hAnsi="Times New Roman" w:cs="Times New Roman"/>
          <w:color w:val="000000" w:themeColor="text1"/>
          <w:sz w:val="20"/>
        </w:rPr>
      </w:pPr>
    </w:p>
    <w:p w:rsidR="0055370C" w:rsidRDefault="0055370C" w:rsidP="007333DC">
      <w:pPr>
        <w:pStyle w:val="Balk3"/>
        <w:spacing w:before="200"/>
        <w:rPr>
          <w:rFonts w:ascii="Times New Roman" w:hAnsi="Times New Roman" w:cs="Times New Roman"/>
          <w:color w:val="000000" w:themeColor="text1"/>
          <w:sz w:val="20"/>
        </w:rPr>
      </w:pPr>
    </w:p>
    <w:p w:rsidR="0055370C" w:rsidRDefault="0055370C" w:rsidP="007333DC">
      <w:pPr>
        <w:pStyle w:val="Balk3"/>
        <w:spacing w:before="200"/>
        <w:rPr>
          <w:rFonts w:ascii="Times New Roman" w:hAnsi="Times New Roman" w:cs="Times New Roman"/>
          <w:color w:val="000000" w:themeColor="text1"/>
          <w:sz w:val="20"/>
        </w:rPr>
      </w:pPr>
    </w:p>
    <w:p w:rsidR="007333DC" w:rsidRPr="007333DC" w:rsidRDefault="007333DC" w:rsidP="007333DC">
      <w:pPr>
        <w:pStyle w:val="Balk3"/>
        <w:spacing w:before="200"/>
        <w:rPr>
          <w:rFonts w:ascii="Times New Roman" w:hAnsi="Times New Roman" w:cs="Times New Roman"/>
          <w:color w:val="000000" w:themeColor="text1"/>
        </w:rPr>
      </w:pPr>
      <w:r w:rsidRPr="007333DC">
        <w:rPr>
          <w:rFonts w:ascii="Times New Roman" w:hAnsi="Times New Roman" w:cs="Times New Roman"/>
          <w:color w:val="000000" w:themeColor="text1"/>
        </w:rPr>
        <w:lastRenderedPageBreak/>
        <w:t xml:space="preserve">Tablo 13: Teknoloji ve Bilişim Altyapısı </w:t>
      </w:r>
    </w:p>
    <w:p w:rsidR="007333DC" w:rsidRPr="00FD5CDB" w:rsidRDefault="007333DC" w:rsidP="007333DC">
      <w:pPr>
        <w:pStyle w:val="Balk3"/>
        <w:spacing w:before="200"/>
        <w:rPr>
          <w:rFonts w:ascii="Times New Roman" w:hAnsi="Times New Roman" w:cs="Times New Roman"/>
          <w:color w:val="000000" w:themeColor="text1"/>
        </w:rPr>
      </w:pPr>
    </w:p>
    <w:tbl>
      <w:tblPr>
        <w:tblStyle w:val="TabloKlavuzu"/>
        <w:tblW w:w="8784" w:type="dxa"/>
        <w:jc w:val="center"/>
        <w:tblLook w:val="04A0" w:firstRow="1" w:lastRow="0" w:firstColumn="1" w:lastColumn="0" w:noHBand="0" w:noVBand="1"/>
      </w:tblPr>
      <w:tblGrid>
        <w:gridCol w:w="7508"/>
        <w:gridCol w:w="1276"/>
      </w:tblGrid>
      <w:tr w:rsidR="007333DC" w:rsidRPr="00FD5CDB" w:rsidTr="003773AE">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8064A2" w:themeFill="accent4"/>
          </w:tcPr>
          <w:p w:rsidR="007333DC" w:rsidRPr="00FD5CDB" w:rsidRDefault="007333DC" w:rsidP="003773AE">
            <w:pPr>
              <w:pStyle w:val="Balk3"/>
              <w:ind w:left="0"/>
              <w:jc w:val="center"/>
              <w:outlineLvl w:val="2"/>
              <w:rPr>
                <w:rFonts w:ascii="Times New Roman" w:hAnsi="Times New Roman" w:cs="Times New Roman"/>
                <w:color w:val="FFFFFF" w:themeColor="background1"/>
                <w:lang w:eastAsia="en-US"/>
              </w:rPr>
            </w:pPr>
            <w:r w:rsidRPr="00FD5CDB">
              <w:rPr>
                <w:rFonts w:ascii="Times New Roman" w:hAnsi="Times New Roman" w:cs="Times New Roman"/>
                <w:color w:val="FFFFFF" w:themeColor="background1"/>
                <w:lang w:eastAsia="en-US"/>
              </w:rPr>
              <w:t>Teknoloji ve Bilişim Altyapısı</w:t>
            </w:r>
          </w:p>
        </w:tc>
      </w:tr>
      <w:tr w:rsidR="007333DC" w:rsidRPr="00FD5CDB" w:rsidTr="003773AE">
        <w:trPr>
          <w:jc w:val="center"/>
        </w:trPr>
        <w:tc>
          <w:tcPr>
            <w:tcW w:w="7508" w:type="dxa"/>
            <w:tcBorders>
              <w:top w:val="single" w:sz="4" w:space="0" w:color="auto"/>
              <w:left w:val="single" w:sz="4" w:space="0" w:color="auto"/>
              <w:bottom w:val="single" w:sz="4" w:space="0" w:color="auto"/>
              <w:right w:val="single" w:sz="4" w:space="0" w:color="auto"/>
            </w:tcBorders>
            <w:hideMark/>
          </w:tcPr>
          <w:p w:rsidR="007333DC" w:rsidRPr="007C7EAD" w:rsidRDefault="007333DC" w:rsidP="003773AE">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Etkileşimli akıllı tahta sayısı</w:t>
            </w:r>
          </w:p>
        </w:tc>
        <w:tc>
          <w:tcPr>
            <w:tcW w:w="1276" w:type="dxa"/>
            <w:tcBorders>
              <w:top w:val="single" w:sz="4" w:space="0" w:color="auto"/>
              <w:left w:val="single" w:sz="4" w:space="0" w:color="auto"/>
              <w:bottom w:val="single" w:sz="4" w:space="0" w:color="auto"/>
              <w:right w:val="single" w:sz="4" w:space="0" w:color="auto"/>
            </w:tcBorders>
          </w:tcPr>
          <w:p w:rsidR="007333DC" w:rsidRPr="00FD5CDB" w:rsidRDefault="007333DC" w:rsidP="003773AE">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12</w:t>
            </w:r>
          </w:p>
        </w:tc>
      </w:tr>
      <w:tr w:rsidR="007333DC" w:rsidRPr="00FD5CDB" w:rsidTr="003773AE">
        <w:trPr>
          <w:jc w:val="center"/>
        </w:trPr>
        <w:tc>
          <w:tcPr>
            <w:tcW w:w="7508" w:type="dxa"/>
            <w:tcBorders>
              <w:top w:val="single" w:sz="4" w:space="0" w:color="auto"/>
              <w:left w:val="single" w:sz="4" w:space="0" w:color="auto"/>
              <w:bottom w:val="single" w:sz="4" w:space="0" w:color="auto"/>
              <w:right w:val="single" w:sz="4" w:space="0" w:color="auto"/>
            </w:tcBorders>
            <w:hideMark/>
          </w:tcPr>
          <w:p w:rsidR="007333DC" w:rsidRPr="007C7EAD" w:rsidRDefault="007333DC" w:rsidP="003773AE">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Tablet sayısı</w:t>
            </w:r>
          </w:p>
        </w:tc>
        <w:tc>
          <w:tcPr>
            <w:tcW w:w="1276" w:type="dxa"/>
            <w:tcBorders>
              <w:top w:val="single" w:sz="4" w:space="0" w:color="auto"/>
              <w:left w:val="single" w:sz="4" w:space="0" w:color="auto"/>
              <w:bottom w:val="single" w:sz="4" w:space="0" w:color="auto"/>
              <w:right w:val="single" w:sz="4" w:space="0" w:color="auto"/>
            </w:tcBorders>
          </w:tcPr>
          <w:p w:rsidR="007333DC" w:rsidRPr="00FD5CDB" w:rsidRDefault="007333DC" w:rsidP="003773AE">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0</w:t>
            </w:r>
          </w:p>
        </w:tc>
      </w:tr>
      <w:tr w:rsidR="007333DC" w:rsidRPr="00FD5CDB" w:rsidTr="003773AE">
        <w:trPr>
          <w:jc w:val="center"/>
        </w:trPr>
        <w:tc>
          <w:tcPr>
            <w:tcW w:w="7508" w:type="dxa"/>
            <w:tcBorders>
              <w:top w:val="single" w:sz="4" w:space="0" w:color="auto"/>
              <w:left w:val="single" w:sz="4" w:space="0" w:color="auto"/>
              <w:bottom w:val="single" w:sz="4" w:space="0" w:color="auto"/>
              <w:right w:val="single" w:sz="4" w:space="0" w:color="auto"/>
            </w:tcBorders>
            <w:hideMark/>
          </w:tcPr>
          <w:p w:rsidR="007333DC" w:rsidRPr="007C7EAD" w:rsidRDefault="007333DC" w:rsidP="003773AE">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Bilgisayar/bilişim teknolojileri sınıfı/laboratuarı sayısı</w:t>
            </w:r>
          </w:p>
        </w:tc>
        <w:tc>
          <w:tcPr>
            <w:tcW w:w="1276" w:type="dxa"/>
            <w:tcBorders>
              <w:top w:val="single" w:sz="4" w:space="0" w:color="auto"/>
              <w:left w:val="single" w:sz="4" w:space="0" w:color="auto"/>
              <w:bottom w:val="single" w:sz="4" w:space="0" w:color="auto"/>
              <w:right w:val="single" w:sz="4" w:space="0" w:color="auto"/>
            </w:tcBorders>
          </w:tcPr>
          <w:p w:rsidR="007333DC" w:rsidRPr="00FD5CDB" w:rsidRDefault="007333DC" w:rsidP="003773AE">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0</w:t>
            </w:r>
          </w:p>
        </w:tc>
      </w:tr>
      <w:tr w:rsidR="007333DC" w:rsidRPr="00FD5CDB" w:rsidTr="003773AE">
        <w:trPr>
          <w:jc w:val="center"/>
        </w:trPr>
        <w:tc>
          <w:tcPr>
            <w:tcW w:w="7508" w:type="dxa"/>
            <w:tcBorders>
              <w:top w:val="single" w:sz="4" w:space="0" w:color="auto"/>
              <w:left w:val="single" w:sz="4" w:space="0" w:color="auto"/>
              <w:bottom w:val="single" w:sz="4" w:space="0" w:color="auto"/>
              <w:right w:val="single" w:sz="4" w:space="0" w:color="auto"/>
            </w:tcBorders>
            <w:hideMark/>
          </w:tcPr>
          <w:p w:rsidR="007333DC" w:rsidRPr="007C7EAD" w:rsidRDefault="007333DC" w:rsidP="003773AE">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Fotokopi makinesi sayısı</w:t>
            </w:r>
          </w:p>
        </w:tc>
        <w:tc>
          <w:tcPr>
            <w:tcW w:w="1276" w:type="dxa"/>
            <w:tcBorders>
              <w:top w:val="single" w:sz="4" w:space="0" w:color="auto"/>
              <w:left w:val="single" w:sz="4" w:space="0" w:color="auto"/>
              <w:bottom w:val="single" w:sz="4" w:space="0" w:color="auto"/>
              <w:right w:val="single" w:sz="4" w:space="0" w:color="auto"/>
            </w:tcBorders>
          </w:tcPr>
          <w:p w:rsidR="007333DC" w:rsidRPr="00FD5CDB" w:rsidRDefault="00F87DBE" w:rsidP="003773AE">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2</w:t>
            </w:r>
          </w:p>
        </w:tc>
      </w:tr>
      <w:tr w:rsidR="007333DC" w:rsidRPr="00FD5CDB" w:rsidTr="003773AE">
        <w:trPr>
          <w:jc w:val="center"/>
        </w:trPr>
        <w:tc>
          <w:tcPr>
            <w:tcW w:w="7508" w:type="dxa"/>
            <w:tcBorders>
              <w:top w:val="single" w:sz="4" w:space="0" w:color="auto"/>
              <w:left w:val="single" w:sz="4" w:space="0" w:color="auto"/>
              <w:bottom w:val="single" w:sz="4" w:space="0" w:color="auto"/>
              <w:right w:val="single" w:sz="4" w:space="0" w:color="auto"/>
            </w:tcBorders>
            <w:hideMark/>
          </w:tcPr>
          <w:p w:rsidR="007333DC" w:rsidRPr="007C7EAD" w:rsidRDefault="007333DC" w:rsidP="003773AE">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DYS kullanımı</w:t>
            </w:r>
          </w:p>
        </w:tc>
        <w:tc>
          <w:tcPr>
            <w:tcW w:w="1276" w:type="dxa"/>
            <w:tcBorders>
              <w:top w:val="single" w:sz="4" w:space="0" w:color="auto"/>
              <w:left w:val="single" w:sz="4" w:space="0" w:color="auto"/>
              <w:bottom w:val="single" w:sz="4" w:space="0" w:color="auto"/>
              <w:right w:val="single" w:sz="4" w:space="0" w:color="auto"/>
            </w:tcBorders>
          </w:tcPr>
          <w:p w:rsidR="007333DC" w:rsidRPr="00FD5CDB" w:rsidRDefault="007333DC" w:rsidP="003773AE">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7333DC" w:rsidRPr="00FD5CDB" w:rsidTr="003773AE">
        <w:trPr>
          <w:jc w:val="center"/>
        </w:trPr>
        <w:tc>
          <w:tcPr>
            <w:tcW w:w="7508" w:type="dxa"/>
            <w:tcBorders>
              <w:top w:val="single" w:sz="4" w:space="0" w:color="auto"/>
              <w:left w:val="single" w:sz="4" w:space="0" w:color="auto"/>
              <w:bottom w:val="single" w:sz="4" w:space="0" w:color="auto"/>
              <w:right w:val="single" w:sz="4" w:space="0" w:color="auto"/>
            </w:tcBorders>
            <w:hideMark/>
          </w:tcPr>
          <w:p w:rsidR="007333DC" w:rsidRPr="007C7EAD" w:rsidRDefault="007333DC" w:rsidP="003773AE">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Bilişim Teknolojileri/Bilişim Teknolojileri Rehber Öğretmeni sayısı</w:t>
            </w:r>
          </w:p>
        </w:tc>
        <w:tc>
          <w:tcPr>
            <w:tcW w:w="1276" w:type="dxa"/>
            <w:tcBorders>
              <w:top w:val="single" w:sz="4" w:space="0" w:color="auto"/>
              <w:left w:val="single" w:sz="4" w:space="0" w:color="auto"/>
              <w:bottom w:val="single" w:sz="4" w:space="0" w:color="auto"/>
              <w:right w:val="single" w:sz="4" w:space="0" w:color="auto"/>
            </w:tcBorders>
          </w:tcPr>
          <w:p w:rsidR="007333DC" w:rsidRPr="00FD5CDB" w:rsidRDefault="007333DC" w:rsidP="003773AE">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0</w:t>
            </w:r>
          </w:p>
        </w:tc>
      </w:tr>
      <w:tr w:rsidR="007333DC" w:rsidRPr="00FD5CDB" w:rsidTr="003773AE">
        <w:trPr>
          <w:jc w:val="center"/>
        </w:trPr>
        <w:tc>
          <w:tcPr>
            <w:tcW w:w="7508" w:type="dxa"/>
            <w:tcBorders>
              <w:top w:val="single" w:sz="4" w:space="0" w:color="auto"/>
              <w:left w:val="single" w:sz="4" w:space="0" w:color="auto"/>
              <w:bottom w:val="single" w:sz="4" w:space="0" w:color="auto"/>
              <w:right w:val="single" w:sz="4" w:space="0" w:color="auto"/>
            </w:tcBorders>
            <w:hideMark/>
          </w:tcPr>
          <w:p w:rsidR="007333DC" w:rsidRPr="007C7EAD" w:rsidRDefault="007333DC" w:rsidP="003773AE">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Elektronik dilek, istek, öneri sisteminin kullanımı</w:t>
            </w:r>
          </w:p>
        </w:tc>
        <w:tc>
          <w:tcPr>
            <w:tcW w:w="1276" w:type="dxa"/>
            <w:tcBorders>
              <w:top w:val="single" w:sz="4" w:space="0" w:color="auto"/>
              <w:left w:val="single" w:sz="4" w:space="0" w:color="auto"/>
              <w:bottom w:val="single" w:sz="4" w:space="0" w:color="auto"/>
              <w:right w:val="single" w:sz="4" w:space="0" w:color="auto"/>
            </w:tcBorders>
          </w:tcPr>
          <w:p w:rsidR="007333DC" w:rsidRPr="00FD5CDB" w:rsidRDefault="007333DC" w:rsidP="003773AE">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7333DC" w:rsidRPr="00FD5CDB" w:rsidTr="003773AE">
        <w:trPr>
          <w:jc w:val="center"/>
        </w:trPr>
        <w:tc>
          <w:tcPr>
            <w:tcW w:w="7508" w:type="dxa"/>
            <w:tcBorders>
              <w:top w:val="single" w:sz="4" w:space="0" w:color="auto"/>
              <w:left w:val="single" w:sz="4" w:space="0" w:color="auto"/>
              <w:bottom w:val="single" w:sz="4" w:space="0" w:color="auto"/>
              <w:right w:val="single" w:sz="4" w:space="0" w:color="auto"/>
            </w:tcBorders>
            <w:hideMark/>
          </w:tcPr>
          <w:p w:rsidR="007333DC" w:rsidRPr="007C7EAD" w:rsidRDefault="007333DC" w:rsidP="003773AE">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EBA’ya kayıtlı öğretmen sayısı</w:t>
            </w:r>
          </w:p>
        </w:tc>
        <w:tc>
          <w:tcPr>
            <w:tcW w:w="1276" w:type="dxa"/>
            <w:tcBorders>
              <w:top w:val="single" w:sz="4" w:space="0" w:color="auto"/>
              <w:left w:val="single" w:sz="4" w:space="0" w:color="auto"/>
              <w:bottom w:val="single" w:sz="4" w:space="0" w:color="auto"/>
              <w:right w:val="single" w:sz="4" w:space="0" w:color="auto"/>
            </w:tcBorders>
          </w:tcPr>
          <w:p w:rsidR="007333DC" w:rsidRPr="00FD5CDB" w:rsidRDefault="007333DC" w:rsidP="003773AE">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10</w:t>
            </w:r>
          </w:p>
        </w:tc>
      </w:tr>
      <w:tr w:rsidR="007333DC" w:rsidRPr="00FD5CDB" w:rsidTr="003773AE">
        <w:trPr>
          <w:jc w:val="center"/>
        </w:trPr>
        <w:tc>
          <w:tcPr>
            <w:tcW w:w="7508" w:type="dxa"/>
            <w:tcBorders>
              <w:top w:val="single" w:sz="4" w:space="0" w:color="auto"/>
              <w:left w:val="single" w:sz="4" w:space="0" w:color="auto"/>
              <w:bottom w:val="single" w:sz="4" w:space="0" w:color="auto"/>
              <w:right w:val="single" w:sz="4" w:space="0" w:color="auto"/>
            </w:tcBorders>
            <w:hideMark/>
          </w:tcPr>
          <w:p w:rsidR="007333DC" w:rsidRPr="007C7EAD" w:rsidRDefault="007333DC" w:rsidP="003773AE">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SMS bilgilendirme sistemi kullanımı</w:t>
            </w:r>
          </w:p>
        </w:tc>
        <w:tc>
          <w:tcPr>
            <w:tcW w:w="1276" w:type="dxa"/>
            <w:tcBorders>
              <w:top w:val="single" w:sz="4" w:space="0" w:color="auto"/>
              <w:left w:val="single" w:sz="4" w:space="0" w:color="auto"/>
              <w:bottom w:val="single" w:sz="4" w:space="0" w:color="auto"/>
              <w:right w:val="single" w:sz="4" w:space="0" w:color="auto"/>
            </w:tcBorders>
          </w:tcPr>
          <w:p w:rsidR="007333DC" w:rsidRPr="00FD5CDB" w:rsidRDefault="007333DC" w:rsidP="003773AE">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7333DC" w:rsidRPr="00FD5CDB" w:rsidTr="003773AE">
        <w:trPr>
          <w:jc w:val="center"/>
        </w:trPr>
        <w:tc>
          <w:tcPr>
            <w:tcW w:w="7508" w:type="dxa"/>
            <w:tcBorders>
              <w:top w:val="single" w:sz="4" w:space="0" w:color="auto"/>
              <w:left w:val="single" w:sz="4" w:space="0" w:color="auto"/>
              <w:bottom w:val="single" w:sz="4" w:space="0" w:color="auto"/>
              <w:right w:val="single" w:sz="4" w:space="0" w:color="auto"/>
            </w:tcBorders>
            <w:hideMark/>
          </w:tcPr>
          <w:p w:rsidR="007333DC" w:rsidRPr="007C7EAD" w:rsidRDefault="007333DC" w:rsidP="003773AE">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MEB tarafından sağlanan resmi internet sitesinin kullanımı</w:t>
            </w:r>
          </w:p>
        </w:tc>
        <w:tc>
          <w:tcPr>
            <w:tcW w:w="1276" w:type="dxa"/>
            <w:tcBorders>
              <w:top w:val="single" w:sz="4" w:space="0" w:color="auto"/>
              <w:left w:val="single" w:sz="4" w:space="0" w:color="auto"/>
              <w:bottom w:val="single" w:sz="4" w:space="0" w:color="auto"/>
              <w:right w:val="single" w:sz="4" w:space="0" w:color="auto"/>
            </w:tcBorders>
          </w:tcPr>
          <w:p w:rsidR="007333DC" w:rsidRPr="00FD5CDB" w:rsidRDefault="007333DC" w:rsidP="003773AE">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7333DC" w:rsidRPr="00FD5CDB" w:rsidTr="003773AE">
        <w:trPr>
          <w:jc w:val="center"/>
        </w:trPr>
        <w:tc>
          <w:tcPr>
            <w:tcW w:w="7508" w:type="dxa"/>
            <w:tcBorders>
              <w:top w:val="single" w:sz="4" w:space="0" w:color="auto"/>
              <w:left w:val="single" w:sz="4" w:space="0" w:color="auto"/>
              <w:bottom w:val="single" w:sz="4" w:space="0" w:color="auto"/>
              <w:right w:val="single" w:sz="4" w:space="0" w:color="auto"/>
            </w:tcBorders>
            <w:hideMark/>
          </w:tcPr>
          <w:p w:rsidR="007333DC" w:rsidRPr="007C7EAD" w:rsidRDefault="007333DC" w:rsidP="003773AE">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Resmi elektronik posta adresinin kullanımı</w:t>
            </w:r>
          </w:p>
        </w:tc>
        <w:tc>
          <w:tcPr>
            <w:tcW w:w="1276" w:type="dxa"/>
            <w:tcBorders>
              <w:top w:val="single" w:sz="4" w:space="0" w:color="auto"/>
              <w:left w:val="single" w:sz="4" w:space="0" w:color="auto"/>
              <w:bottom w:val="single" w:sz="4" w:space="0" w:color="auto"/>
              <w:right w:val="single" w:sz="4" w:space="0" w:color="auto"/>
            </w:tcBorders>
          </w:tcPr>
          <w:p w:rsidR="007333DC" w:rsidRPr="00FD5CDB" w:rsidRDefault="007333DC" w:rsidP="003773AE">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7333DC" w:rsidRPr="00FD5CDB" w:rsidTr="003773AE">
        <w:trPr>
          <w:jc w:val="center"/>
        </w:trPr>
        <w:tc>
          <w:tcPr>
            <w:tcW w:w="7508" w:type="dxa"/>
            <w:tcBorders>
              <w:top w:val="single" w:sz="4" w:space="0" w:color="auto"/>
              <w:left w:val="single" w:sz="4" w:space="0" w:color="auto"/>
              <w:bottom w:val="single" w:sz="4" w:space="0" w:color="auto"/>
              <w:right w:val="single" w:sz="4" w:space="0" w:color="auto"/>
            </w:tcBorders>
            <w:hideMark/>
          </w:tcPr>
          <w:p w:rsidR="007333DC" w:rsidRPr="007C7EAD" w:rsidRDefault="007333DC" w:rsidP="003773AE">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Kurumsal istatistik elde etme sistemi kullanımı</w:t>
            </w:r>
          </w:p>
        </w:tc>
        <w:tc>
          <w:tcPr>
            <w:tcW w:w="1276" w:type="dxa"/>
            <w:tcBorders>
              <w:top w:val="single" w:sz="4" w:space="0" w:color="auto"/>
              <w:left w:val="single" w:sz="4" w:space="0" w:color="auto"/>
              <w:bottom w:val="single" w:sz="4" w:space="0" w:color="auto"/>
              <w:right w:val="single" w:sz="4" w:space="0" w:color="auto"/>
            </w:tcBorders>
          </w:tcPr>
          <w:p w:rsidR="007333DC" w:rsidRPr="00FD5CDB" w:rsidRDefault="007333DC" w:rsidP="003773AE">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bl>
    <w:p w:rsidR="00172446" w:rsidRDefault="00172446" w:rsidP="00177E27">
      <w:pPr>
        <w:pStyle w:val="Balk3"/>
        <w:ind w:left="0"/>
        <w:rPr>
          <w:rFonts w:ascii="Times New Roman" w:hAnsi="Times New Roman" w:cs="Times New Roman"/>
        </w:rPr>
      </w:pPr>
    </w:p>
    <w:p w:rsidR="00172446" w:rsidRDefault="00172446" w:rsidP="00177E27">
      <w:pPr>
        <w:pStyle w:val="Balk3"/>
        <w:ind w:left="0"/>
        <w:rPr>
          <w:rFonts w:ascii="Times New Roman" w:hAnsi="Times New Roman" w:cs="Times New Roman"/>
        </w:rPr>
      </w:pPr>
    </w:p>
    <w:p w:rsidR="00172446" w:rsidRPr="00284AF8" w:rsidRDefault="00172446" w:rsidP="00177E27">
      <w:pPr>
        <w:pStyle w:val="Balk3"/>
        <w:ind w:left="0"/>
        <w:rPr>
          <w:rFonts w:ascii="Times New Roman" w:hAnsi="Times New Roman" w:cs="Times New Roman"/>
        </w:rPr>
      </w:pPr>
    </w:p>
    <w:p w:rsidR="00FD3545" w:rsidRPr="00E5482E" w:rsidRDefault="00133410">
      <w:pPr>
        <w:pStyle w:val="Balk3"/>
        <w:spacing w:before="198"/>
        <w:rPr>
          <w:rFonts w:ascii="Times New Roman" w:hAnsi="Times New Roman" w:cs="Times New Roman"/>
          <w:color w:val="002060"/>
        </w:rPr>
      </w:pPr>
      <w:r w:rsidRPr="00E5482E">
        <w:rPr>
          <w:rFonts w:ascii="Times New Roman" w:hAnsi="Times New Roman" w:cs="Times New Roman"/>
          <w:color w:val="002060"/>
        </w:rPr>
        <w:t>Mali Kaynak Analizi</w:t>
      </w:r>
    </w:p>
    <w:p w:rsidR="00FD3545" w:rsidRPr="00177E27" w:rsidRDefault="0045431B">
      <w:pPr>
        <w:pStyle w:val="Balk3"/>
        <w:spacing w:before="201"/>
        <w:rPr>
          <w:rFonts w:ascii="Times New Roman" w:hAnsi="Times New Roman" w:cs="Times New Roman"/>
          <w:color w:val="000000" w:themeColor="text1"/>
        </w:rPr>
      </w:pPr>
      <w:bookmarkStart w:id="10" w:name="_bookmark36"/>
      <w:bookmarkEnd w:id="10"/>
      <w:r>
        <w:rPr>
          <w:rFonts w:ascii="Times New Roman" w:hAnsi="Times New Roman" w:cs="Times New Roman"/>
          <w:color w:val="000000" w:themeColor="text1"/>
        </w:rPr>
        <w:t>Tablo 14</w:t>
      </w:r>
      <w:r w:rsidR="00133410" w:rsidRPr="00177E27">
        <w:rPr>
          <w:rFonts w:ascii="Times New Roman" w:hAnsi="Times New Roman" w:cs="Times New Roman"/>
          <w:color w:val="000000" w:themeColor="text1"/>
        </w:rPr>
        <w:t>: Tahmini Kaynaklar</w:t>
      </w:r>
      <w:r w:rsidR="0077090E">
        <w:rPr>
          <w:rFonts w:ascii="Times New Roman" w:hAnsi="Times New Roman" w:cs="Times New Roman"/>
          <w:color w:val="000000" w:themeColor="text1"/>
        </w:rPr>
        <w:t xml:space="preserve"> (TL)</w:t>
      </w:r>
    </w:p>
    <w:p w:rsidR="00FD3545" w:rsidRPr="00620D4F" w:rsidRDefault="00B21DC6" w:rsidP="00620D4F">
      <w:pPr>
        <w:pStyle w:val="GvdeMetni"/>
        <w:spacing w:before="3"/>
        <w:jc w:val="both"/>
        <w:rPr>
          <w:rFonts w:ascii="Times New Roman" w:hAnsi="Times New Roman" w:cs="Times New Roman"/>
        </w:rPr>
      </w:pPr>
      <w:r w:rsidRPr="00620D4F">
        <w:rPr>
          <w:rFonts w:ascii="Times New Roman" w:hAnsi="Times New Roman" w:cs="Times New Roman"/>
        </w:rPr>
        <w:t>Müdürlüğümüzün 2019-2023 döneminde kaynakları, uygulanmakta olan tasarruf tedbirleri de dikkati alınarak tahmin edilmiş ve tabloda sunulmuştur.</w:t>
      </w:r>
    </w:p>
    <w:p w:rsidR="00B21DC6" w:rsidRPr="00620D4F" w:rsidRDefault="00B21DC6" w:rsidP="00620D4F">
      <w:pPr>
        <w:pStyle w:val="GvdeMetni"/>
        <w:spacing w:before="3"/>
        <w:jc w:val="both"/>
        <w:rPr>
          <w:rFonts w:ascii="Times New Roman" w:hAnsi="Times New Roman" w:cs="Times New Roman"/>
        </w:rPr>
      </w:pPr>
    </w:p>
    <w:p w:rsidR="00FD3545" w:rsidRDefault="00FD3545">
      <w:pPr>
        <w:pStyle w:val="GvdeMetni"/>
        <w:spacing w:before="3"/>
        <w:rPr>
          <w:rFonts w:ascii="Times New Roman" w:hAnsi="Times New Roman" w:cs="Times New Roman"/>
          <w:b/>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2274FE" w:rsidRPr="00872CFB" w:rsidTr="00B41171">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4"/>
                <w:szCs w:val="24"/>
              </w:rPr>
            </w:pPr>
          </w:p>
          <w:p w:rsidR="002274FE" w:rsidRPr="00E426BB" w:rsidRDefault="002274FE" w:rsidP="00B41171">
            <w:pPr>
              <w:pStyle w:val="TableParagraph"/>
              <w:ind w:left="71"/>
              <w:jc w:val="center"/>
              <w:rPr>
                <w:rFonts w:ascii="Times New Roman" w:hAnsi="Times New Roman" w:cs="Times New Roman"/>
                <w:sz w:val="24"/>
                <w:szCs w:val="24"/>
              </w:rPr>
            </w:pPr>
            <w:r w:rsidRPr="00E426BB">
              <w:rPr>
                <w:rFonts w:ascii="Times New Roman" w:hAnsi="Times New Roman" w:cs="Times New Roman"/>
                <w:sz w:val="24"/>
                <w:szCs w:val="24"/>
              </w:rPr>
              <w:t>KAYNAKLAR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1.</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2.</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3.</w:t>
            </w:r>
            <w:r w:rsidRPr="00E426BB">
              <w:rPr>
                <w:rFonts w:ascii="Times New Roman" w:hAnsi="Times New Roman" w:cs="Times New Roman"/>
                <w:spacing w:val="-5"/>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4.</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5.</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ind w:left="119" w:right="-84"/>
              <w:jc w:val="center"/>
              <w:rPr>
                <w:rFonts w:ascii="Times New Roman" w:hAnsi="Times New Roman" w:cs="Times New Roman"/>
                <w:sz w:val="20"/>
                <w:szCs w:val="20"/>
              </w:rPr>
            </w:pPr>
            <w:r w:rsidRPr="00E426BB">
              <w:rPr>
                <w:rFonts w:ascii="Times New Roman" w:hAnsi="Times New Roman" w:cs="Times New Roman"/>
                <w:w w:val="95"/>
                <w:sz w:val="20"/>
                <w:szCs w:val="20"/>
              </w:rPr>
              <w:t xml:space="preserve">Toplam </w:t>
            </w:r>
            <w:r w:rsidRPr="00E426BB">
              <w:rPr>
                <w:rFonts w:ascii="Times New Roman" w:hAnsi="Times New Roman" w:cs="Times New Roman"/>
                <w:sz w:val="20"/>
                <w:szCs w:val="20"/>
              </w:rPr>
              <w:t>Kaynak</w:t>
            </w:r>
          </w:p>
        </w:tc>
      </w:tr>
      <w:tr w:rsidR="002274FE" w:rsidRPr="00872CFB" w:rsidTr="00B4117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Bütçe Dışı Fonlar</w:t>
            </w:r>
            <w:r w:rsidR="00CC208C">
              <w:rPr>
                <w:rFonts w:ascii="Times New Roman" w:hAnsi="Times New Roman" w:cs="Times New Roman"/>
                <w:sz w:val="20"/>
                <w:szCs w:val="24"/>
              </w:rPr>
              <w:t xml:space="preserve"> (Okul Aile Birliği)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AB3739" w:rsidP="00B41171">
            <w:pPr>
              <w:jc w:val="right"/>
              <w:rPr>
                <w:bCs/>
                <w:color w:val="000000" w:themeColor="text1"/>
                <w:sz w:val="18"/>
                <w:szCs w:val="20"/>
              </w:rPr>
            </w:pPr>
            <w:r>
              <w:rPr>
                <w:bCs/>
                <w:color w:val="000000" w:themeColor="text1"/>
                <w:sz w:val="18"/>
                <w:szCs w:val="20"/>
              </w:rPr>
              <w:t>5000</w:t>
            </w:r>
          </w:p>
        </w:tc>
        <w:tc>
          <w:tcPr>
            <w:tcW w:w="1134" w:type="dxa"/>
            <w:shd w:val="clear" w:color="auto" w:fill="FFFFFF" w:themeFill="background1"/>
            <w:vAlign w:val="center"/>
          </w:tcPr>
          <w:p w:rsidR="002274FE" w:rsidRPr="004131DA" w:rsidRDefault="00AB3739"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Pr>
                <w:color w:val="000000" w:themeColor="text1"/>
                <w:sz w:val="18"/>
                <w:szCs w:val="20"/>
              </w:rPr>
              <w:t>5000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0F2A12" w:rsidP="00B41171">
            <w:pPr>
              <w:jc w:val="right"/>
              <w:rPr>
                <w:color w:val="000000" w:themeColor="text1"/>
                <w:sz w:val="18"/>
                <w:szCs w:val="20"/>
              </w:rPr>
            </w:pPr>
            <w:r>
              <w:rPr>
                <w:color w:val="000000" w:themeColor="text1"/>
                <w:sz w:val="18"/>
                <w:szCs w:val="20"/>
              </w:rPr>
              <w:t>5000</w:t>
            </w:r>
          </w:p>
        </w:tc>
        <w:tc>
          <w:tcPr>
            <w:tcW w:w="1134" w:type="dxa"/>
            <w:shd w:val="clear" w:color="auto" w:fill="FFFFFF" w:themeFill="background1"/>
            <w:vAlign w:val="center"/>
          </w:tcPr>
          <w:p w:rsidR="002274FE" w:rsidRPr="004131DA" w:rsidRDefault="000F2A12" w:rsidP="00AB3739">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Pr>
                <w:color w:val="000000" w:themeColor="text1"/>
                <w:sz w:val="18"/>
                <w:szCs w:val="20"/>
              </w:rPr>
              <w:t>50</w:t>
            </w:r>
            <w:r w:rsidR="00AB3739">
              <w:rPr>
                <w:color w:val="000000" w:themeColor="text1"/>
                <w:sz w:val="18"/>
                <w:szCs w:val="20"/>
              </w:rPr>
              <w:t>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0F2A12" w:rsidP="00AB3739">
            <w:pPr>
              <w:jc w:val="right"/>
              <w:rPr>
                <w:bCs/>
                <w:color w:val="000000" w:themeColor="text1"/>
                <w:sz w:val="18"/>
                <w:szCs w:val="20"/>
              </w:rPr>
            </w:pPr>
            <w:r>
              <w:rPr>
                <w:bCs/>
                <w:color w:val="000000" w:themeColor="text1"/>
                <w:sz w:val="18"/>
                <w:szCs w:val="20"/>
              </w:rPr>
              <w:t>5</w:t>
            </w:r>
            <w:r w:rsidR="00AB3739">
              <w:rPr>
                <w:bCs/>
                <w:color w:val="000000" w:themeColor="text1"/>
                <w:sz w:val="18"/>
                <w:szCs w:val="20"/>
              </w:rPr>
              <w:t>0</w:t>
            </w:r>
            <w:r>
              <w:rPr>
                <w:bCs/>
                <w:color w:val="000000" w:themeColor="text1"/>
                <w:sz w:val="18"/>
                <w:szCs w:val="20"/>
              </w:rPr>
              <w:t>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411427" w:rsidP="00B41171">
            <w:pPr>
              <w:jc w:val="right"/>
              <w:rPr>
                <w:color w:val="000000" w:themeColor="text1"/>
                <w:sz w:val="18"/>
              </w:rPr>
            </w:pPr>
            <w:r>
              <w:rPr>
                <w:color w:val="000000" w:themeColor="text1"/>
                <w:sz w:val="18"/>
              </w:rPr>
              <w:t>2500</w:t>
            </w:r>
            <w:r w:rsidR="000F2A12">
              <w:rPr>
                <w:color w:val="000000" w:themeColor="text1"/>
                <w:sz w:val="18"/>
              </w:rPr>
              <w:t>0</w:t>
            </w:r>
          </w:p>
        </w:tc>
      </w:tr>
      <w:tr w:rsidR="002274FE" w:rsidRPr="00872CFB" w:rsidTr="00B41171">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Diğer (Ulusal ve Uluslararası Hibe Fonları</w:t>
            </w:r>
            <w:r w:rsidR="00CC208C">
              <w:rPr>
                <w:rFonts w:ascii="Times New Roman" w:hAnsi="Times New Roman" w:cs="Times New Roman"/>
                <w:sz w:val="20"/>
                <w:szCs w:val="24"/>
              </w:rPr>
              <w:t xml:space="preserve"> vb.</w:t>
            </w:r>
            <w:r w:rsidRPr="00E426BB">
              <w:rPr>
                <w:rFonts w:ascii="Times New Roman" w:hAnsi="Times New Roman" w:cs="Times New Roman"/>
                <w:sz w:val="20"/>
                <w:szCs w:val="24"/>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0F2A12" w:rsidP="00B41171">
            <w:pPr>
              <w:jc w:val="right"/>
              <w:rPr>
                <w:bCs/>
                <w:color w:val="000000" w:themeColor="text1"/>
                <w:sz w:val="18"/>
                <w:szCs w:val="20"/>
              </w:rPr>
            </w:pPr>
            <w:r>
              <w:rPr>
                <w:bCs/>
                <w:color w:val="000000" w:themeColor="text1"/>
                <w:sz w:val="18"/>
                <w:szCs w:val="20"/>
              </w:rPr>
              <w:t>0</w:t>
            </w:r>
          </w:p>
        </w:tc>
        <w:tc>
          <w:tcPr>
            <w:tcW w:w="1134" w:type="dxa"/>
            <w:shd w:val="clear" w:color="auto" w:fill="FFFFFF" w:themeFill="background1"/>
            <w:vAlign w:val="center"/>
          </w:tcPr>
          <w:p w:rsidR="002274FE" w:rsidRPr="004131DA" w:rsidRDefault="000F2A12" w:rsidP="00B41171">
            <w:pPr>
              <w:jc w:val="right"/>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r>
              <w:rPr>
                <w:bCs/>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0F2A12" w:rsidP="00B41171">
            <w:pPr>
              <w:jc w:val="right"/>
              <w:rPr>
                <w:bCs/>
                <w:color w:val="000000" w:themeColor="text1"/>
                <w:sz w:val="18"/>
                <w:szCs w:val="20"/>
              </w:rPr>
            </w:pPr>
            <w:r>
              <w:rPr>
                <w:bCs/>
                <w:color w:val="000000" w:themeColor="text1"/>
                <w:sz w:val="18"/>
                <w:szCs w:val="20"/>
              </w:rPr>
              <w:t>0</w:t>
            </w:r>
          </w:p>
        </w:tc>
        <w:tc>
          <w:tcPr>
            <w:tcW w:w="1134" w:type="dxa"/>
            <w:shd w:val="clear" w:color="auto" w:fill="FFFFFF" w:themeFill="background1"/>
            <w:vAlign w:val="center"/>
          </w:tcPr>
          <w:p w:rsidR="002274FE" w:rsidRPr="004131DA" w:rsidRDefault="000F2A12" w:rsidP="00B41171">
            <w:pPr>
              <w:jc w:val="right"/>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r>
              <w:rPr>
                <w:bCs/>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0F2A12" w:rsidP="00B41171">
            <w:pPr>
              <w:jc w:val="right"/>
              <w:rPr>
                <w:bCs/>
                <w:color w:val="000000" w:themeColor="text1"/>
                <w:sz w:val="18"/>
                <w:szCs w:val="20"/>
              </w:rPr>
            </w:pPr>
            <w:r>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0F2A12" w:rsidP="00B41171">
            <w:pPr>
              <w:jc w:val="right"/>
              <w:rPr>
                <w:color w:val="000000" w:themeColor="text1"/>
                <w:sz w:val="18"/>
              </w:rPr>
            </w:pPr>
            <w:r>
              <w:rPr>
                <w:color w:val="000000" w:themeColor="text1"/>
                <w:sz w:val="18"/>
              </w:rPr>
              <w:t>0</w:t>
            </w:r>
          </w:p>
        </w:tc>
      </w:tr>
      <w:tr w:rsidR="002274FE" w:rsidRPr="00872CFB" w:rsidTr="00B41171">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tcBorders>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TOPLAM</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AB3739" w:rsidP="00B41171">
            <w:pPr>
              <w:jc w:val="right"/>
              <w:rPr>
                <w:color w:val="000000" w:themeColor="text1"/>
                <w:sz w:val="18"/>
                <w:szCs w:val="20"/>
              </w:rPr>
            </w:pPr>
            <w:r>
              <w:rPr>
                <w:color w:val="000000" w:themeColor="text1"/>
                <w:sz w:val="18"/>
                <w:szCs w:val="20"/>
              </w:rPr>
              <w:t>5000</w:t>
            </w:r>
          </w:p>
        </w:tc>
        <w:tc>
          <w:tcPr>
            <w:tcW w:w="1134" w:type="dxa"/>
            <w:tcBorders>
              <w:top w:val="none" w:sz="0" w:space="0" w:color="auto"/>
            </w:tcBorders>
            <w:shd w:val="clear" w:color="auto" w:fill="FFFFFF" w:themeFill="background1"/>
            <w:vAlign w:val="center"/>
          </w:tcPr>
          <w:p w:rsidR="002274FE" w:rsidRPr="002274FE" w:rsidRDefault="00AB3739" w:rsidP="00B41171">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r>
              <w:rPr>
                <w:color w:val="000000" w:themeColor="text1"/>
                <w:sz w:val="18"/>
                <w:szCs w:val="20"/>
              </w:rPr>
              <w:t>5000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0F2A12" w:rsidP="00B41171">
            <w:pPr>
              <w:jc w:val="right"/>
              <w:rPr>
                <w:color w:val="000000" w:themeColor="text1"/>
                <w:sz w:val="18"/>
                <w:szCs w:val="20"/>
              </w:rPr>
            </w:pPr>
            <w:r>
              <w:rPr>
                <w:color w:val="000000" w:themeColor="text1"/>
                <w:sz w:val="18"/>
                <w:szCs w:val="20"/>
              </w:rPr>
              <w:t>5000</w:t>
            </w:r>
          </w:p>
        </w:tc>
        <w:tc>
          <w:tcPr>
            <w:tcW w:w="1134" w:type="dxa"/>
            <w:tcBorders>
              <w:top w:val="none" w:sz="0" w:space="0" w:color="auto"/>
            </w:tcBorders>
            <w:shd w:val="clear" w:color="auto" w:fill="FFFFFF" w:themeFill="background1"/>
            <w:vAlign w:val="center"/>
          </w:tcPr>
          <w:p w:rsidR="002274FE" w:rsidRPr="002274FE" w:rsidRDefault="00AB3739" w:rsidP="00B41171">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r>
              <w:rPr>
                <w:color w:val="000000" w:themeColor="text1"/>
                <w:sz w:val="18"/>
                <w:szCs w:val="20"/>
              </w:rPr>
              <w:t>5000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AB3739" w:rsidP="00B41171">
            <w:pPr>
              <w:jc w:val="right"/>
              <w:rPr>
                <w:color w:val="000000" w:themeColor="text1"/>
                <w:sz w:val="18"/>
                <w:szCs w:val="20"/>
              </w:rPr>
            </w:pPr>
            <w:r>
              <w:rPr>
                <w:color w:val="000000" w:themeColor="text1"/>
                <w:sz w:val="18"/>
                <w:szCs w:val="20"/>
              </w:rPr>
              <w:t>5000</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411427" w:rsidP="00B41171">
            <w:pPr>
              <w:jc w:val="right"/>
              <w:rPr>
                <w:color w:val="000000" w:themeColor="text1"/>
                <w:sz w:val="18"/>
              </w:rPr>
            </w:pPr>
            <w:r>
              <w:rPr>
                <w:color w:val="000000" w:themeColor="text1"/>
                <w:sz w:val="18"/>
              </w:rPr>
              <w:t>2</w:t>
            </w:r>
            <w:r w:rsidR="000F2A12">
              <w:rPr>
                <w:color w:val="000000" w:themeColor="text1"/>
                <w:sz w:val="18"/>
              </w:rPr>
              <w:t>50</w:t>
            </w:r>
            <w:r>
              <w:rPr>
                <w:color w:val="000000" w:themeColor="text1"/>
                <w:sz w:val="18"/>
              </w:rPr>
              <w:t>00</w:t>
            </w:r>
          </w:p>
        </w:tc>
      </w:tr>
    </w:tbl>
    <w:p w:rsidR="00987351" w:rsidRDefault="00987351">
      <w:pPr>
        <w:pStyle w:val="GvdeMetni"/>
        <w:spacing w:before="3"/>
        <w:rPr>
          <w:rFonts w:ascii="Times New Roman" w:hAnsi="Times New Roman" w:cs="Times New Roman"/>
          <w:b/>
        </w:rPr>
      </w:pPr>
    </w:p>
    <w:p w:rsidR="00682778" w:rsidRDefault="00682778">
      <w:pPr>
        <w:pStyle w:val="GvdeMetni"/>
        <w:spacing w:before="3"/>
        <w:rPr>
          <w:rFonts w:ascii="Times New Roman" w:hAnsi="Times New Roman" w:cs="Times New Roman"/>
          <w:b/>
        </w:rPr>
      </w:pPr>
    </w:p>
    <w:p w:rsidR="00682778" w:rsidRDefault="00682778">
      <w:pPr>
        <w:pStyle w:val="GvdeMetni"/>
        <w:spacing w:before="3"/>
        <w:rPr>
          <w:rFonts w:ascii="Times New Roman" w:hAnsi="Times New Roman" w:cs="Times New Roman"/>
          <w:b/>
        </w:rPr>
      </w:pPr>
    </w:p>
    <w:p w:rsidR="00682778" w:rsidRDefault="00682778">
      <w:pPr>
        <w:pStyle w:val="GvdeMetni"/>
        <w:spacing w:before="3"/>
        <w:rPr>
          <w:rFonts w:ascii="Times New Roman" w:hAnsi="Times New Roman" w:cs="Times New Roman"/>
          <w:b/>
        </w:rPr>
      </w:pPr>
    </w:p>
    <w:p w:rsidR="00682778" w:rsidRDefault="00682778">
      <w:pPr>
        <w:pStyle w:val="GvdeMetni"/>
        <w:spacing w:before="3"/>
        <w:rPr>
          <w:rFonts w:ascii="Times New Roman" w:hAnsi="Times New Roman" w:cs="Times New Roman"/>
          <w:b/>
        </w:rPr>
      </w:pPr>
    </w:p>
    <w:p w:rsidR="00682778" w:rsidRDefault="00682778">
      <w:pPr>
        <w:pStyle w:val="GvdeMetni"/>
        <w:spacing w:before="3"/>
        <w:rPr>
          <w:rFonts w:ascii="Times New Roman" w:hAnsi="Times New Roman" w:cs="Times New Roman"/>
          <w:b/>
        </w:rPr>
      </w:pPr>
    </w:p>
    <w:p w:rsidR="00682778" w:rsidRDefault="00682778">
      <w:pPr>
        <w:pStyle w:val="GvdeMetni"/>
        <w:spacing w:before="3"/>
        <w:rPr>
          <w:rFonts w:ascii="Times New Roman" w:hAnsi="Times New Roman" w:cs="Times New Roman"/>
          <w:b/>
        </w:rPr>
      </w:pPr>
    </w:p>
    <w:p w:rsidR="00682778" w:rsidRDefault="00682778">
      <w:pPr>
        <w:pStyle w:val="GvdeMetni"/>
        <w:spacing w:before="3"/>
        <w:rPr>
          <w:rFonts w:ascii="Times New Roman" w:hAnsi="Times New Roman" w:cs="Times New Roman"/>
          <w:b/>
        </w:rPr>
      </w:pPr>
    </w:p>
    <w:p w:rsidR="00682778" w:rsidRDefault="00682778">
      <w:pPr>
        <w:pStyle w:val="GvdeMetni"/>
        <w:spacing w:before="3"/>
        <w:rPr>
          <w:rFonts w:ascii="Times New Roman" w:hAnsi="Times New Roman" w:cs="Times New Roman"/>
          <w:b/>
        </w:rPr>
      </w:pPr>
    </w:p>
    <w:p w:rsidR="00682778" w:rsidRDefault="00682778">
      <w:pPr>
        <w:pStyle w:val="GvdeMetni"/>
        <w:spacing w:before="3"/>
        <w:rPr>
          <w:rFonts w:ascii="Times New Roman" w:hAnsi="Times New Roman" w:cs="Times New Roman"/>
          <w:b/>
        </w:rPr>
      </w:pPr>
    </w:p>
    <w:p w:rsidR="00682778" w:rsidRDefault="00682778">
      <w:pPr>
        <w:pStyle w:val="GvdeMetni"/>
        <w:spacing w:before="3"/>
        <w:rPr>
          <w:rFonts w:ascii="Times New Roman" w:hAnsi="Times New Roman" w:cs="Times New Roman"/>
          <w:b/>
        </w:rPr>
      </w:pPr>
    </w:p>
    <w:p w:rsidR="00682778" w:rsidRDefault="00682778">
      <w:pPr>
        <w:pStyle w:val="GvdeMetni"/>
        <w:spacing w:before="3"/>
        <w:rPr>
          <w:rFonts w:ascii="Times New Roman" w:hAnsi="Times New Roman" w:cs="Times New Roman"/>
          <w:b/>
        </w:rPr>
      </w:pPr>
    </w:p>
    <w:p w:rsidR="00682778" w:rsidRDefault="00682778">
      <w:pPr>
        <w:pStyle w:val="GvdeMetni"/>
        <w:spacing w:before="3"/>
        <w:rPr>
          <w:rFonts w:ascii="Times New Roman" w:hAnsi="Times New Roman" w:cs="Times New Roman"/>
          <w:b/>
        </w:rPr>
      </w:pPr>
    </w:p>
    <w:p w:rsidR="00682778" w:rsidRDefault="00682778">
      <w:pPr>
        <w:pStyle w:val="GvdeMetni"/>
        <w:spacing w:before="3"/>
        <w:rPr>
          <w:rFonts w:ascii="Times New Roman" w:hAnsi="Times New Roman" w:cs="Times New Roman"/>
          <w:b/>
        </w:rPr>
      </w:pPr>
    </w:p>
    <w:p w:rsidR="00682778" w:rsidRDefault="00682778">
      <w:pPr>
        <w:pStyle w:val="GvdeMetni"/>
        <w:spacing w:before="3"/>
        <w:rPr>
          <w:rFonts w:ascii="Times New Roman" w:hAnsi="Times New Roman" w:cs="Times New Roman"/>
          <w:b/>
        </w:rPr>
      </w:pPr>
    </w:p>
    <w:p w:rsidR="00682778" w:rsidRDefault="00682778">
      <w:pPr>
        <w:pStyle w:val="GvdeMetni"/>
        <w:spacing w:before="3"/>
        <w:rPr>
          <w:rFonts w:ascii="Times New Roman" w:hAnsi="Times New Roman" w:cs="Times New Roman"/>
          <w:b/>
        </w:rPr>
      </w:pPr>
    </w:p>
    <w:p w:rsidR="00682778" w:rsidRDefault="00682778">
      <w:pPr>
        <w:pStyle w:val="GvdeMetni"/>
        <w:spacing w:before="3"/>
        <w:rPr>
          <w:rFonts w:ascii="Times New Roman" w:hAnsi="Times New Roman" w:cs="Times New Roman"/>
          <w:b/>
        </w:rPr>
      </w:pPr>
    </w:p>
    <w:p w:rsidR="00682778" w:rsidRDefault="00682778">
      <w:pPr>
        <w:pStyle w:val="GvdeMetni"/>
        <w:spacing w:before="3"/>
        <w:rPr>
          <w:rFonts w:ascii="Times New Roman" w:hAnsi="Times New Roman" w:cs="Times New Roman"/>
          <w:b/>
        </w:rPr>
      </w:pPr>
    </w:p>
    <w:p w:rsidR="00FD3545" w:rsidRPr="00E5482E" w:rsidRDefault="00133410" w:rsidP="00030A47">
      <w:pPr>
        <w:pStyle w:val="Balk2"/>
        <w:numPr>
          <w:ilvl w:val="1"/>
          <w:numId w:val="18"/>
        </w:numPr>
        <w:spacing w:before="0"/>
        <w:ind w:left="709"/>
        <w:jc w:val="both"/>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GZFT Analizi</w:t>
      </w:r>
    </w:p>
    <w:p w:rsidR="00FD3545" w:rsidRPr="00E5482E" w:rsidRDefault="00FD3545">
      <w:pPr>
        <w:pStyle w:val="GvdeMetni"/>
        <w:rPr>
          <w:rFonts w:ascii="Times New Roman" w:hAnsi="Times New Roman" w:cs="Times New Roman"/>
          <w:color w:val="002060"/>
        </w:rPr>
      </w:pPr>
    </w:p>
    <w:p w:rsidR="00FD3545" w:rsidRPr="00177E27" w:rsidRDefault="00682778">
      <w:pPr>
        <w:pStyle w:val="Balk3"/>
        <w:spacing w:before="51"/>
        <w:rPr>
          <w:rFonts w:ascii="Times New Roman" w:hAnsi="Times New Roman" w:cs="Times New Roman"/>
          <w:color w:val="000000" w:themeColor="text1"/>
        </w:rPr>
      </w:pPr>
      <w:r>
        <w:rPr>
          <w:rFonts w:ascii="Times New Roman" w:hAnsi="Times New Roman" w:cs="Times New Roman"/>
          <w:color w:val="000000" w:themeColor="text1"/>
        </w:rPr>
        <w:t>Tablo 15</w:t>
      </w:r>
      <w:r w:rsidR="00133410" w:rsidRPr="00177E27">
        <w:rPr>
          <w:rFonts w:ascii="Times New Roman" w:hAnsi="Times New Roman" w:cs="Times New Roman"/>
          <w:color w:val="000000" w:themeColor="text1"/>
        </w:rPr>
        <w:t>: GZFT Listesi</w:t>
      </w:r>
    </w:p>
    <w:p w:rsidR="00FD3545" w:rsidRPr="00284AF8" w:rsidRDefault="00FD3545">
      <w:pPr>
        <w:pStyle w:val="GvdeMetni"/>
        <w:spacing w:before="11"/>
        <w:rPr>
          <w:rFonts w:ascii="Times New Roman" w:hAnsi="Times New Roman" w:cs="Times New Roman"/>
          <w:b/>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FD3545" w:rsidRPr="00284AF8" w:rsidTr="00B41171">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537" w:type="dxa"/>
            <w:gridSpan w:val="2"/>
            <w:tcBorders>
              <w:bottom w:val="none" w:sz="0" w:space="0" w:color="auto"/>
              <w:right w:val="none" w:sz="0" w:space="0" w:color="auto"/>
            </w:tcBorders>
          </w:tcPr>
          <w:p w:rsidR="00FD3545" w:rsidRPr="00E426BB" w:rsidRDefault="00133410" w:rsidP="00FB4C95">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left w:val="none" w:sz="0" w:space="0" w:color="auto"/>
              <w:bottom w:val="none" w:sz="0" w:space="0" w:color="auto"/>
            </w:tcBorders>
          </w:tcPr>
          <w:p w:rsidR="00FD3545" w:rsidRPr="00E426BB" w:rsidRDefault="00133410" w:rsidP="00FB4C95">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FD3545" w:rsidRPr="00284AF8" w:rsidTr="00B411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rsidR="00FD3545" w:rsidRPr="00E426BB" w:rsidRDefault="00133410">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shd w:val="clear" w:color="auto" w:fill="8064A2" w:themeFill="accent4"/>
          </w:tcPr>
          <w:p w:rsidR="00FD3545" w:rsidRPr="00E426BB" w:rsidRDefault="00133410">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A84E0E" w:rsidRPr="00284AF8" w:rsidTr="00B41171">
        <w:trPr>
          <w:cnfStyle w:val="010000000000" w:firstRow="0" w:lastRow="1" w:firstColumn="0" w:lastColumn="0" w:oddVBand="0" w:evenVBand="0" w:oddHBand="0" w:evenHBand="0" w:firstRowFirstColumn="0" w:firstRowLastColumn="0" w:lastRowFirstColumn="0" w:lastRowLastColumn="0"/>
          <w:trHeight w:val="1201"/>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rsidR="00AB71EC" w:rsidRPr="00AB71EC" w:rsidRDefault="00AB71EC" w:rsidP="00030A47">
            <w:pPr>
              <w:widowControl/>
              <w:numPr>
                <w:ilvl w:val="0"/>
                <w:numId w:val="19"/>
              </w:numPr>
              <w:autoSpaceDE/>
              <w:autoSpaceDN/>
              <w:spacing w:before="100" w:beforeAutospacing="1" w:after="100" w:afterAutospacing="1"/>
              <w:rPr>
                <w:rFonts w:ascii="Times New Roman" w:hAnsi="Times New Roman" w:cs="Times New Roman"/>
                <w:b w:val="0"/>
                <w:sz w:val="18"/>
                <w:szCs w:val="18"/>
              </w:rPr>
            </w:pPr>
            <w:r w:rsidRPr="00AB71EC">
              <w:rPr>
                <w:rFonts w:ascii="Times New Roman" w:hAnsi="Times New Roman" w:cs="Times New Roman"/>
                <w:b w:val="0"/>
                <w:sz w:val="18"/>
                <w:szCs w:val="18"/>
              </w:rPr>
              <w:t xml:space="preserve">Sınıf öğrenci mevcutlarının standarda uygun olması, </w:t>
            </w:r>
          </w:p>
          <w:p w:rsidR="00AB71EC" w:rsidRPr="00AB71EC" w:rsidRDefault="00AB71EC" w:rsidP="00030A47">
            <w:pPr>
              <w:widowControl/>
              <w:numPr>
                <w:ilvl w:val="0"/>
                <w:numId w:val="19"/>
              </w:numPr>
              <w:autoSpaceDE/>
              <w:autoSpaceDN/>
              <w:spacing w:before="100" w:beforeAutospacing="1" w:after="100" w:afterAutospacing="1"/>
              <w:rPr>
                <w:rFonts w:ascii="Times New Roman" w:hAnsi="Times New Roman" w:cs="Times New Roman"/>
                <w:b w:val="0"/>
                <w:sz w:val="18"/>
                <w:szCs w:val="18"/>
              </w:rPr>
            </w:pPr>
            <w:r w:rsidRPr="00AB71EC">
              <w:rPr>
                <w:rFonts w:ascii="Times New Roman" w:hAnsi="Times New Roman" w:cs="Times New Roman"/>
                <w:b w:val="0"/>
                <w:sz w:val="18"/>
                <w:szCs w:val="18"/>
              </w:rPr>
              <w:t>Okul çalışanlarının uyum ve işbirliği içinde çalışması,</w:t>
            </w:r>
          </w:p>
          <w:p w:rsidR="00AB71EC" w:rsidRPr="00AB71EC" w:rsidRDefault="00AB71EC" w:rsidP="00030A47">
            <w:pPr>
              <w:widowControl/>
              <w:numPr>
                <w:ilvl w:val="0"/>
                <w:numId w:val="19"/>
              </w:numPr>
              <w:autoSpaceDE/>
              <w:autoSpaceDN/>
              <w:spacing w:before="100" w:beforeAutospacing="1" w:after="100" w:afterAutospacing="1"/>
              <w:rPr>
                <w:rFonts w:ascii="Times New Roman" w:hAnsi="Times New Roman" w:cs="Times New Roman"/>
                <w:b w:val="0"/>
                <w:sz w:val="18"/>
                <w:szCs w:val="18"/>
              </w:rPr>
            </w:pPr>
            <w:r w:rsidRPr="00AB71EC">
              <w:rPr>
                <w:rFonts w:ascii="Times New Roman" w:hAnsi="Times New Roman" w:cs="Times New Roman"/>
                <w:b w:val="0"/>
                <w:sz w:val="18"/>
                <w:szCs w:val="18"/>
              </w:rPr>
              <w:t>Aile Birliği, veli ve öğretmenler arasında uyumlu bir çalışmanın olması.</w:t>
            </w:r>
          </w:p>
          <w:p w:rsidR="00AB71EC" w:rsidRPr="00AB71EC" w:rsidRDefault="00AB71EC" w:rsidP="00030A47">
            <w:pPr>
              <w:widowControl/>
              <w:numPr>
                <w:ilvl w:val="0"/>
                <w:numId w:val="19"/>
              </w:numPr>
              <w:autoSpaceDE/>
              <w:autoSpaceDN/>
              <w:spacing w:before="100" w:beforeAutospacing="1" w:after="100" w:afterAutospacing="1"/>
              <w:rPr>
                <w:rFonts w:ascii="Times New Roman" w:hAnsi="Times New Roman" w:cs="Times New Roman"/>
                <w:b w:val="0"/>
                <w:sz w:val="18"/>
                <w:szCs w:val="18"/>
              </w:rPr>
            </w:pPr>
            <w:r w:rsidRPr="00AB71EC">
              <w:rPr>
                <w:rFonts w:ascii="Times New Roman" w:hAnsi="Times New Roman" w:cs="Times New Roman"/>
                <w:b w:val="0"/>
                <w:sz w:val="18"/>
                <w:szCs w:val="18"/>
              </w:rPr>
              <w:t>Okulumuzun müstakil anasınıfının olması.</w:t>
            </w:r>
          </w:p>
          <w:p w:rsidR="00AB71EC" w:rsidRPr="00AB71EC" w:rsidRDefault="00AB71EC" w:rsidP="00030A47">
            <w:pPr>
              <w:widowControl/>
              <w:numPr>
                <w:ilvl w:val="0"/>
                <w:numId w:val="19"/>
              </w:numPr>
              <w:autoSpaceDE/>
              <w:autoSpaceDN/>
              <w:spacing w:before="100" w:beforeAutospacing="1" w:after="100" w:afterAutospacing="1"/>
              <w:rPr>
                <w:rFonts w:ascii="Times New Roman" w:hAnsi="Times New Roman" w:cs="Times New Roman"/>
                <w:b w:val="0"/>
                <w:sz w:val="18"/>
                <w:szCs w:val="18"/>
              </w:rPr>
            </w:pPr>
            <w:r w:rsidRPr="00AB71EC">
              <w:rPr>
                <w:rFonts w:ascii="Times New Roman" w:hAnsi="Times New Roman" w:cs="Times New Roman"/>
                <w:b w:val="0"/>
                <w:sz w:val="18"/>
                <w:szCs w:val="18"/>
              </w:rPr>
              <w:t>Bölgemizde okullaşma oranının yüksek olması.</w:t>
            </w:r>
          </w:p>
          <w:p w:rsidR="00AB71EC" w:rsidRPr="00AB71EC" w:rsidRDefault="00AB71EC" w:rsidP="00030A47">
            <w:pPr>
              <w:widowControl/>
              <w:numPr>
                <w:ilvl w:val="0"/>
                <w:numId w:val="19"/>
              </w:numPr>
              <w:autoSpaceDE/>
              <w:autoSpaceDN/>
              <w:spacing w:before="100" w:beforeAutospacing="1" w:after="100" w:afterAutospacing="1"/>
              <w:rPr>
                <w:rFonts w:ascii="Times New Roman" w:hAnsi="Times New Roman" w:cs="Times New Roman"/>
                <w:b w:val="0"/>
                <w:sz w:val="18"/>
                <w:szCs w:val="18"/>
              </w:rPr>
            </w:pPr>
            <w:r w:rsidRPr="00AB71EC">
              <w:rPr>
                <w:rFonts w:ascii="Times New Roman" w:hAnsi="Times New Roman" w:cs="Times New Roman"/>
                <w:b w:val="0"/>
                <w:sz w:val="18"/>
                <w:szCs w:val="18"/>
              </w:rPr>
              <w:t>Öğrenci disiplin sorunları yaşamamamız.</w:t>
            </w:r>
          </w:p>
          <w:p w:rsidR="00B523F7" w:rsidRPr="00682778" w:rsidRDefault="00AB71EC" w:rsidP="00B523F7">
            <w:pPr>
              <w:widowControl/>
              <w:numPr>
                <w:ilvl w:val="0"/>
                <w:numId w:val="19"/>
              </w:numPr>
              <w:autoSpaceDE/>
              <w:autoSpaceDN/>
              <w:spacing w:before="100" w:beforeAutospacing="1" w:after="100" w:afterAutospacing="1"/>
              <w:rPr>
                <w:rFonts w:ascii="Times New Roman" w:hAnsi="Times New Roman" w:cs="Times New Roman"/>
                <w:b w:val="0"/>
                <w:sz w:val="18"/>
                <w:szCs w:val="18"/>
              </w:rPr>
            </w:pPr>
            <w:r w:rsidRPr="00AB71EC">
              <w:rPr>
                <w:rFonts w:ascii="Times New Roman" w:hAnsi="Times New Roman" w:cs="Times New Roman"/>
                <w:b w:val="0"/>
                <w:sz w:val="18"/>
                <w:szCs w:val="18"/>
              </w:rPr>
              <w:t>İl-içi ve il-dışı yer değiştiren öğretmenlerimizin az olması.</w:t>
            </w:r>
          </w:p>
          <w:p w:rsidR="00AB71EC" w:rsidRPr="00AB71EC" w:rsidRDefault="00AB71EC" w:rsidP="00030A47">
            <w:pPr>
              <w:widowControl/>
              <w:numPr>
                <w:ilvl w:val="0"/>
                <w:numId w:val="19"/>
              </w:numPr>
              <w:autoSpaceDE/>
              <w:autoSpaceDN/>
              <w:spacing w:before="100" w:beforeAutospacing="1" w:after="100" w:afterAutospacing="1"/>
              <w:rPr>
                <w:rFonts w:ascii="Times New Roman" w:hAnsi="Times New Roman" w:cs="Times New Roman"/>
                <w:b w:val="0"/>
                <w:sz w:val="18"/>
                <w:szCs w:val="18"/>
              </w:rPr>
            </w:pPr>
            <w:r w:rsidRPr="00AB71EC">
              <w:rPr>
                <w:rFonts w:ascii="Times New Roman" w:hAnsi="Times New Roman" w:cs="Times New Roman"/>
                <w:b w:val="0"/>
                <w:sz w:val="18"/>
                <w:szCs w:val="18"/>
              </w:rPr>
              <w:t>İstek- dilek sisteminin verimli bir şekilde yürütülmesi.</w:t>
            </w:r>
          </w:p>
          <w:p w:rsidR="00AB71EC" w:rsidRPr="00AB71EC" w:rsidRDefault="00AB71EC" w:rsidP="00030A47">
            <w:pPr>
              <w:widowControl/>
              <w:numPr>
                <w:ilvl w:val="0"/>
                <w:numId w:val="19"/>
              </w:numPr>
              <w:autoSpaceDE/>
              <w:autoSpaceDN/>
              <w:spacing w:before="100" w:beforeAutospacing="1" w:after="100" w:afterAutospacing="1"/>
              <w:rPr>
                <w:rFonts w:ascii="Times New Roman" w:hAnsi="Times New Roman" w:cs="Times New Roman"/>
                <w:b w:val="0"/>
                <w:sz w:val="18"/>
                <w:szCs w:val="18"/>
              </w:rPr>
            </w:pPr>
            <w:r w:rsidRPr="00AB71EC">
              <w:rPr>
                <w:rFonts w:ascii="Times New Roman" w:hAnsi="Times New Roman" w:cs="Times New Roman"/>
                <w:b w:val="0"/>
                <w:sz w:val="18"/>
                <w:szCs w:val="18"/>
              </w:rPr>
              <w:t xml:space="preserve">İlimiz tarafından yürütülen projelerin uygulanması(Değerler Eğitimi- Okullarımız hayat bulsun vb.) </w:t>
            </w:r>
          </w:p>
          <w:p w:rsidR="00AB71EC" w:rsidRPr="00AB71EC" w:rsidRDefault="00AB71EC" w:rsidP="00030A47">
            <w:pPr>
              <w:widowControl/>
              <w:numPr>
                <w:ilvl w:val="0"/>
                <w:numId w:val="19"/>
              </w:numPr>
              <w:autoSpaceDE/>
              <w:autoSpaceDN/>
              <w:spacing w:before="100" w:beforeAutospacing="1" w:after="100" w:afterAutospacing="1"/>
              <w:rPr>
                <w:rFonts w:ascii="Times New Roman" w:hAnsi="Times New Roman" w:cs="Times New Roman"/>
                <w:b w:val="0"/>
                <w:sz w:val="18"/>
                <w:szCs w:val="18"/>
              </w:rPr>
            </w:pPr>
            <w:r w:rsidRPr="00AB71EC">
              <w:rPr>
                <w:rFonts w:ascii="Times New Roman" w:hAnsi="Times New Roman" w:cs="Times New Roman"/>
                <w:b w:val="0"/>
                <w:sz w:val="18"/>
                <w:szCs w:val="18"/>
              </w:rPr>
              <w:t>ADSL bağlantısının olması</w:t>
            </w:r>
          </w:p>
          <w:p w:rsidR="00AB71EC" w:rsidRPr="00AB71EC" w:rsidRDefault="00AB71EC" w:rsidP="00030A47">
            <w:pPr>
              <w:widowControl/>
              <w:numPr>
                <w:ilvl w:val="0"/>
                <w:numId w:val="19"/>
              </w:numPr>
              <w:autoSpaceDE/>
              <w:autoSpaceDN/>
              <w:spacing w:before="100" w:beforeAutospacing="1" w:after="100" w:afterAutospacing="1"/>
              <w:rPr>
                <w:rFonts w:ascii="Times New Roman" w:hAnsi="Times New Roman" w:cs="Times New Roman"/>
                <w:b w:val="0"/>
                <w:sz w:val="18"/>
                <w:szCs w:val="18"/>
              </w:rPr>
            </w:pPr>
            <w:r w:rsidRPr="00AB71EC">
              <w:rPr>
                <w:rFonts w:ascii="Times New Roman" w:hAnsi="Times New Roman" w:cs="Times New Roman"/>
                <w:b w:val="0"/>
                <w:bCs w:val="0"/>
                <w:sz w:val="18"/>
                <w:szCs w:val="18"/>
              </w:rPr>
              <w:t>Güvenlik kameralarının olması</w:t>
            </w:r>
          </w:p>
          <w:p w:rsidR="00A84E0E" w:rsidRPr="00E426BB" w:rsidRDefault="00A84E0E" w:rsidP="00A84E0E">
            <w:pPr>
              <w:pStyle w:val="TableParagraph"/>
              <w:ind w:left="146"/>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right w:val="none" w:sz="0" w:space="0" w:color="auto"/>
            </w:tcBorders>
          </w:tcPr>
          <w:p w:rsidR="002A767A" w:rsidRPr="002A767A" w:rsidRDefault="002A767A" w:rsidP="00030A47">
            <w:pPr>
              <w:widowControl/>
              <w:numPr>
                <w:ilvl w:val="0"/>
                <w:numId w:val="20"/>
              </w:numPr>
              <w:autoSpaceDE/>
              <w:autoSpaceDN/>
              <w:spacing w:before="100" w:beforeAutospacing="1" w:after="100" w:afterAutospacing="1"/>
              <w:rPr>
                <w:rFonts w:ascii="Times New Roman" w:hAnsi="Times New Roman" w:cs="Times New Roman"/>
                <w:b w:val="0"/>
                <w:sz w:val="18"/>
                <w:szCs w:val="18"/>
              </w:rPr>
            </w:pPr>
            <w:r w:rsidRPr="002A767A">
              <w:rPr>
                <w:rFonts w:ascii="Times New Roman" w:hAnsi="Times New Roman" w:cs="Times New Roman"/>
                <w:b w:val="0"/>
                <w:color w:val="000000"/>
                <w:sz w:val="18"/>
                <w:szCs w:val="18"/>
              </w:rPr>
              <w:t>Bazı çalışanların değişime karşı direnci,</w:t>
            </w:r>
            <w:r w:rsidRPr="002A767A">
              <w:rPr>
                <w:rFonts w:ascii="Times New Roman" w:hAnsi="Times New Roman" w:cs="Times New Roman"/>
                <w:b w:val="0"/>
                <w:sz w:val="18"/>
                <w:szCs w:val="18"/>
              </w:rPr>
              <w:t xml:space="preserve"> </w:t>
            </w:r>
          </w:p>
          <w:p w:rsidR="002A767A" w:rsidRPr="002A767A" w:rsidRDefault="002A767A" w:rsidP="00030A47">
            <w:pPr>
              <w:widowControl/>
              <w:numPr>
                <w:ilvl w:val="0"/>
                <w:numId w:val="20"/>
              </w:numPr>
              <w:autoSpaceDE/>
              <w:autoSpaceDN/>
              <w:spacing w:before="100" w:beforeAutospacing="1" w:after="100" w:afterAutospacing="1"/>
              <w:rPr>
                <w:rFonts w:ascii="Times New Roman" w:hAnsi="Times New Roman" w:cs="Times New Roman"/>
                <w:b w:val="0"/>
                <w:sz w:val="18"/>
                <w:szCs w:val="18"/>
              </w:rPr>
            </w:pPr>
            <w:r w:rsidRPr="002A767A">
              <w:rPr>
                <w:rFonts w:ascii="Times New Roman" w:hAnsi="Times New Roman" w:cs="Times New Roman"/>
                <w:b w:val="0"/>
                <w:sz w:val="18"/>
                <w:szCs w:val="18"/>
              </w:rPr>
              <w:t xml:space="preserve">Ders araç gereçlerinin yetersizliği, </w:t>
            </w:r>
          </w:p>
          <w:p w:rsidR="002A767A" w:rsidRPr="002A767A" w:rsidRDefault="002A767A" w:rsidP="00030A47">
            <w:pPr>
              <w:widowControl/>
              <w:numPr>
                <w:ilvl w:val="0"/>
                <w:numId w:val="20"/>
              </w:numPr>
              <w:autoSpaceDE/>
              <w:autoSpaceDN/>
              <w:spacing w:before="100" w:beforeAutospacing="1" w:after="100" w:afterAutospacing="1"/>
              <w:rPr>
                <w:rFonts w:ascii="Times New Roman" w:hAnsi="Times New Roman" w:cs="Times New Roman"/>
                <w:b w:val="0"/>
                <w:sz w:val="18"/>
                <w:szCs w:val="18"/>
              </w:rPr>
            </w:pPr>
            <w:r w:rsidRPr="002A767A">
              <w:rPr>
                <w:rFonts w:ascii="Times New Roman" w:hAnsi="Times New Roman" w:cs="Times New Roman"/>
                <w:b w:val="0"/>
                <w:sz w:val="18"/>
                <w:szCs w:val="18"/>
              </w:rPr>
              <w:t>Tüm öğretmenlerin bilgi iletişim teknolojilerini etkili kullanmamaları,</w:t>
            </w:r>
          </w:p>
          <w:p w:rsidR="002A767A" w:rsidRPr="002A767A" w:rsidRDefault="002A767A" w:rsidP="00030A47">
            <w:pPr>
              <w:widowControl/>
              <w:numPr>
                <w:ilvl w:val="0"/>
                <w:numId w:val="20"/>
              </w:numPr>
              <w:autoSpaceDE/>
              <w:autoSpaceDN/>
              <w:spacing w:before="100" w:beforeAutospacing="1" w:after="100" w:afterAutospacing="1"/>
              <w:rPr>
                <w:rFonts w:ascii="Times New Roman" w:hAnsi="Times New Roman" w:cs="Times New Roman"/>
                <w:b w:val="0"/>
                <w:sz w:val="18"/>
                <w:szCs w:val="18"/>
              </w:rPr>
            </w:pPr>
            <w:r w:rsidRPr="002A767A">
              <w:rPr>
                <w:rFonts w:ascii="Times New Roman" w:hAnsi="Times New Roman" w:cs="Times New Roman"/>
                <w:b w:val="0"/>
                <w:sz w:val="18"/>
                <w:szCs w:val="18"/>
              </w:rPr>
              <w:t>Velilerimizin sosyo-ekonomik statüsünün düşük olması.</w:t>
            </w:r>
          </w:p>
          <w:p w:rsidR="002A767A" w:rsidRPr="002A767A" w:rsidRDefault="002A767A" w:rsidP="00030A47">
            <w:pPr>
              <w:widowControl/>
              <w:numPr>
                <w:ilvl w:val="0"/>
                <w:numId w:val="20"/>
              </w:numPr>
              <w:autoSpaceDE/>
              <w:autoSpaceDN/>
              <w:spacing w:before="100" w:beforeAutospacing="1" w:after="100" w:afterAutospacing="1"/>
              <w:rPr>
                <w:rFonts w:ascii="Times New Roman" w:hAnsi="Times New Roman" w:cs="Times New Roman"/>
                <w:b w:val="0"/>
                <w:sz w:val="18"/>
                <w:szCs w:val="18"/>
              </w:rPr>
            </w:pPr>
            <w:r w:rsidRPr="002A767A">
              <w:rPr>
                <w:rFonts w:ascii="Times New Roman" w:hAnsi="Times New Roman" w:cs="Times New Roman"/>
                <w:b w:val="0"/>
                <w:sz w:val="18"/>
                <w:szCs w:val="18"/>
              </w:rPr>
              <w:t>Okulda bulunan OGYE sürecinin etkili ve verimli çalışmaması.</w:t>
            </w:r>
          </w:p>
          <w:p w:rsidR="002A767A" w:rsidRPr="002A767A" w:rsidRDefault="002A767A" w:rsidP="00030A47">
            <w:pPr>
              <w:widowControl/>
              <w:numPr>
                <w:ilvl w:val="0"/>
                <w:numId w:val="20"/>
              </w:numPr>
              <w:autoSpaceDE/>
              <w:autoSpaceDN/>
              <w:spacing w:before="100" w:beforeAutospacing="1" w:after="100" w:afterAutospacing="1"/>
              <w:rPr>
                <w:rFonts w:ascii="Times New Roman" w:hAnsi="Times New Roman" w:cs="Times New Roman"/>
                <w:b w:val="0"/>
                <w:sz w:val="18"/>
                <w:szCs w:val="18"/>
              </w:rPr>
            </w:pPr>
            <w:r w:rsidRPr="002A767A">
              <w:rPr>
                <w:rFonts w:ascii="Times New Roman" w:hAnsi="Times New Roman" w:cs="Times New Roman"/>
                <w:b w:val="0"/>
                <w:sz w:val="18"/>
                <w:szCs w:val="18"/>
              </w:rPr>
              <w:t>Okul sporları lisanslı öğrenci sayısının az olması.</w:t>
            </w:r>
          </w:p>
          <w:p w:rsidR="00D62A54" w:rsidRPr="00C81B8A" w:rsidRDefault="002A767A" w:rsidP="00D62A54">
            <w:pPr>
              <w:widowControl/>
              <w:numPr>
                <w:ilvl w:val="0"/>
                <w:numId w:val="20"/>
              </w:numPr>
              <w:autoSpaceDE/>
              <w:autoSpaceDN/>
              <w:spacing w:before="100" w:beforeAutospacing="1" w:after="100" w:afterAutospacing="1"/>
              <w:rPr>
                <w:rFonts w:ascii="Times New Roman" w:hAnsi="Times New Roman" w:cs="Times New Roman"/>
                <w:b w:val="0"/>
                <w:color w:val="000000"/>
                <w:sz w:val="18"/>
                <w:szCs w:val="18"/>
              </w:rPr>
            </w:pPr>
            <w:r w:rsidRPr="002A767A">
              <w:rPr>
                <w:rFonts w:ascii="Times New Roman" w:hAnsi="Times New Roman" w:cs="Times New Roman"/>
                <w:b w:val="0"/>
                <w:sz w:val="18"/>
                <w:szCs w:val="18"/>
              </w:rPr>
              <w:t>Kütüphanemizin olmaması.</w:t>
            </w:r>
          </w:p>
          <w:p w:rsidR="00C81B8A" w:rsidRPr="00682778" w:rsidRDefault="002A767A" w:rsidP="00C81B8A">
            <w:pPr>
              <w:widowControl/>
              <w:numPr>
                <w:ilvl w:val="0"/>
                <w:numId w:val="20"/>
              </w:numPr>
              <w:autoSpaceDE/>
              <w:autoSpaceDN/>
              <w:spacing w:before="100" w:beforeAutospacing="1" w:after="100" w:afterAutospacing="1"/>
              <w:rPr>
                <w:rFonts w:ascii="Times New Roman" w:hAnsi="Times New Roman" w:cs="Times New Roman"/>
                <w:b w:val="0"/>
                <w:color w:val="000000"/>
                <w:sz w:val="18"/>
                <w:szCs w:val="18"/>
              </w:rPr>
            </w:pPr>
            <w:r w:rsidRPr="002A767A">
              <w:rPr>
                <w:rFonts w:ascii="Times New Roman" w:hAnsi="Times New Roman" w:cs="Times New Roman"/>
                <w:b w:val="0"/>
                <w:color w:val="000000"/>
                <w:sz w:val="18"/>
                <w:szCs w:val="18"/>
              </w:rPr>
              <w:t xml:space="preserve">Yüksek lisans ve doktora yapan öğretmen sayısı, </w:t>
            </w:r>
          </w:p>
          <w:p w:rsidR="002A767A" w:rsidRPr="002A767A" w:rsidRDefault="002A767A" w:rsidP="00030A47">
            <w:pPr>
              <w:widowControl/>
              <w:numPr>
                <w:ilvl w:val="0"/>
                <w:numId w:val="20"/>
              </w:numPr>
              <w:autoSpaceDE/>
              <w:autoSpaceDN/>
              <w:spacing w:before="100" w:beforeAutospacing="1" w:after="100" w:afterAutospacing="1"/>
              <w:rPr>
                <w:rFonts w:ascii="Times New Roman" w:hAnsi="Times New Roman" w:cs="Times New Roman"/>
                <w:b w:val="0"/>
                <w:color w:val="000000"/>
                <w:sz w:val="18"/>
                <w:szCs w:val="18"/>
              </w:rPr>
            </w:pPr>
            <w:r w:rsidRPr="002A767A">
              <w:rPr>
                <w:rFonts w:ascii="Times New Roman" w:hAnsi="Times New Roman" w:cs="Times New Roman"/>
                <w:b w:val="0"/>
                <w:bCs w:val="0"/>
                <w:sz w:val="18"/>
                <w:szCs w:val="18"/>
              </w:rPr>
              <w:t>Okuma alışkanlığının az olması</w:t>
            </w:r>
          </w:p>
          <w:p w:rsidR="002A767A" w:rsidRPr="002A767A" w:rsidRDefault="002A767A" w:rsidP="00030A47">
            <w:pPr>
              <w:widowControl/>
              <w:numPr>
                <w:ilvl w:val="0"/>
                <w:numId w:val="20"/>
              </w:numPr>
              <w:autoSpaceDE/>
              <w:autoSpaceDN/>
              <w:spacing w:before="100" w:beforeAutospacing="1" w:after="100" w:afterAutospacing="1"/>
              <w:rPr>
                <w:rFonts w:ascii="Times New Roman" w:hAnsi="Times New Roman" w:cs="Times New Roman"/>
                <w:b w:val="0"/>
                <w:color w:val="000000"/>
                <w:sz w:val="18"/>
                <w:szCs w:val="18"/>
              </w:rPr>
            </w:pPr>
            <w:r w:rsidRPr="002A767A">
              <w:rPr>
                <w:rFonts w:ascii="Times New Roman" w:hAnsi="Times New Roman" w:cs="Times New Roman"/>
                <w:b w:val="0"/>
                <w:bCs w:val="0"/>
                <w:sz w:val="18"/>
                <w:szCs w:val="18"/>
              </w:rPr>
              <w:t>Rehber öğretmen eksikliği.</w:t>
            </w:r>
          </w:p>
          <w:p w:rsidR="00A84E0E" w:rsidRPr="00E426BB" w:rsidRDefault="002A767A" w:rsidP="00030A47">
            <w:pPr>
              <w:pStyle w:val="TableParagraph"/>
              <w:numPr>
                <w:ilvl w:val="0"/>
                <w:numId w:val="20"/>
              </w:numPr>
              <w:rPr>
                <w:rFonts w:ascii="Times New Roman" w:hAnsi="Times New Roman" w:cs="Times New Roman"/>
                <w:b w:val="0"/>
                <w:sz w:val="18"/>
                <w:szCs w:val="18"/>
              </w:rPr>
            </w:pPr>
            <w:r w:rsidRPr="002A767A">
              <w:rPr>
                <w:rFonts w:ascii="Times New Roman" w:hAnsi="Times New Roman" w:cs="Times New Roman"/>
                <w:b w:val="0"/>
                <w:color w:val="000000"/>
                <w:sz w:val="18"/>
                <w:szCs w:val="18"/>
              </w:rPr>
              <w:t>Etkinlikler için salonun olmayış</w:t>
            </w:r>
            <w:r>
              <w:rPr>
                <w:rFonts w:ascii="Times New Roman" w:hAnsi="Times New Roman" w:cs="Times New Roman"/>
                <w:b w:val="0"/>
                <w:color w:val="000000"/>
                <w:sz w:val="18"/>
                <w:szCs w:val="18"/>
              </w:rPr>
              <w:t>ı</w:t>
            </w:r>
          </w:p>
        </w:tc>
        <w:tc>
          <w:tcPr>
            <w:tcW w:w="2269" w:type="dxa"/>
            <w:tcBorders>
              <w:top w:val="none" w:sz="0" w:space="0" w:color="auto"/>
            </w:tcBorders>
          </w:tcPr>
          <w:p w:rsidR="00B620E7" w:rsidRPr="00B620E7" w:rsidRDefault="00B620E7" w:rsidP="00030A47">
            <w:pPr>
              <w:widowControl/>
              <w:numPr>
                <w:ilvl w:val="0"/>
                <w:numId w:val="20"/>
              </w:numPr>
              <w:autoSpaceDE/>
              <w:autoSpaceDN/>
              <w:spacing w:before="100" w:beforeAutospacing="1" w:after="100" w:afterAutospacing="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B620E7">
              <w:rPr>
                <w:rFonts w:ascii="Times New Roman" w:hAnsi="Times New Roman" w:cs="Times New Roman"/>
                <w:b w:val="0"/>
                <w:sz w:val="18"/>
                <w:szCs w:val="18"/>
              </w:rPr>
              <w:t>Okul Bahçemizin ek bina yapımına uygun olması.</w:t>
            </w:r>
          </w:p>
          <w:p w:rsidR="00B620E7" w:rsidRPr="00B620E7" w:rsidRDefault="00B620E7" w:rsidP="00030A47">
            <w:pPr>
              <w:widowControl/>
              <w:numPr>
                <w:ilvl w:val="0"/>
                <w:numId w:val="20"/>
              </w:numPr>
              <w:autoSpaceDE/>
              <w:autoSpaceDN/>
              <w:spacing w:before="100" w:beforeAutospacing="1" w:after="100" w:afterAutospacing="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B620E7">
              <w:rPr>
                <w:rFonts w:ascii="Times New Roman" w:hAnsi="Times New Roman" w:cs="Times New Roman"/>
                <w:b w:val="0"/>
                <w:sz w:val="18"/>
                <w:szCs w:val="18"/>
              </w:rPr>
              <w:t>Yakınımızda bir Anadolu Lisesi’nin olması.</w:t>
            </w:r>
          </w:p>
          <w:p w:rsidR="00B620E7" w:rsidRPr="00B620E7" w:rsidRDefault="00B620E7" w:rsidP="00030A47">
            <w:pPr>
              <w:widowControl/>
              <w:numPr>
                <w:ilvl w:val="0"/>
                <w:numId w:val="20"/>
              </w:numPr>
              <w:autoSpaceDE/>
              <w:autoSpaceDN/>
              <w:spacing w:before="100" w:beforeAutospacing="1" w:after="100" w:afterAutospacing="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B620E7">
              <w:rPr>
                <w:rFonts w:ascii="Times New Roman" w:hAnsi="Times New Roman" w:cs="Times New Roman"/>
                <w:b w:val="0"/>
                <w:sz w:val="18"/>
                <w:szCs w:val="18"/>
              </w:rPr>
              <w:t>Öğretmenler tarafından tercih edilen bir okul olması.</w:t>
            </w:r>
          </w:p>
          <w:p w:rsidR="00B620E7" w:rsidRPr="00B620E7" w:rsidRDefault="00B620E7" w:rsidP="00030A47">
            <w:pPr>
              <w:widowControl/>
              <w:numPr>
                <w:ilvl w:val="0"/>
                <w:numId w:val="20"/>
              </w:numPr>
              <w:autoSpaceDE/>
              <w:autoSpaceDN/>
              <w:spacing w:before="100" w:beforeAutospacing="1" w:after="100" w:afterAutospacing="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B620E7">
              <w:rPr>
                <w:rFonts w:ascii="Times New Roman" w:hAnsi="Times New Roman" w:cs="Times New Roman"/>
                <w:b w:val="0"/>
                <w:sz w:val="18"/>
                <w:szCs w:val="18"/>
              </w:rPr>
              <w:t>Okulumuzun ilçe merkezinde yer alması.</w:t>
            </w:r>
          </w:p>
          <w:p w:rsidR="00B620E7" w:rsidRPr="00B620E7" w:rsidRDefault="00B620E7" w:rsidP="00030A47">
            <w:pPr>
              <w:widowControl/>
              <w:numPr>
                <w:ilvl w:val="0"/>
                <w:numId w:val="20"/>
              </w:numPr>
              <w:autoSpaceDE/>
              <w:autoSpaceDN/>
              <w:spacing w:before="100" w:beforeAutospacing="1" w:after="100" w:afterAutospacing="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B620E7">
              <w:rPr>
                <w:rFonts w:ascii="Times New Roman" w:hAnsi="Times New Roman" w:cs="Times New Roman"/>
                <w:b w:val="0"/>
                <w:sz w:val="18"/>
                <w:szCs w:val="18"/>
              </w:rPr>
              <w:t>Hayırseverlerin okulumuza katkılarının olması.</w:t>
            </w:r>
          </w:p>
          <w:p w:rsidR="00B620E7" w:rsidRPr="00B620E7" w:rsidRDefault="00B620E7" w:rsidP="00030A47">
            <w:pPr>
              <w:widowControl/>
              <w:numPr>
                <w:ilvl w:val="0"/>
                <w:numId w:val="20"/>
              </w:numPr>
              <w:autoSpaceDE/>
              <w:autoSpaceDN/>
              <w:spacing w:before="100" w:beforeAutospacing="1" w:after="100" w:afterAutospacing="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B620E7">
              <w:rPr>
                <w:rFonts w:ascii="Times New Roman" w:hAnsi="Times New Roman" w:cs="Times New Roman"/>
                <w:b w:val="0"/>
                <w:sz w:val="18"/>
                <w:szCs w:val="18"/>
              </w:rPr>
              <w:t>Kış şartlarının ağır olmaması.</w:t>
            </w:r>
          </w:p>
          <w:p w:rsidR="00B620E7" w:rsidRPr="00B620E7" w:rsidRDefault="00B620E7" w:rsidP="00030A47">
            <w:pPr>
              <w:widowControl/>
              <w:numPr>
                <w:ilvl w:val="0"/>
                <w:numId w:val="20"/>
              </w:numPr>
              <w:autoSpaceDE/>
              <w:autoSpaceDN/>
              <w:spacing w:before="100" w:beforeAutospacing="1" w:after="100" w:afterAutospacing="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B620E7">
              <w:rPr>
                <w:rFonts w:ascii="Times New Roman" w:hAnsi="Times New Roman" w:cs="Times New Roman"/>
                <w:b w:val="0"/>
                <w:sz w:val="18"/>
                <w:szCs w:val="18"/>
              </w:rPr>
              <w:t>İnsan kaynaklarının yeterliliği</w:t>
            </w:r>
          </w:p>
          <w:p w:rsidR="00B523F7" w:rsidRPr="00682778" w:rsidRDefault="00B620E7" w:rsidP="00B523F7">
            <w:pPr>
              <w:widowControl/>
              <w:numPr>
                <w:ilvl w:val="0"/>
                <w:numId w:val="20"/>
              </w:numPr>
              <w:autoSpaceDE/>
              <w:autoSpaceDN/>
              <w:spacing w:before="100" w:beforeAutospacing="1" w:after="100" w:afterAutospacing="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B620E7">
              <w:rPr>
                <w:rFonts w:ascii="Times New Roman" w:hAnsi="Times New Roman" w:cs="Times New Roman"/>
                <w:b w:val="0"/>
                <w:sz w:val="18"/>
                <w:szCs w:val="18"/>
              </w:rPr>
              <w:t>Okulumuzun diğer okullar ve kurumlarla iletişiminin güçlü olması</w:t>
            </w:r>
          </w:p>
          <w:p w:rsidR="00B620E7" w:rsidRPr="00B620E7" w:rsidRDefault="00B620E7" w:rsidP="00030A47">
            <w:pPr>
              <w:widowControl/>
              <w:numPr>
                <w:ilvl w:val="0"/>
                <w:numId w:val="20"/>
              </w:numPr>
              <w:autoSpaceDE/>
              <w:autoSpaceDN/>
              <w:spacing w:before="100" w:beforeAutospacing="1" w:after="100" w:afterAutospacing="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B620E7">
              <w:rPr>
                <w:rFonts w:ascii="Times New Roman" w:hAnsi="Times New Roman" w:cs="Times New Roman"/>
                <w:b w:val="0"/>
                <w:sz w:val="18"/>
                <w:szCs w:val="18"/>
              </w:rPr>
              <w:t>Mülki ve yerel yetkililerle olumlu diyalog ve işbirliği.</w:t>
            </w:r>
          </w:p>
          <w:p w:rsidR="00B620E7" w:rsidRPr="00B620E7" w:rsidRDefault="00B620E7" w:rsidP="00030A47">
            <w:pPr>
              <w:widowControl/>
              <w:numPr>
                <w:ilvl w:val="0"/>
                <w:numId w:val="20"/>
              </w:numPr>
              <w:autoSpaceDE/>
              <w:autoSpaceDN/>
              <w:spacing w:before="100" w:beforeAutospacing="1" w:after="100" w:afterAutospacing="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B620E7">
              <w:rPr>
                <w:rFonts w:ascii="Times New Roman" w:hAnsi="Times New Roman" w:cs="Times New Roman"/>
                <w:b w:val="0"/>
                <w:sz w:val="18"/>
                <w:szCs w:val="18"/>
              </w:rPr>
              <w:t>Bakanlığın Okul Öncesi Eğitime önem vermesi ve yaygınlaştırması</w:t>
            </w:r>
          </w:p>
          <w:p w:rsidR="00A84E0E" w:rsidRPr="00E426BB" w:rsidRDefault="00A84E0E" w:rsidP="00A84E0E">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10" w:firstRow="0" w:lastRow="0" w:firstColumn="0" w:lastColumn="1" w:oddVBand="0" w:evenVBand="0" w:oddHBand="0" w:evenHBand="0" w:firstRowFirstColumn="0" w:firstRowLastColumn="0" w:lastRowFirstColumn="0" w:lastRowLastColumn="1"/>
            <w:tcW w:w="2273" w:type="dxa"/>
            <w:tcBorders>
              <w:top w:val="none" w:sz="0" w:space="0" w:color="auto"/>
              <w:left w:val="none" w:sz="0" w:space="0" w:color="auto"/>
            </w:tcBorders>
          </w:tcPr>
          <w:p w:rsidR="00255227" w:rsidRPr="00255227" w:rsidRDefault="00255227" w:rsidP="00030A47">
            <w:pPr>
              <w:widowControl/>
              <w:numPr>
                <w:ilvl w:val="0"/>
                <w:numId w:val="13"/>
              </w:numPr>
              <w:autoSpaceDE/>
              <w:autoSpaceDN/>
              <w:spacing w:before="100" w:beforeAutospacing="1" w:after="100" w:afterAutospacing="1"/>
              <w:rPr>
                <w:rFonts w:ascii="Times New Roman" w:hAnsi="Times New Roman" w:cs="Times New Roman"/>
                <w:b w:val="0"/>
                <w:sz w:val="18"/>
                <w:szCs w:val="18"/>
              </w:rPr>
            </w:pPr>
            <w:r w:rsidRPr="00255227">
              <w:rPr>
                <w:rFonts w:ascii="Times New Roman" w:hAnsi="Times New Roman" w:cs="Times New Roman"/>
                <w:b w:val="0"/>
                <w:sz w:val="18"/>
                <w:szCs w:val="18"/>
              </w:rPr>
              <w:t xml:space="preserve">Okulun bulunduğu bölgede birden çok ilkokul olması, </w:t>
            </w:r>
          </w:p>
          <w:p w:rsidR="00255227" w:rsidRPr="00255227" w:rsidRDefault="00255227" w:rsidP="00030A47">
            <w:pPr>
              <w:widowControl/>
              <w:numPr>
                <w:ilvl w:val="0"/>
                <w:numId w:val="13"/>
              </w:numPr>
              <w:autoSpaceDE/>
              <w:autoSpaceDN/>
              <w:spacing w:before="100" w:beforeAutospacing="1" w:after="100" w:afterAutospacing="1"/>
              <w:rPr>
                <w:rFonts w:ascii="Times New Roman" w:hAnsi="Times New Roman" w:cs="Times New Roman"/>
                <w:b w:val="0"/>
                <w:sz w:val="18"/>
                <w:szCs w:val="18"/>
              </w:rPr>
            </w:pPr>
            <w:r w:rsidRPr="00255227">
              <w:rPr>
                <w:rFonts w:ascii="Times New Roman" w:hAnsi="Times New Roman" w:cs="Times New Roman"/>
                <w:b w:val="0"/>
                <w:sz w:val="18"/>
                <w:szCs w:val="18"/>
              </w:rPr>
              <w:t>Okulun bulunduğu bölgenin sosyal ve ekonomik düzeyi</w:t>
            </w:r>
          </w:p>
          <w:p w:rsidR="00255227" w:rsidRPr="00255227" w:rsidRDefault="00255227" w:rsidP="00030A47">
            <w:pPr>
              <w:widowControl/>
              <w:numPr>
                <w:ilvl w:val="0"/>
                <w:numId w:val="13"/>
              </w:numPr>
              <w:autoSpaceDE/>
              <w:autoSpaceDN/>
              <w:spacing w:before="100" w:beforeAutospacing="1" w:after="100" w:afterAutospacing="1"/>
              <w:rPr>
                <w:rFonts w:ascii="Times New Roman" w:hAnsi="Times New Roman" w:cs="Times New Roman"/>
                <w:b w:val="0"/>
                <w:sz w:val="18"/>
                <w:szCs w:val="18"/>
              </w:rPr>
            </w:pPr>
            <w:r w:rsidRPr="00255227">
              <w:rPr>
                <w:rFonts w:ascii="Times New Roman" w:hAnsi="Times New Roman" w:cs="Times New Roman"/>
                <w:b w:val="0"/>
                <w:sz w:val="18"/>
                <w:szCs w:val="18"/>
              </w:rPr>
              <w:t>Göç alan bir bölge olması.</w:t>
            </w:r>
          </w:p>
          <w:p w:rsidR="00255227" w:rsidRPr="00255227" w:rsidRDefault="00255227" w:rsidP="00030A47">
            <w:pPr>
              <w:widowControl/>
              <w:numPr>
                <w:ilvl w:val="0"/>
                <w:numId w:val="13"/>
              </w:numPr>
              <w:autoSpaceDE/>
              <w:autoSpaceDN/>
              <w:spacing w:before="100" w:beforeAutospacing="1" w:after="100" w:afterAutospacing="1"/>
              <w:rPr>
                <w:rFonts w:ascii="Times New Roman" w:hAnsi="Times New Roman" w:cs="Times New Roman"/>
                <w:b w:val="0"/>
                <w:sz w:val="18"/>
                <w:szCs w:val="18"/>
              </w:rPr>
            </w:pPr>
            <w:r w:rsidRPr="00255227">
              <w:rPr>
                <w:rFonts w:ascii="Times New Roman" w:hAnsi="Times New Roman" w:cs="Times New Roman"/>
                <w:b w:val="0"/>
                <w:sz w:val="18"/>
                <w:szCs w:val="18"/>
              </w:rPr>
              <w:t>Aile içi sorunların çok fazla olması.</w:t>
            </w:r>
          </w:p>
          <w:p w:rsidR="00255227" w:rsidRPr="00255227" w:rsidRDefault="00255227" w:rsidP="00030A47">
            <w:pPr>
              <w:widowControl/>
              <w:numPr>
                <w:ilvl w:val="0"/>
                <w:numId w:val="13"/>
              </w:numPr>
              <w:autoSpaceDE/>
              <w:autoSpaceDN/>
              <w:spacing w:before="100" w:beforeAutospacing="1" w:after="100" w:afterAutospacing="1"/>
              <w:rPr>
                <w:rFonts w:ascii="Times New Roman" w:hAnsi="Times New Roman" w:cs="Times New Roman"/>
                <w:b w:val="0"/>
                <w:sz w:val="18"/>
                <w:szCs w:val="18"/>
              </w:rPr>
            </w:pPr>
            <w:r w:rsidRPr="00255227">
              <w:rPr>
                <w:rFonts w:ascii="Times New Roman" w:hAnsi="Times New Roman" w:cs="Times New Roman"/>
                <w:b w:val="0"/>
                <w:sz w:val="18"/>
                <w:szCs w:val="18"/>
              </w:rPr>
              <w:t xml:space="preserve">Annesi- babası ayrı olan öğrenci sayısının fazlalığı. </w:t>
            </w:r>
          </w:p>
          <w:p w:rsidR="00255227" w:rsidRPr="00255227" w:rsidRDefault="00255227" w:rsidP="00030A47">
            <w:pPr>
              <w:widowControl/>
              <w:numPr>
                <w:ilvl w:val="0"/>
                <w:numId w:val="13"/>
              </w:numPr>
              <w:autoSpaceDE/>
              <w:autoSpaceDN/>
              <w:spacing w:before="100" w:beforeAutospacing="1" w:after="100" w:afterAutospacing="1"/>
              <w:rPr>
                <w:rFonts w:ascii="Times New Roman" w:hAnsi="Times New Roman" w:cs="Times New Roman"/>
                <w:b w:val="0"/>
                <w:sz w:val="18"/>
                <w:szCs w:val="18"/>
              </w:rPr>
            </w:pPr>
            <w:r w:rsidRPr="00255227">
              <w:rPr>
                <w:rFonts w:ascii="Times New Roman" w:hAnsi="Times New Roman" w:cs="Times New Roman"/>
                <w:b w:val="0"/>
                <w:sz w:val="18"/>
                <w:szCs w:val="18"/>
              </w:rPr>
              <w:t>Yaz mevsiminin erken gelmesi ve çok sıcak geçmesi.</w:t>
            </w:r>
          </w:p>
          <w:p w:rsidR="00255227" w:rsidRPr="00255227" w:rsidRDefault="00255227" w:rsidP="00030A47">
            <w:pPr>
              <w:widowControl/>
              <w:numPr>
                <w:ilvl w:val="0"/>
                <w:numId w:val="13"/>
              </w:numPr>
              <w:autoSpaceDE/>
              <w:autoSpaceDN/>
              <w:spacing w:before="100" w:beforeAutospacing="1" w:after="100" w:afterAutospacing="1"/>
              <w:rPr>
                <w:rFonts w:ascii="Times New Roman" w:hAnsi="Times New Roman" w:cs="Times New Roman"/>
                <w:b w:val="0"/>
                <w:sz w:val="18"/>
                <w:szCs w:val="18"/>
              </w:rPr>
            </w:pPr>
            <w:r w:rsidRPr="00255227">
              <w:rPr>
                <w:rFonts w:ascii="Times New Roman" w:hAnsi="Times New Roman" w:cs="Times New Roman"/>
                <w:b w:val="0"/>
                <w:sz w:val="18"/>
                <w:szCs w:val="18"/>
              </w:rPr>
              <w:t>İlimizin 1. Derece deprem kuşağında yer alması.</w:t>
            </w:r>
          </w:p>
          <w:p w:rsidR="00255227" w:rsidRPr="00255227" w:rsidRDefault="00255227" w:rsidP="00030A47">
            <w:pPr>
              <w:widowControl/>
              <w:numPr>
                <w:ilvl w:val="0"/>
                <w:numId w:val="13"/>
              </w:numPr>
              <w:autoSpaceDE/>
              <w:autoSpaceDN/>
              <w:spacing w:before="100" w:beforeAutospacing="1" w:after="100" w:afterAutospacing="1"/>
              <w:rPr>
                <w:rFonts w:ascii="Times New Roman" w:hAnsi="Times New Roman" w:cs="Times New Roman"/>
                <w:b w:val="0"/>
                <w:sz w:val="18"/>
                <w:szCs w:val="18"/>
              </w:rPr>
            </w:pPr>
            <w:r w:rsidRPr="00255227">
              <w:rPr>
                <w:rFonts w:ascii="Times New Roman" w:hAnsi="Times New Roman" w:cs="Times New Roman"/>
                <w:b w:val="0"/>
                <w:sz w:val="18"/>
                <w:szCs w:val="18"/>
              </w:rPr>
              <w:t>Okula zarar verilmesi.</w:t>
            </w:r>
          </w:p>
          <w:p w:rsidR="00A84E0E" w:rsidRPr="00E426BB" w:rsidRDefault="00A84E0E" w:rsidP="00255227">
            <w:pPr>
              <w:pStyle w:val="TableParagraph"/>
              <w:ind w:left="720"/>
              <w:rPr>
                <w:rFonts w:ascii="Times New Roman" w:hAnsi="Times New Roman" w:cs="Times New Roman"/>
                <w:b w:val="0"/>
                <w:sz w:val="16"/>
                <w:szCs w:val="16"/>
              </w:rPr>
            </w:pPr>
          </w:p>
        </w:tc>
      </w:tr>
    </w:tbl>
    <w:p w:rsidR="00840E14" w:rsidRPr="00284AF8" w:rsidRDefault="00840E14">
      <w:pPr>
        <w:pStyle w:val="GvdeMetni"/>
        <w:ind w:left="136" w:right="132"/>
        <w:jc w:val="both"/>
        <w:rPr>
          <w:rFonts w:ascii="Times New Roman" w:hAnsi="Times New Roman" w:cs="Times New Roman"/>
        </w:rPr>
      </w:pPr>
    </w:p>
    <w:p w:rsidR="000806E0" w:rsidRDefault="000806E0">
      <w:pPr>
        <w:pStyle w:val="GvdeMetni"/>
        <w:spacing w:before="10"/>
        <w:rPr>
          <w:rFonts w:ascii="Times New Roman" w:hAnsi="Times New Roman" w:cs="Times New Roman"/>
        </w:rPr>
      </w:pPr>
    </w:p>
    <w:p w:rsidR="00682778" w:rsidRDefault="00682778">
      <w:pPr>
        <w:pStyle w:val="GvdeMetni"/>
        <w:spacing w:before="10"/>
        <w:rPr>
          <w:rFonts w:ascii="Times New Roman" w:hAnsi="Times New Roman" w:cs="Times New Roman"/>
        </w:rPr>
      </w:pPr>
    </w:p>
    <w:p w:rsidR="00682778" w:rsidRDefault="00682778">
      <w:pPr>
        <w:pStyle w:val="GvdeMetni"/>
        <w:spacing w:before="10"/>
        <w:rPr>
          <w:rFonts w:ascii="Times New Roman" w:hAnsi="Times New Roman" w:cs="Times New Roman"/>
        </w:rPr>
      </w:pPr>
    </w:p>
    <w:p w:rsidR="00682778" w:rsidRDefault="00682778">
      <w:pPr>
        <w:pStyle w:val="GvdeMetni"/>
        <w:spacing w:before="10"/>
        <w:rPr>
          <w:rFonts w:ascii="Times New Roman" w:hAnsi="Times New Roman" w:cs="Times New Roman"/>
        </w:rPr>
      </w:pPr>
    </w:p>
    <w:p w:rsidR="00682778" w:rsidRDefault="00682778">
      <w:pPr>
        <w:pStyle w:val="GvdeMetni"/>
        <w:spacing w:before="10"/>
        <w:rPr>
          <w:rFonts w:ascii="Times New Roman" w:hAnsi="Times New Roman" w:cs="Times New Roman"/>
        </w:rPr>
      </w:pPr>
    </w:p>
    <w:p w:rsidR="00682778" w:rsidRDefault="00682778">
      <w:pPr>
        <w:pStyle w:val="GvdeMetni"/>
        <w:spacing w:before="10"/>
        <w:rPr>
          <w:rFonts w:ascii="Times New Roman" w:hAnsi="Times New Roman" w:cs="Times New Roman"/>
        </w:rPr>
      </w:pPr>
    </w:p>
    <w:p w:rsidR="00682778" w:rsidRDefault="00682778">
      <w:pPr>
        <w:pStyle w:val="GvdeMetni"/>
        <w:spacing w:before="10"/>
        <w:rPr>
          <w:rFonts w:ascii="Times New Roman" w:hAnsi="Times New Roman" w:cs="Times New Roman"/>
        </w:rPr>
      </w:pPr>
    </w:p>
    <w:p w:rsidR="00682778" w:rsidRDefault="00682778">
      <w:pPr>
        <w:pStyle w:val="GvdeMetni"/>
        <w:spacing w:before="10"/>
        <w:rPr>
          <w:rFonts w:ascii="Times New Roman" w:hAnsi="Times New Roman" w:cs="Times New Roman"/>
        </w:rPr>
      </w:pPr>
    </w:p>
    <w:p w:rsidR="00FD3545" w:rsidRPr="00E5482E" w:rsidRDefault="00133410" w:rsidP="00030A47">
      <w:pPr>
        <w:pStyle w:val="Balk2"/>
        <w:numPr>
          <w:ilvl w:val="1"/>
          <w:numId w:val="18"/>
        </w:numPr>
        <w:spacing w:before="0"/>
        <w:ind w:left="709"/>
        <w:jc w:val="both"/>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Tespitler ve İhtiyaçların Belirlenmesi</w:t>
      </w:r>
    </w:p>
    <w:p w:rsidR="00FD3545" w:rsidRPr="00284AF8" w:rsidRDefault="00FD3545">
      <w:pPr>
        <w:pStyle w:val="GvdeMetni"/>
        <w:spacing w:before="11"/>
        <w:rPr>
          <w:rFonts w:ascii="Times New Roman" w:hAnsi="Times New Roman" w:cs="Times New Roman"/>
          <w:b/>
        </w:rPr>
      </w:pPr>
    </w:p>
    <w:p w:rsidR="00FD3545" w:rsidRPr="00177E27" w:rsidRDefault="00682778">
      <w:pPr>
        <w:pStyle w:val="Balk3"/>
        <w:spacing w:before="51"/>
        <w:rPr>
          <w:rFonts w:ascii="Times New Roman" w:hAnsi="Times New Roman" w:cs="Times New Roman"/>
          <w:color w:val="000000" w:themeColor="text1"/>
        </w:rPr>
      </w:pPr>
      <w:bookmarkStart w:id="11" w:name="_bookmark43"/>
      <w:bookmarkEnd w:id="11"/>
      <w:r>
        <w:rPr>
          <w:rFonts w:ascii="Times New Roman" w:hAnsi="Times New Roman" w:cs="Times New Roman"/>
          <w:color w:val="000000" w:themeColor="text1"/>
        </w:rPr>
        <w:t>Tablo 16</w:t>
      </w:r>
      <w:r w:rsidR="00133410" w:rsidRPr="00177E27">
        <w:rPr>
          <w:rFonts w:ascii="Times New Roman" w:hAnsi="Times New Roman" w:cs="Times New Roman"/>
          <w:color w:val="000000" w:themeColor="text1"/>
        </w:rPr>
        <w:t>: Tespitler ve İhtiyaçlar</w:t>
      </w:r>
    </w:p>
    <w:p w:rsidR="00FD3545" w:rsidRPr="00284AF8" w:rsidRDefault="00FD3545">
      <w:pPr>
        <w:pStyle w:val="GvdeMetni"/>
        <w:spacing w:before="11"/>
        <w:rPr>
          <w:rFonts w:ascii="Times New Roman" w:hAnsi="Times New Roman"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835"/>
        <w:gridCol w:w="4252"/>
      </w:tblGrid>
      <w:tr w:rsidR="007147A2" w:rsidRPr="00284AF8" w:rsidTr="00B41171">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1839" w:type="dxa"/>
            <w:tcBorders>
              <w:bottom w:val="none" w:sz="0" w:space="0" w:color="auto"/>
              <w:right w:val="none" w:sz="0" w:space="0" w:color="auto"/>
            </w:tcBorders>
            <w:vAlign w:val="center"/>
          </w:tcPr>
          <w:p w:rsidR="007147A2" w:rsidRPr="00E426BB" w:rsidRDefault="007147A2" w:rsidP="0075430E">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75430E">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firstRow="0" w:lastRow="0" w:firstColumn="0" w:lastColumn="1" w:oddVBand="0" w:evenVBand="0" w:oddHBand="0" w:evenHBand="0" w:firstRowFirstColumn="0" w:firstRowLastColumn="1" w:lastRowFirstColumn="0" w:lastRowLastColumn="0"/>
            <w:tcW w:w="4252" w:type="dxa"/>
            <w:tcBorders>
              <w:left w:val="none" w:sz="0" w:space="0" w:color="auto"/>
              <w:bottom w:val="none" w:sz="0" w:space="0" w:color="auto"/>
            </w:tcBorders>
            <w:vAlign w:val="center"/>
          </w:tcPr>
          <w:p w:rsidR="007147A2" w:rsidRPr="00E426BB" w:rsidRDefault="007147A2" w:rsidP="0075430E">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030A47">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Hedeflerin paydaş beklentilerini tam olarak ifade edecek şekilde ihtiyaçları karşılayacak sayıda o</w:t>
            </w:r>
            <w:r w:rsidR="0075430E" w:rsidRPr="00E426BB">
              <w:rPr>
                <w:rFonts w:ascii="Times New Roman" w:hAnsi="Times New Roman" w:cs="Times New Roman"/>
                <w:sz w:val="16"/>
                <w:szCs w:val="16"/>
              </w:rPr>
              <w:t>l</w:t>
            </w:r>
            <w:r w:rsidRPr="00E426BB">
              <w:rPr>
                <w:rFonts w:ascii="Times New Roman" w:hAnsi="Times New Roman" w:cs="Times New Roman"/>
                <w:sz w:val="16"/>
                <w:szCs w:val="16"/>
              </w:rPr>
              <w:t>maması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030A47">
            <w:pPr>
              <w:pStyle w:val="TableParagraph"/>
              <w:numPr>
                <w:ilvl w:val="0"/>
                <w:numId w:val="16"/>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Hedeflerin, stratejik planda yer alan analizlerin tamamı değerlendirilerek, içerik ve sayı bakımından iyi ifade edilmesi</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030A47">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030A47">
            <w:pPr>
              <w:pStyle w:val="ListeParagraf"/>
              <w:numPr>
                <w:ilvl w:val="0"/>
                <w:numId w:val="16"/>
              </w:numPr>
              <w:spacing w:before="0"/>
              <w:ind w:left="142" w:right="141" w:hanging="142"/>
              <w:jc w:val="both"/>
              <w:rPr>
                <w:rFonts w:ascii="Times New Roman" w:hAnsi="Times New Roman" w:cs="Times New Roman"/>
                <w:b w:val="0"/>
                <w:sz w:val="16"/>
                <w:szCs w:val="16"/>
                <w:lang w:val="en-US"/>
              </w:rPr>
            </w:pPr>
            <w:r w:rsidRPr="00E426BB">
              <w:rPr>
                <w:rFonts w:ascii="Times New Roman" w:hAnsi="Times New Roman" w:cs="Times New Roman"/>
                <w:b w:val="0"/>
                <w:sz w:val="16"/>
                <w:szCs w:val="16"/>
              </w:rPr>
              <w:t>Özel sektör, üniversite ve yerel kuruluşlarla</w:t>
            </w:r>
            <w:r w:rsidRPr="00E426BB">
              <w:rPr>
                <w:rFonts w:ascii="Times New Roman" w:hAnsi="Times New Roman" w:cs="Times New Roman"/>
                <w:b w:val="0"/>
                <w:sz w:val="16"/>
                <w:szCs w:val="16"/>
                <w:lang w:val="en-US"/>
              </w:rPr>
              <w:t xml:space="preserve"> düzenlenen protokollerde mevzuatla birlikte kurumumuzun mevcut durumu ve kuruluş politik</w:t>
            </w:r>
            <w:r w:rsidRPr="00E426BB">
              <w:rPr>
                <w:rFonts w:ascii="Times New Roman" w:hAnsi="Times New Roman" w:cs="Times New Roman"/>
                <w:b w:val="0"/>
                <w:sz w:val="16"/>
                <w:szCs w:val="16"/>
              </w:rPr>
              <w:t>alarının birlikte değerlendirilmesi</w:t>
            </w:r>
          </w:p>
          <w:p w:rsidR="007147A2" w:rsidRPr="00E426BB" w:rsidRDefault="007147A2" w:rsidP="0075430E">
            <w:pPr>
              <w:pStyle w:val="TableParagraph"/>
              <w:ind w:left="142" w:right="141" w:hanging="142"/>
              <w:jc w:val="both"/>
              <w:rPr>
                <w:rFonts w:ascii="Times New Roman" w:hAnsi="Times New Roman" w:cs="Times New Roman"/>
                <w:b w:val="0"/>
                <w:sz w:val="16"/>
                <w:szCs w:val="16"/>
              </w:rPr>
            </w:pP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Üst Politika Belgeleri Analizi</w:t>
            </w:r>
            <w:r w:rsidRPr="00E426BB">
              <w:rPr>
                <w:rFonts w:ascii="Times New Roman" w:hAnsi="Times New Roman" w:cs="Times New Roman"/>
                <w:b w:val="0"/>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75430E">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030A47">
            <w:pPr>
              <w:pStyle w:val="TableParagraph"/>
              <w:numPr>
                <w:ilvl w:val="0"/>
                <w:numId w:val="16"/>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030A47">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Paydaşların çeşitliliği ve paydaş kitlesinin nicel büyüklüğü, </w:t>
            </w:r>
          </w:p>
          <w:p w:rsidR="007147A2" w:rsidRPr="00E426BB" w:rsidRDefault="007147A2" w:rsidP="00030A47">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Idarenin sorumluluk veya yetki alanı dışında paydaş beklentilerinin bulunması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030A47">
            <w:pPr>
              <w:pStyle w:val="TableParagraph"/>
              <w:numPr>
                <w:ilvl w:val="0"/>
                <w:numId w:val="16"/>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A24426" w:rsidP="00030A47">
            <w:pPr>
              <w:pStyle w:val="TableParagraph"/>
              <w:numPr>
                <w:ilvl w:val="0"/>
                <w:numId w:val="13"/>
              </w:numPr>
              <w:ind w:left="146" w:right="142" w:hanging="142"/>
              <w:jc w:val="both"/>
              <w:rPr>
                <w:rFonts w:ascii="Times New Roman" w:hAnsi="Times New Roman" w:cs="Times New Roman"/>
                <w:sz w:val="16"/>
                <w:szCs w:val="16"/>
                <w:lang w:val="en-US"/>
              </w:rPr>
            </w:pPr>
            <w:r>
              <w:rPr>
                <w:rFonts w:ascii="Times New Roman" w:hAnsi="Times New Roman" w:cs="Times New Roman"/>
                <w:sz w:val="16"/>
                <w:szCs w:val="16"/>
                <w:lang w:val="en-US"/>
              </w:rPr>
              <w:t>Rehber öğretmen eksikliği</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2F5D55" w:rsidP="00030A47">
            <w:pPr>
              <w:pStyle w:val="TableParagraph"/>
              <w:numPr>
                <w:ilvl w:val="0"/>
                <w:numId w:val="16"/>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Mevzuatta bulunan 200 öğrenciye 1 rehber öğretmen sayısının MEB tarafından ihtşyaca göre değerlendirilmesi</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030A47">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Stratejik Yönetim Süreci ile ilgili iş ve işlemleri koordine edecek, nitelikli personel sayısının az olması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030A47">
            <w:pPr>
              <w:pStyle w:val="TableParagraph"/>
              <w:numPr>
                <w:ilvl w:val="0"/>
                <w:numId w:val="13"/>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Merkezi ve mahalli hizmetiçi eğitim faaliyetleri ile Stratejik Yönetim Süreci iş ve işlemlerini koordine edecek personel sayısının artırılması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030A47">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Kurumumuzdaki </w:t>
            </w:r>
            <w:r w:rsidR="00450B2A">
              <w:rPr>
                <w:rFonts w:ascii="Times New Roman" w:hAnsi="Times New Roman" w:cs="Times New Roman"/>
                <w:sz w:val="16"/>
                <w:szCs w:val="16"/>
              </w:rPr>
              <w:t>ihata duvarı yükseklik ve koruma bakımından</w:t>
            </w:r>
            <w:r w:rsidRPr="00E426BB">
              <w:rPr>
                <w:rFonts w:ascii="Times New Roman" w:hAnsi="Times New Roman" w:cs="Times New Roman"/>
                <w:sz w:val="16"/>
                <w:szCs w:val="16"/>
              </w:rPr>
              <w:t xml:space="preserve"> yetersizdir</w:t>
            </w:r>
            <w:r w:rsidR="00450B2A">
              <w:rPr>
                <w:rFonts w:ascii="Times New Roman" w:hAnsi="Times New Roman" w:cs="Times New Roman"/>
                <w:sz w:val="16"/>
                <w:szCs w:val="16"/>
              </w:rPr>
              <w:t>.</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450B2A" w:rsidP="00030A47">
            <w:pPr>
              <w:pStyle w:val="TableParagraph"/>
              <w:numPr>
                <w:ilvl w:val="0"/>
                <w:numId w:val="13"/>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Kurumumuzca</w:t>
            </w:r>
            <w:r w:rsidR="007147A2" w:rsidRPr="00E426BB">
              <w:rPr>
                <w:rFonts w:ascii="Times New Roman" w:hAnsi="Times New Roman" w:cs="Times New Roman"/>
                <w:b w:val="0"/>
                <w:sz w:val="16"/>
                <w:szCs w:val="16"/>
              </w:rPr>
              <w:t xml:space="preserve"> </w:t>
            </w:r>
            <w:r>
              <w:rPr>
                <w:rFonts w:ascii="Times New Roman" w:hAnsi="Times New Roman" w:cs="Times New Roman"/>
                <w:b w:val="0"/>
                <w:sz w:val="16"/>
                <w:szCs w:val="16"/>
              </w:rPr>
              <w:t>ihata duvarının yaptırılması</w:t>
            </w:r>
            <w:r w:rsidR="007147A2" w:rsidRPr="00E426BB">
              <w:rPr>
                <w:rFonts w:ascii="Times New Roman" w:hAnsi="Times New Roman" w:cs="Times New Roman"/>
                <w:b w:val="0"/>
                <w:sz w:val="16"/>
                <w:szCs w:val="16"/>
              </w:rPr>
              <w:t xml:space="preserve"> </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030A47">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düzeyde oluşturulan istatistik sisteminin etkin şekilde kullanılamaması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030A47">
            <w:pPr>
              <w:pStyle w:val="TableParagraph"/>
              <w:numPr>
                <w:ilvl w:val="0"/>
                <w:numId w:val="13"/>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istatistik sisteminin etkin şekilde kullanılması için gerekli yasal düzenlemelerin yapılması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030A47">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Öngörülemeyen nedenlerden dolayı bütçede kesinti ihtimalinin yapılması </w:t>
            </w:r>
          </w:p>
          <w:p w:rsidR="007147A2" w:rsidRPr="00E426BB" w:rsidRDefault="007147A2" w:rsidP="00030A47">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Ulusal ve uluslararası fonların hibe desteğini kısıtlaması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030A47">
            <w:pPr>
              <w:pStyle w:val="TableParagraph"/>
              <w:numPr>
                <w:ilvl w:val="0"/>
                <w:numId w:val="13"/>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Harcama planlamalarında mali kaynaklarda meydana gelecek öngörülemeyen değişikliklerin dikkate alınması</w:t>
            </w:r>
          </w:p>
        </w:tc>
      </w:tr>
      <w:tr w:rsidR="007147A2" w:rsidRPr="00284AF8" w:rsidTr="00B41171">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8926" w:type="dxa"/>
            <w:gridSpan w:val="3"/>
            <w:tcBorders>
              <w:top w:val="none" w:sz="0" w:space="0" w:color="auto"/>
              <w:right w:val="none" w:sz="0" w:space="0" w:color="auto"/>
            </w:tcBorders>
            <w:vAlign w:val="center"/>
          </w:tcPr>
          <w:p w:rsidR="007147A2" w:rsidRPr="00E426BB" w:rsidRDefault="007147A2" w:rsidP="0075430E">
            <w:pPr>
              <w:ind w:left="136"/>
              <w:rPr>
                <w:rFonts w:ascii="Times New Roman" w:hAnsi="Times New Roman" w:cs="Times New Roman"/>
                <w:b w:val="0"/>
                <w:sz w:val="20"/>
                <w:szCs w:val="24"/>
              </w:rPr>
            </w:pPr>
            <w:r w:rsidRPr="00E426BB">
              <w:rPr>
                <w:rFonts w:ascii="Times New Roman" w:hAnsi="Times New Roman" w:cs="Times New Roman"/>
                <w:b w:val="0"/>
                <w:position w:val="7"/>
                <w:sz w:val="20"/>
                <w:szCs w:val="24"/>
              </w:rPr>
              <w:t xml:space="preserve">* </w:t>
            </w:r>
            <w:r w:rsidRPr="00E426BB">
              <w:rPr>
                <w:rFonts w:ascii="Times New Roman" w:hAnsi="Times New Roman" w:cs="Times New Roman"/>
                <w:b w:val="0"/>
                <w:sz w:val="20"/>
                <w:szCs w:val="24"/>
              </w:rPr>
              <w:t>Üst politika belgeleri analizinde Tablo 3’ten yararlanılarak sadece ihtiyaçlar/gelişim alanları sütunu doldurulmuştur.</w:t>
            </w:r>
          </w:p>
        </w:tc>
      </w:tr>
    </w:tbl>
    <w:p w:rsidR="00B41171" w:rsidRDefault="00B41171">
      <w:pPr>
        <w:pStyle w:val="GvdeMetni"/>
        <w:spacing w:before="5"/>
        <w:rPr>
          <w:rFonts w:ascii="Times New Roman" w:hAnsi="Times New Roman" w:cs="Times New Roman"/>
          <w:b/>
        </w:rPr>
      </w:pPr>
    </w:p>
    <w:p w:rsidR="002F5D55" w:rsidRDefault="002F5D55">
      <w:pPr>
        <w:pStyle w:val="GvdeMetni"/>
        <w:spacing w:before="5"/>
        <w:rPr>
          <w:rFonts w:ascii="Times New Roman" w:hAnsi="Times New Roman" w:cs="Times New Roman"/>
          <w:b/>
        </w:rPr>
      </w:pPr>
    </w:p>
    <w:p w:rsidR="002F5D55" w:rsidRDefault="002F5D55">
      <w:pPr>
        <w:pStyle w:val="GvdeMetni"/>
        <w:spacing w:before="5"/>
        <w:rPr>
          <w:rFonts w:ascii="Times New Roman" w:hAnsi="Times New Roman" w:cs="Times New Roman"/>
          <w:b/>
        </w:rPr>
      </w:pPr>
    </w:p>
    <w:p w:rsidR="008F301F" w:rsidRDefault="008F301F">
      <w:pPr>
        <w:pStyle w:val="GvdeMetni"/>
        <w:spacing w:before="5"/>
        <w:rPr>
          <w:rFonts w:ascii="Times New Roman" w:hAnsi="Times New Roman" w:cs="Times New Roman"/>
          <w:b/>
        </w:rPr>
      </w:pPr>
    </w:p>
    <w:p w:rsidR="008F301F" w:rsidRDefault="008F301F">
      <w:pPr>
        <w:pStyle w:val="GvdeMetni"/>
        <w:spacing w:before="5"/>
        <w:rPr>
          <w:rFonts w:ascii="Times New Roman" w:hAnsi="Times New Roman" w:cs="Times New Roman"/>
          <w:b/>
        </w:rPr>
      </w:pPr>
    </w:p>
    <w:p w:rsidR="008F301F" w:rsidRDefault="008F301F">
      <w:pPr>
        <w:pStyle w:val="GvdeMetni"/>
        <w:spacing w:before="5"/>
        <w:rPr>
          <w:rFonts w:ascii="Times New Roman" w:hAnsi="Times New Roman" w:cs="Times New Roman"/>
          <w:b/>
        </w:rPr>
      </w:pPr>
    </w:p>
    <w:p w:rsidR="008F301F" w:rsidRDefault="008F301F">
      <w:pPr>
        <w:pStyle w:val="GvdeMetni"/>
        <w:spacing w:before="5"/>
        <w:rPr>
          <w:rFonts w:ascii="Times New Roman" w:hAnsi="Times New Roman" w:cs="Times New Roman"/>
          <w:b/>
        </w:rPr>
      </w:pPr>
    </w:p>
    <w:p w:rsidR="008F301F" w:rsidRDefault="008F301F">
      <w:pPr>
        <w:pStyle w:val="GvdeMetni"/>
        <w:spacing w:before="5"/>
        <w:rPr>
          <w:rFonts w:ascii="Times New Roman" w:hAnsi="Times New Roman" w:cs="Times New Roman"/>
          <w:b/>
        </w:rPr>
      </w:pPr>
    </w:p>
    <w:p w:rsidR="008F301F" w:rsidRDefault="008F301F">
      <w:pPr>
        <w:pStyle w:val="GvdeMetni"/>
        <w:spacing w:before="5"/>
        <w:rPr>
          <w:rFonts w:ascii="Times New Roman" w:hAnsi="Times New Roman" w:cs="Times New Roman"/>
          <w:b/>
        </w:rPr>
      </w:pPr>
    </w:p>
    <w:p w:rsidR="008F301F" w:rsidRDefault="008F301F">
      <w:pPr>
        <w:pStyle w:val="GvdeMetni"/>
        <w:spacing w:before="5"/>
        <w:rPr>
          <w:rFonts w:ascii="Times New Roman" w:hAnsi="Times New Roman" w:cs="Times New Roman"/>
          <w:b/>
        </w:rPr>
      </w:pPr>
    </w:p>
    <w:p w:rsidR="008F301F" w:rsidRDefault="008F301F">
      <w:pPr>
        <w:pStyle w:val="GvdeMetni"/>
        <w:spacing w:before="5"/>
        <w:rPr>
          <w:rFonts w:ascii="Times New Roman" w:hAnsi="Times New Roman" w:cs="Times New Roman"/>
          <w:b/>
        </w:rPr>
      </w:pPr>
    </w:p>
    <w:p w:rsidR="008F301F" w:rsidRDefault="008F301F">
      <w:pPr>
        <w:pStyle w:val="GvdeMetni"/>
        <w:spacing w:before="5"/>
        <w:rPr>
          <w:rFonts w:ascii="Times New Roman" w:hAnsi="Times New Roman" w:cs="Times New Roman"/>
          <w:b/>
        </w:rPr>
      </w:pPr>
    </w:p>
    <w:p w:rsidR="008F301F" w:rsidRDefault="008F301F">
      <w:pPr>
        <w:pStyle w:val="GvdeMetni"/>
        <w:spacing w:before="5"/>
        <w:rPr>
          <w:rFonts w:ascii="Times New Roman" w:hAnsi="Times New Roman" w:cs="Times New Roman"/>
          <w:b/>
        </w:rPr>
      </w:pPr>
    </w:p>
    <w:p w:rsidR="008F301F" w:rsidRDefault="008F301F">
      <w:pPr>
        <w:pStyle w:val="GvdeMetni"/>
        <w:spacing w:before="5"/>
        <w:rPr>
          <w:rFonts w:ascii="Times New Roman" w:hAnsi="Times New Roman" w:cs="Times New Roman"/>
          <w:b/>
        </w:rPr>
      </w:pPr>
    </w:p>
    <w:p w:rsidR="008F301F" w:rsidRDefault="008F301F">
      <w:pPr>
        <w:pStyle w:val="GvdeMetni"/>
        <w:spacing w:before="5"/>
        <w:rPr>
          <w:rFonts w:ascii="Times New Roman" w:hAnsi="Times New Roman" w:cs="Times New Roman"/>
          <w:b/>
        </w:rPr>
      </w:pPr>
    </w:p>
    <w:p w:rsidR="008F301F" w:rsidRDefault="008F301F">
      <w:pPr>
        <w:pStyle w:val="GvdeMetni"/>
        <w:spacing w:before="5"/>
        <w:rPr>
          <w:rFonts w:ascii="Times New Roman" w:hAnsi="Times New Roman" w:cs="Times New Roman"/>
          <w:b/>
        </w:rPr>
      </w:pPr>
    </w:p>
    <w:p w:rsidR="008F301F" w:rsidRDefault="008F301F">
      <w:pPr>
        <w:pStyle w:val="GvdeMetni"/>
        <w:spacing w:before="5"/>
        <w:rPr>
          <w:rFonts w:ascii="Times New Roman" w:hAnsi="Times New Roman" w:cs="Times New Roman"/>
          <w:b/>
        </w:rPr>
      </w:pPr>
    </w:p>
    <w:p w:rsidR="008F301F" w:rsidRDefault="008F301F">
      <w:pPr>
        <w:pStyle w:val="GvdeMetni"/>
        <w:spacing w:before="5"/>
        <w:rPr>
          <w:rFonts w:ascii="Times New Roman" w:hAnsi="Times New Roman" w:cs="Times New Roman"/>
          <w:b/>
        </w:rPr>
      </w:pPr>
    </w:p>
    <w:p w:rsidR="008F301F" w:rsidRDefault="008F301F">
      <w:pPr>
        <w:pStyle w:val="GvdeMetni"/>
        <w:spacing w:before="5"/>
        <w:rPr>
          <w:rFonts w:ascii="Times New Roman" w:hAnsi="Times New Roman" w:cs="Times New Roman"/>
          <w:b/>
        </w:rPr>
      </w:pPr>
    </w:p>
    <w:p w:rsidR="008F301F" w:rsidRDefault="008F301F">
      <w:pPr>
        <w:pStyle w:val="GvdeMetni"/>
        <w:spacing w:before="5"/>
        <w:rPr>
          <w:rFonts w:ascii="Times New Roman" w:hAnsi="Times New Roman" w:cs="Times New Roman"/>
          <w:b/>
        </w:rPr>
      </w:pPr>
    </w:p>
    <w:p w:rsidR="002F5D55" w:rsidRPr="00284AF8" w:rsidRDefault="002F5D55">
      <w:pPr>
        <w:pStyle w:val="GvdeMetni"/>
        <w:spacing w:before="5"/>
        <w:rPr>
          <w:rFonts w:ascii="Times New Roman" w:hAnsi="Times New Roman" w:cs="Times New Roman"/>
          <w:b/>
        </w:rPr>
      </w:pPr>
    </w:p>
    <w:p w:rsidR="00FD3545" w:rsidRPr="00E5482E" w:rsidRDefault="00133410" w:rsidP="00030A47">
      <w:pPr>
        <w:pStyle w:val="Balk1"/>
        <w:numPr>
          <w:ilvl w:val="0"/>
          <w:numId w:val="18"/>
        </w:numPr>
        <w:tabs>
          <w:tab w:val="left" w:pos="858"/>
          <w:tab w:val="left" w:pos="859"/>
        </w:tabs>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GELECEĞE</w:t>
      </w:r>
      <w:r w:rsidRPr="00E5482E">
        <w:rPr>
          <w:rFonts w:ascii="Times New Roman" w:hAnsi="Times New Roman" w:cs="Times New Roman"/>
          <w:color w:val="002060"/>
          <w:spacing w:val="-3"/>
          <w:sz w:val="24"/>
          <w:szCs w:val="24"/>
        </w:rPr>
        <w:t xml:space="preserve"> </w:t>
      </w:r>
      <w:r w:rsidRPr="00E5482E">
        <w:rPr>
          <w:rFonts w:ascii="Times New Roman" w:hAnsi="Times New Roman" w:cs="Times New Roman"/>
          <w:color w:val="002060"/>
          <w:sz w:val="24"/>
          <w:szCs w:val="24"/>
        </w:rPr>
        <w:t>BAKIŞ</w:t>
      </w:r>
    </w:p>
    <w:p w:rsidR="00FD3545" w:rsidRPr="00284AF8" w:rsidRDefault="00FD3545">
      <w:pPr>
        <w:pStyle w:val="GvdeMetni"/>
        <w:spacing w:before="8"/>
        <w:rPr>
          <w:rFonts w:ascii="Times New Roman" w:hAnsi="Times New Roman" w:cs="Times New Roman"/>
          <w:b/>
        </w:rPr>
      </w:pPr>
    </w:p>
    <w:p w:rsidR="00FD3545" w:rsidRPr="00E5482E" w:rsidRDefault="00133410" w:rsidP="00030A47">
      <w:pPr>
        <w:pStyle w:val="Balk2"/>
        <w:numPr>
          <w:ilvl w:val="1"/>
          <w:numId w:val="18"/>
        </w:numPr>
        <w:tabs>
          <w:tab w:val="left" w:pos="859"/>
          <w:tab w:val="left" w:pos="859"/>
        </w:tabs>
        <w:ind w:left="858"/>
        <w:jc w:val="both"/>
        <w:rPr>
          <w:rFonts w:ascii="Times New Roman" w:hAnsi="Times New Roman" w:cs="Times New Roman"/>
          <w:color w:val="002060"/>
          <w:sz w:val="24"/>
          <w:szCs w:val="24"/>
        </w:rPr>
      </w:pPr>
      <w:r w:rsidRPr="00E5482E">
        <w:rPr>
          <w:rFonts w:ascii="Times New Roman" w:hAnsi="Times New Roman" w:cs="Times New Roman"/>
          <w:color w:val="002060"/>
          <w:sz w:val="24"/>
          <w:szCs w:val="24"/>
        </w:rPr>
        <w:t>Misyon</w:t>
      </w:r>
      <w:bookmarkStart w:id="12" w:name="_bookmark48"/>
      <w:bookmarkEnd w:id="12"/>
      <w:r w:rsidR="00707697" w:rsidRPr="00E5482E">
        <w:rPr>
          <w:rFonts w:ascii="Times New Roman" w:hAnsi="Times New Roman" w:cs="Times New Roman"/>
          <w:color w:val="002060"/>
          <w:sz w:val="24"/>
          <w:szCs w:val="24"/>
        </w:rPr>
        <w:t>,</w:t>
      </w:r>
      <w:r w:rsidR="007D13A9" w:rsidRPr="00E5482E">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Vizyon</w:t>
      </w:r>
      <w:r w:rsidR="007D13A9" w:rsidRPr="00E5482E">
        <w:rPr>
          <w:rFonts w:ascii="Times New Roman" w:hAnsi="Times New Roman" w:cs="Times New Roman"/>
          <w:color w:val="002060"/>
          <w:sz w:val="24"/>
          <w:szCs w:val="24"/>
        </w:rPr>
        <w:t xml:space="preserve"> ve Temel Değerler</w:t>
      </w:r>
    </w:p>
    <w:p w:rsidR="004F1D11" w:rsidRDefault="004F1D11" w:rsidP="004F1D11">
      <w:pPr>
        <w:pStyle w:val="Balk2"/>
        <w:tabs>
          <w:tab w:val="left" w:pos="859"/>
          <w:tab w:val="left" w:pos="859"/>
        </w:tabs>
        <w:ind w:left="858" w:firstLine="0"/>
        <w:jc w:val="both"/>
        <w:rPr>
          <w:rFonts w:ascii="Times New Roman" w:hAnsi="Times New Roman" w:cs="Times New Roman"/>
          <w:sz w:val="24"/>
          <w:szCs w:val="24"/>
        </w:rPr>
      </w:pPr>
    </w:p>
    <w:p w:rsidR="00B41171" w:rsidRPr="00284AF8" w:rsidRDefault="00B41171" w:rsidP="004F1D11">
      <w:pPr>
        <w:pStyle w:val="Balk2"/>
        <w:tabs>
          <w:tab w:val="left" w:pos="859"/>
          <w:tab w:val="left" w:pos="859"/>
        </w:tabs>
        <w:ind w:left="858" w:firstLine="0"/>
        <w:jc w:val="both"/>
        <w:rPr>
          <w:rFonts w:ascii="Times New Roman" w:hAnsi="Times New Roman" w:cs="Times New Roman"/>
          <w:sz w:val="24"/>
          <w:szCs w:val="24"/>
        </w:rPr>
      </w:pPr>
    </w:p>
    <w:bookmarkStart w:id="13" w:name="_bookmark51"/>
    <w:bookmarkEnd w:id="13"/>
    <w:p w:rsidR="000C0DE3" w:rsidRDefault="00945180">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756032" behindDoc="0" locked="0" layoutInCell="1" allowOverlap="1" wp14:anchorId="32643B09" wp14:editId="4A39942C">
                <wp:simplePos x="0" y="0"/>
                <wp:positionH relativeFrom="column">
                  <wp:posOffset>330201</wp:posOffset>
                </wp:positionH>
                <wp:positionV relativeFrom="paragraph">
                  <wp:posOffset>12700</wp:posOffset>
                </wp:positionV>
                <wp:extent cx="5347970" cy="1266825"/>
                <wp:effectExtent l="19050" t="19050" r="43180" b="47625"/>
                <wp:wrapNone/>
                <wp:docPr id="6"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1266825"/>
                        </a:xfrm>
                        <a:prstGeom prst="roundRect">
                          <a:avLst>
                            <a:gd name="adj" fmla="val 16667"/>
                          </a:avLst>
                        </a:prstGeom>
                        <a:solidFill>
                          <a:schemeClr val="lt1">
                            <a:lumMod val="100000"/>
                            <a:lumOff val="0"/>
                          </a:scheme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5C5C" w:rsidRPr="008A65D4" w:rsidRDefault="00945C5C" w:rsidP="008A65D4">
                            <w:pPr>
                              <w:jc w:val="center"/>
                              <w:rPr>
                                <w:rFonts w:ascii="Monotype Corsiva" w:hAnsi="Monotype Corsiva"/>
                                <w:sz w:val="28"/>
                                <w:szCs w:val="36"/>
                              </w:rPr>
                            </w:pPr>
                            <w:r w:rsidRPr="008A65D4">
                              <w:rPr>
                                <w:rFonts w:ascii="Monotype Corsiva" w:hAnsi="Monotype Corsiva"/>
                                <w:sz w:val="28"/>
                                <w:szCs w:val="36"/>
                              </w:rPr>
                              <w:t>MİSYONUMUZ;</w:t>
                            </w:r>
                          </w:p>
                          <w:p w:rsidR="00945C5C" w:rsidRPr="00A64D5A" w:rsidRDefault="00945C5C" w:rsidP="00A64D5A">
                            <w:pPr>
                              <w:jc w:val="center"/>
                              <w:rPr>
                                <w:rFonts w:ascii="Monotype Corsiva" w:hAnsi="Monotype Corsiva"/>
                                <w:bCs/>
                                <w:sz w:val="28"/>
                                <w:szCs w:val="36"/>
                              </w:rPr>
                            </w:pPr>
                            <w:r w:rsidRPr="00A64D5A">
                              <w:rPr>
                                <w:rFonts w:ascii="Monotype Corsiva" w:hAnsi="Monotype Corsiva"/>
                                <w:bCs/>
                                <w:sz w:val="28"/>
                                <w:szCs w:val="36"/>
                              </w:rPr>
                              <w:t>İletişim gücü yüksek ve gelişmiş bir kurum kültürüne sahip, eğitim kadrosuyla ulusal ve uluslararası düzeyde kabul gören bir standardizasyonu sağlayarak, topluma, mesleki yeterlilik seviyesine ulaşmış etik norm</w:t>
                            </w:r>
                            <w:r w:rsidR="004273B7">
                              <w:rPr>
                                <w:rFonts w:ascii="Monotype Corsiva" w:hAnsi="Monotype Corsiva"/>
                                <w:bCs/>
                                <w:sz w:val="28"/>
                                <w:szCs w:val="36"/>
                              </w:rPr>
                              <w:t>lara sahip bireyler kazandıran bir kurumuz.</w:t>
                            </w:r>
                          </w:p>
                          <w:p w:rsidR="00945C5C" w:rsidRPr="008A65D4" w:rsidRDefault="00945C5C" w:rsidP="008A65D4">
                            <w:pPr>
                              <w:jc w:val="center"/>
                              <w:rPr>
                                <w:rFonts w:ascii="Monotype Corsiva" w:hAnsi="Monotype Corsiva"/>
                                <w:sz w:val="28"/>
                                <w:szCs w:val="36"/>
                              </w:rPr>
                            </w:pPr>
                          </w:p>
                          <w:p w:rsidR="00945C5C" w:rsidRPr="008A65D4" w:rsidRDefault="00945C5C" w:rsidP="008A65D4">
                            <w:pPr>
                              <w:jc w:val="center"/>
                              <w:rPr>
                                <w:rFonts w:ascii="Monotype Corsiva" w:hAnsi="Monotype Corsiva"/>
                                <w:sz w:val="2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 o:spid="_x0000_s1026" style="position:absolute;margin-left:26pt;margin-top:1pt;width:421.1pt;height:99.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" fillcolor="white [3201]" strokecolor="#0070c0" strokeweight="5pt">
                <v:stroke linestyle="thickThin"/>
                <v:shadow color="#868686"/>
                <v:textbox>
                  <w:txbxContent>
                    <w:p w:rsidR="00945C5C" w:rsidRPr="008A65D4" w:rsidRDefault="00945C5C" w:rsidP="008A65D4">
                      <w:pPr>
                        <w:jc w:val="center"/>
                        <w:rPr>
                          <w:rFonts w:ascii="Monotype Corsiva" w:hAnsi="Monotype Corsiva"/>
                          <w:sz w:val="28"/>
                          <w:szCs w:val="36"/>
                        </w:rPr>
                      </w:pPr>
                      <w:r w:rsidRPr="008A65D4">
                        <w:rPr>
                          <w:rFonts w:ascii="Monotype Corsiva" w:hAnsi="Monotype Corsiva"/>
                          <w:sz w:val="28"/>
                          <w:szCs w:val="36"/>
                        </w:rPr>
                        <w:t>MİSYONUMUZ;</w:t>
                      </w:r>
                    </w:p>
                    <w:p w:rsidR="00945C5C" w:rsidRPr="00A64D5A" w:rsidRDefault="00945C5C" w:rsidP="00A64D5A">
                      <w:pPr>
                        <w:jc w:val="center"/>
                        <w:rPr>
                          <w:rFonts w:ascii="Monotype Corsiva" w:hAnsi="Monotype Corsiva"/>
                          <w:bCs/>
                          <w:sz w:val="28"/>
                          <w:szCs w:val="36"/>
                        </w:rPr>
                      </w:pPr>
                      <w:r w:rsidRPr="00A64D5A">
                        <w:rPr>
                          <w:rFonts w:ascii="Monotype Corsiva" w:hAnsi="Monotype Corsiva"/>
                          <w:bCs/>
                          <w:sz w:val="28"/>
                          <w:szCs w:val="36"/>
                        </w:rPr>
                        <w:t>İletişim gücü yüksek ve gelişmiş bir kurum kültürüne sahip, eğitim kadrosuyla ulusal ve uluslararası düzeyde kabul gören bir standardizasyonu sağlayarak, topluma, mesleki yeterlilik seviyesine ulaşmış etik norm</w:t>
                      </w:r>
                      <w:r w:rsidR="004273B7">
                        <w:rPr>
                          <w:rFonts w:ascii="Monotype Corsiva" w:hAnsi="Monotype Corsiva"/>
                          <w:bCs/>
                          <w:sz w:val="28"/>
                          <w:szCs w:val="36"/>
                        </w:rPr>
                        <w:t>lara sahip bireyler kazandıran bir kurumuz.</w:t>
                      </w:r>
                    </w:p>
                    <w:p w:rsidR="00945C5C" w:rsidRPr="008A65D4" w:rsidRDefault="00945C5C" w:rsidP="008A65D4">
                      <w:pPr>
                        <w:jc w:val="center"/>
                        <w:rPr>
                          <w:rFonts w:ascii="Monotype Corsiva" w:hAnsi="Monotype Corsiva"/>
                          <w:sz w:val="28"/>
                          <w:szCs w:val="36"/>
                        </w:rPr>
                      </w:pPr>
                    </w:p>
                    <w:p w:rsidR="00945C5C" w:rsidRPr="008A65D4" w:rsidRDefault="00945C5C" w:rsidP="008A65D4">
                      <w:pPr>
                        <w:jc w:val="center"/>
                        <w:rPr>
                          <w:rFonts w:ascii="Monotype Corsiva" w:hAnsi="Monotype Corsiva"/>
                          <w:sz w:val="28"/>
                          <w:szCs w:val="36"/>
                        </w:rPr>
                      </w:pPr>
                    </w:p>
                  </w:txbxContent>
                </v:textbox>
              </v:roundrect>
            </w:pict>
          </mc:Fallback>
        </mc:AlternateContent>
      </w: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8A65D4" w:rsidRDefault="00945180">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758080" behindDoc="0" locked="0" layoutInCell="1" allowOverlap="1" wp14:anchorId="1DF635E7" wp14:editId="097E9133">
                <wp:simplePos x="0" y="0"/>
                <wp:positionH relativeFrom="column">
                  <wp:posOffset>330200</wp:posOffset>
                </wp:positionH>
                <wp:positionV relativeFrom="paragraph">
                  <wp:posOffset>96519</wp:posOffset>
                </wp:positionV>
                <wp:extent cx="5347970" cy="923925"/>
                <wp:effectExtent l="19050" t="19050" r="43180" b="47625"/>
                <wp:wrapNone/>
                <wp:docPr id="3"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923925"/>
                        </a:xfrm>
                        <a:prstGeom prst="roundRect">
                          <a:avLst>
                            <a:gd name="adj" fmla="val 16667"/>
                          </a:avLst>
                        </a:prstGeom>
                        <a:solidFill>
                          <a:sysClr val="window" lastClr="FFFFFF">
                            <a:lumMod val="100000"/>
                            <a:lumOff val="0"/>
                          </a:sys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5C5C" w:rsidRPr="008A65D4" w:rsidRDefault="00945C5C" w:rsidP="008A65D4">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945C5C" w:rsidRPr="00A64D5A" w:rsidRDefault="00BC7EF6" w:rsidP="00A64D5A">
                            <w:pPr>
                              <w:jc w:val="center"/>
                              <w:rPr>
                                <w:rFonts w:ascii="Monotype Corsiva" w:hAnsi="Monotype Corsiva"/>
                                <w:bCs/>
                                <w:sz w:val="28"/>
                              </w:rPr>
                            </w:pPr>
                            <w:r>
                              <w:rPr>
                                <w:rFonts w:ascii="Monotype Corsiva" w:hAnsi="Monotype Corsiva"/>
                                <w:sz w:val="32"/>
                              </w:rPr>
                              <w:t>Bireylerin sosyal, bilişsel ve akademik düzeyde kendine yeterli hale gelebilmesi için ihtiyaç duydukları fırsatları sunan bir kurum olmak</w:t>
                            </w:r>
                            <w:r w:rsidR="00945C5C" w:rsidRPr="00A64D5A">
                              <w:rPr>
                                <w:rFonts w:ascii="Monotype Corsiva" w:hAnsi="Monotype Corsiva"/>
                                <w:bCs/>
                                <w:sz w:val="28"/>
                              </w:rPr>
                              <w:t>.</w:t>
                            </w:r>
                          </w:p>
                          <w:p w:rsidR="00945C5C" w:rsidRPr="008A65D4" w:rsidRDefault="00945C5C" w:rsidP="008A65D4">
                            <w:pPr>
                              <w:jc w:val="center"/>
                              <w:rPr>
                                <w:rFonts w:ascii="Monotype Corsiva" w:hAnsi="Monotype Corsiva"/>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27" style="position:absolute;margin-left:26pt;margin-top:7.6pt;width:421.1pt;height:72.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" strokecolor="#0070c0" strokeweight="5pt">
                <v:stroke linestyle="thickThin"/>
                <v:shadow color="#868686"/>
                <v:textbox>
                  <w:txbxContent>
                    <w:p w:rsidR="00945C5C" w:rsidRPr="008A65D4" w:rsidRDefault="00945C5C" w:rsidP="008A65D4">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945C5C" w:rsidRPr="00A64D5A" w:rsidRDefault="00BC7EF6" w:rsidP="00A64D5A">
                      <w:pPr>
                        <w:jc w:val="center"/>
                        <w:rPr>
                          <w:rFonts w:ascii="Monotype Corsiva" w:hAnsi="Monotype Corsiva"/>
                          <w:bCs/>
                          <w:sz w:val="28"/>
                        </w:rPr>
                      </w:pPr>
                      <w:r>
                        <w:rPr>
                          <w:rFonts w:ascii="Monotype Corsiva" w:hAnsi="Monotype Corsiva"/>
                          <w:sz w:val="32"/>
                        </w:rPr>
                        <w:t>Bireylerin sosyal, bilişsel ve akademik düzeyde kendine yeterli hale gelebilmesi için ihtiyaç duydukları fırsatları sunan bir kurum olmak</w:t>
                      </w:r>
                      <w:r w:rsidR="00945C5C" w:rsidRPr="00A64D5A">
                        <w:rPr>
                          <w:rFonts w:ascii="Monotype Corsiva" w:hAnsi="Monotype Corsiva"/>
                          <w:bCs/>
                          <w:sz w:val="28"/>
                        </w:rPr>
                        <w:t>.</w:t>
                      </w:r>
                    </w:p>
                    <w:p w:rsidR="00945C5C" w:rsidRPr="008A65D4" w:rsidRDefault="00945C5C" w:rsidP="008A65D4">
                      <w:pPr>
                        <w:jc w:val="center"/>
                        <w:rPr>
                          <w:rFonts w:ascii="Monotype Corsiva" w:hAnsi="Monotype Corsiva"/>
                          <w:szCs w:val="36"/>
                        </w:rPr>
                      </w:pPr>
                    </w:p>
                  </w:txbxContent>
                </v:textbox>
              </v:roundrect>
            </w:pict>
          </mc:Fallback>
        </mc:AlternateContent>
      </w:r>
    </w:p>
    <w:p w:rsidR="008A65D4" w:rsidRDefault="008A65D4">
      <w:pPr>
        <w:pStyle w:val="GvdeMetni"/>
        <w:spacing w:before="1"/>
        <w:rPr>
          <w:rFonts w:ascii="Times New Roman" w:hAnsi="Times New Roman" w:cs="Times New Roman"/>
          <w:b/>
        </w:rPr>
      </w:pPr>
    </w:p>
    <w:p w:rsidR="00FD3545" w:rsidRDefault="00FD3545">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260563" w:rsidRDefault="00945180">
      <w:pPr>
        <w:pStyle w:val="GvdeMetni"/>
        <w:spacing w:before="1"/>
        <w:rPr>
          <w:rFonts w:ascii="Times New Roman" w:hAnsi="Times New Roman" w:cs="Times New Roman"/>
          <w:b/>
        </w:rPr>
      </w:pPr>
      <w:r>
        <w:rPr>
          <w:rFonts w:ascii="Times New Roman" w:hAnsi="Times New Roman" w:cs="Times New Roman"/>
          <w:noProof/>
          <w:color w:val="E26C09"/>
          <w:lang w:bidi="ar-SA"/>
        </w:rPr>
        <mc:AlternateContent>
          <mc:Choice Requires="wps">
            <w:drawing>
              <wp:anchor distT="0" distB="0" distL="114300" distR="114300" simplePos="0" relativeHeight="251760128" behindDoc="0" locked="0" layoutInCell="1" allowOverlap="1" wp14:anchorId="5795006E" wp14:editId="0A3E70ED">
                <wp:simplePos x="0" y="0"/>
                <wp:positionH relativeFrom="column">
                  <wp:posOffset>1377950</wp:posOffset>
                </wp:positionH>
                <wp:positionV relativeFrom="paragraph">
                  <wp:posOffset>142240</wp:posOffset>
                </wp:positionV>
                <wp:extent cx="3191510" cy="4953000"/>
                <wp:effectExtent l="19050" t="19050" r="46990" b="38100"/>
                <wp:wrapNone/>
                <wp:docPr id="9" name="Akış Çizelgesi: Ötek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4953000"/>
                        </a:xfrm>
                        <a:prstGeom prst="flowChartAlternateProcess">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945C5C" w:rsidRDefault="00945C5C" w:rsidP="00030A47">
                            <w:pPr>
                              <w:pStyle w:val="ListeParagraf"/>
                              <w:numPr>
                                <w:ilvl w:val="0"/>
                                <w:numId w:val="1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945C5C" w:rsidRPr="002F74E1" w:rsidRDefault="00945C5C" w:rsidP="00030A47">
                            <w:pPr>
                              <w:pStyle w:val="ListeParagraf"/>
                              <w:numPr>
                                <w:ilvl w:val="0"/>
                                <w:numId w:val="1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945C5C"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945C5C" w:rsidRPr="00E66853" w:rsidRDefault="00945C5C" w:rsidP="00030A47">
                            <w:pPr>
                              <w:pStyle w:val="Default"/>
                              <w:numPr>
                                <w:ilvl w:val="0"/>
                                <w:numId w:val="17"/>
                              </w:numPr>
                              <w:rPr>
                                <w:rFonts w:ascii="Monotype Corsiva" w:hAnsi="Monotype Corsiva"/>
                              </w:rPr>
                            </w:pPr>
                            <w:r w:rsidRPr="00E66853">
                              <w:rPr>
                                <w:rFonts w:ascii="Monotype Corsiva" w:hAnsi="Monotype Corsiva"/>
                              </w:rPr>
                              <w:t xml:space="preserve">Atatürk ilke ve inkılâpları, </w:t>
                            </w:r>
                          </w:p>
                          <w:p w:rsidR="00945C5C"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Pr>
                                <w:rFonts w:ascii="Monotype Corsiva" w:hAnsi="Monotype Corsiva" w:cs="Times New Roman"/>
                                <w:sz w:val="24"/>
                              </w:rPr>
                              <w:t>Öğrenci-veli Odaklılık</w:t>
                            </w:r>
                          </w:p>
                          <w:p w:rsidR="00945C5C"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Pr>
                                <w:rFonts w:ascii="Monotype Corsiva" w:hAnsi="Monotype Corsiva" w:cs="Times New Roman"/>
                                <w:sz w:val="24"/>
                              </w:rPr>
                              <w:t>Öğrenme, öğretme ve eğitme</w:t>
                            </w:r>
                          </w:p>
                          <w:p w:rsidR="00945C5C"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Pr>
                                <w:rFonts w:ascii="Monotype Corsiva" w:hAnsi="Monotype Corsiva" w:cs="Times New Roman"/>
                                <w:sz w:val="24"/>
                              </w:rPr>
                              <w:t>Sürekli İyileştirme ve Yenileştirme</w:t>
                            </w:r>
                          </w:p>
                          <w:p w:rsidR="00945C5C"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Pr>
                                <w:rFonts w:ascii="Monotype Corsiva" w:hAnsi="Monotype Corsiva" w:cs="Times New Roman"/>
                                <w:sz w:val="24"/>
                              </w:rPr>
                              <w:t>Önerilere açık olmak</w:t>
                            </w:r>
                          </w:p>
                          <w:p w:rsidR="00945C5C"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Pr>
                                <w:rFonts w:ascii="Monotype Corsiva" w:hAnsi="Monotype Corsiva" w:cs="Times New Roman"/>
                                <w:sz w:val="24"/>
                              </w:rPr>
                              <w:t>Çözüm üretme</w:t>
                            </w:r>
                          </w:p>
                          <w:p w:rsidR="00945C5C"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Pr>
                                <w:rFonts w:ascii="Monotype Corsiva" w:hAnsi="Monotype Corsiva" w:cs="Times New Roman"/>
                                <w:sz w:val="24"/>
                              </w:rPr>
                              <w:t>Paylaşımcılık</w:t>
                            </w:r>
                          </w:p>
                          <w:p w:rsidR="00945C5C"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Pr>
                                <w:rFonts w:ascii="Monotype Corsiva" w:hAnsi="Monotype Corsiva" w:cs="Times New Roman"/>
                                <w:sz w:val="24"/>
                              </w:rPr>
                              <w:t>İnsana saygı</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Pr>
                                <w:rFonts w:ascii="Monotype Corsiva" w:hAnsi="Monotype Corsiva" w:cs="Times New Roman"/>
                                <w:sz w:val="24"/>
                              </w:rPr>
                              <w:t>Şeffaflık, güven</w:t>
                            </w:r>
                          </w:p>
                          <w:p w:rsidR="00945C5C" w:rsidRPr="005571CE" w:rsidRDefault="00945C5C" w:rsidP="002F74E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108.5pt;margin-top:11.2pt;width:251.3pt;height:390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" strokecolor="#0070c0" strokeweight="5pt">
                <v:stroke linestyle="thickThin"/>
                <v:shadow color="#868686"/>
                <v:textbox>
                  <w:txbxContent>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945C5C" w:rsidRDefault="00945C5C" w:rsidP="00030A47">
                      <w:pPr>
                        <w:pStyle w:val="ListeParagraf"/>
                        <w:numPr>
                          <w:ilvl w:val="0"/>
                          <w:numId w:val="1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945C5C" w:rsidRPr="002F74E1" w:rsidRDefault="00945C5C" w:rsidP="00030A47">
                      <w:pPr>
                        <w:pStyle w:val="ListeParagraf"/>
                        <w:numPr>
                          <w:ilvl w:val="0"/>
                          <w:numId w:val="1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945C5C"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945C5C" w:rsidRPr="00E66853" w:rsidRDefault="00945C5C" w:rsidP="00030A47">
                      <w:pPr>
                        <w:pStyle w:val="Default"/>
                        <w:numPr>
                          <w:ilvl w:val="0"/>
                          <w:numId w:val="17"/>
                        </w:numPr>
                        <w:rPr>
                          <w:rFonts w:ascii="Monotype Corsiva" w:hAnsi="Monotype Corsiva"/>
                        </w:rPr>
                      </w:pPr>
                      <w:r w:rsidRPr="00E66853">
                        <w:rPr>
                          <w:rFonts w:ascii="Monotype Corsiva" w:hAnsi="Monotype Corsiva"/>
                        </w:rPr>
                        <w:t xml:space="preserve">Atatürk ilke ve inkılâpları, </w:t>
                      </w:r>
                    </w:p>
                    <w:p w:rsidR="00945C5C"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Pr>
                          <w:rFonts w:ascii="Monotype Corsiva" w:hAnsi="Monotype Corsiva" w:cs="Times New Roman"/>
                          <w:sz w:val="24"/>
                        </w:rPr>
                        <w:t>Öğrenci-veli Odaklılık</w:t>
                      </w:r>
                    </w:p>
                    <w:p w:rsidR="00945C5C"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Pr>
                          <w:rFonts w:ascii="Monotype Corsiva" w:hAnsi="Monotype Corsiva" w:cs="Times New Roman"/>
                          <w:sz w:val="24"/>
                        </w:rPr>
                        <w:t>Öğrenme, öğretme ve eğitme</w:t>
                      </w:r>
                    </w:p>
                    <w:p w:rsidR="00945C5C"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Pr>
                          <w:rFonts w:ascii="Monotype Corsiva" w:hAnsi="Monotype Corsiva" w:cs="Times New Roman"/>
                          <w:sz w:val="24"/>
                        </w:rPr>
                        <w:t>Sürekli İyileştirme ve Yenileştirme</w:t>
                      </w:r>
                    </w:p>
                    <w:p w:rsidR="00945C5C"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Pr>
                          <w:rFonts w:ascii="Monotype Corsiva" w:hAnsi="Monotype Corsiva" w:cs="Times New Roman"/>
                          <w:sz w:val="24"/>
                        </w:rPr>
                        <w:t>Önerilere açık olmak</w:t>
                      </w:r>
                    </w:p>
                    <w:p w:rsidR="00945C5C"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Pr>
                          <w:rFonts w:ascii="Monotype Corsiva" w:hAnsi="Monotype Corsiva" w:cs="Times New Roman"/>
                          <w:sz w:val="24"/>
                        </w:rPr>
                        <w:t>Çözüm üretme</w:t>
                      </w:r>
                    </w:p>
                    <w:p w:rsidR="00945C5C"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Pr>
                          <w:rFonts w:ascii="Monotype Corsiva" w:hAnsi="Monotype Corsiva" w:cs="Times New Roman"/>
                          <w:sz w:val="24"/>
                        </w:rPr>
                        <w:t>Paylaşımcılık</w:t>
                      </w:r>
                    </w:p>
                    <w:p w:rsidR="00945C5C"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Pr>
                          <w:rFonts w:ascii="Monotype Corsiva" w:hAnsi="Monotype Corsiva" w:cs="Times New Roman"/>
                          <w:sz w:val="24"/>
                        </w:rPr>
                        <w:t>İnsana saygı</w:t>
                      </w:r>
                    </w:p>
                    <w:p w:rsidR="00945C5C" w:rsidRPr="002F74E1" w:rsidRDefault="00945C5C" w:rsidP="00030A47">
                      <w:pPr>
                        <w:pStyle w:val="ListeParagraf"/>
                        <w:widowControl/>
                        <w:numPr>
                          <w:ilvl w:val="0"/>
                          <w:numId w:val="17"/>
                        </w:numPr>
                        <w:autoSpaceDE/>
                        <w:autoSpaceDN/>
                        <w:spacing w:before="0"/>
                        <w:ind w:left="641" w:hanging="357"/>
                        <w:contextualSpacing/>
                        <w:rPr>
                          <w:rFonts w:ascii="Monotype Corsiva" w:hAnsi="Monotype Corsiva" w:cs="Times New Roman"/>
                          <w:sz w:val="24"/>
                        </w:rPr>
                      </w:pPr>
                      <w:r>
                        <w:rPr>
                          <w:rFonts w:ascii="Monotype Corsiva" w:hAnsi="Monotype Corsiva" w:cs="Times New Roman"/>
                          <w:sz w:val="24"/>
                        </w:rPr>
                        <w:t>Şeffaflık, güven</w:t>
                      </w:r>
                    </w:p>
                    <w:p w:rsidR="00945C5C" w:rsidRPr="005571CE" w:rsidRDefault="00945C5C" w:rsidP="002F74E1">
                      <w:pPr>
                        <w:rPr>
                          <w:sz w:val="24"/>
                          <w:szCs w:val="24"/>
                        </w:rPr>
                      </w:pPr>
                    </w:p>
                  </w:txbxContent>
                </v:textbox>
              </v:shape>
            </w:pict>
          </mc:Fallback>
        </mc:AlternateContent>
      </w: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Pr="00177E27" w:rsidRDefault="00260563">
      <w:pPr>
        <w:pStyle w:val="GvdeMetni"/>
        <w:spacing w:before="1"/>
        <w:rPr>
          <w:rFonts w:ascii="Times New Roman" w:hAnsi="Times New Roman" w:cs="Times New Roman"/>
          <w:b/>
          <w:color w:val="984806" w:themeColor="accent6" w:themeShade="80"/>
        </w:rPr>
      </w:pPr>
    </w:p>
    <w:p w:rsidR="00495C66" w:rsidRPr="00E5482E" w:rsidRDefault="007D13A9" w:rsidP="00030A47">
      <w:pPr>
        <w:pStyle w:val="Balk2"/>
        <w:numPr>
          <w:ilvl w:val="1"/>
          <w:numId w:val="18"/>
        </w:numPr>
        <w:tabs>
          <w:tab w:val="left" w:pos="859"/>
          <w:tab w:val="left" w:pos="857"/>
        </w:tabs>
        <w:ind w:left="858"/>
        <w:rPr>
          <w:rFonts w:ascii="Times New Roman" w:hAnsi="Times New Roman" w:cs="Times New Roman"/>
          <w:color w:val="002060"/>
          <w:sz w:val="24"/>
          <w:szCs w:val="24"/>
        </w:rPr>
      </w:pPr>
      <w:bookmarkStart w:id="14" w:name="_bookmark56"/>
      <w:bookmarkStart w:id="15" w:name="_bookmark58"/>
      <w:bookmarkEnd w:id="14"/>
      <w:bookmarkEnd w:id="15"/>
      <w:r w:rsidRPr="00E5482E">
        <w:rPr>
          <w:rFonts w:ascii="Times New Roman" w:hAnsi="Times New Roman" w:cs="Times New Roman"/>
          <w:color w:val="002060"/>
          <w:sz w:val="24"/>
          <w:szCs w:val="24"/>
        </w:rPr>
        <w:lastRenderedPageBreak/>
        <w:t>Stratejik Amaçlar</w:t>
      </w:r>
      <w:bookmarkStart w:id="16" w:name="_bookmark60"/>
      <w:bookmarkEnd w:id="16"/>
    </w:p>
    <w:p w:rsidR="00CA7151" w:rsidRDefault="00CA7151" w:rsidP="00CA7151">
      <w:pPr>
        <w:pStyle w:val="Balk2"/>
        <w:tabs>
          <w:tab w:val="left" w:pos="859"/>
          <w:tab w:val="left" w:pos="857"/>
        </w:tabs>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Default="005D611D" w:rsidP="0070486D">
      <w:pPr>
        <w:pStyle w:val="Balk2"/>
        <w:tabs>
          <w:tab w:val="left" w:pos="859"/>
          <w:tab w:val="left" w:pos="857"/>
        </w:tabs>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Tablo 17:</w:t>
      </w:r>
      <w:r w:rsidR="00CD1AE3">
        <w:rPr>
          <w:rFonts w:ascii="Times New Roman" w:hAnsi="Times New Roman" w:cs="Times New Roman"/>
          <w:color w:val="000000" w:themeColor="text1"/>
          <w:sz w:val="24"/>
          <w:szCs w:val="24"/>
        </w:rPr>
        <w:t xml:space="preserve"> </w:t>
      </w:r>
      <w:r w:rsidR="0070486D" w:rsidRPr="00CA7151">
        <w:rPr>
          <w:rFonts w:ascii="Times New Roman" w:hAnsi="Times New Roman" w:cs="Times New Roman"/>
          <w:color w:val="000000" w:themeColor="text1"/>
          <w:sz w:val="24"/>
          <w:szCs w:val="24"/>
        </w:rPr>
        <w:t>Stratejik Amaçlar, Hedefler</w:t>
      </w:r>
    </w:p>
    <w:p w:rsidR="0070486D" w:rsidRDefault="0070486D" w:rsidP="0070486D">
      <w:pPr>
        <w:rPr>
          <w:rFonts w:ascii="Times New Roman" w:hAnsi="Times New Roman" w:cs="Times New Roman"/>
          <w:color w:val="984806" w:themeColor="accent6" w:themeShade="80"/>
          <w:sz w:val="24"/>
          <w:szCs w:val="24"/>
        </w:rPr>
      </w:pPr>
    </w:p>
    <w:tbl>
      <w:tblPr>
        <w:tblStyle w:val="DzTablo41"/>
        <w:tblW w:w="8926" w:type="dxa"/>
        <w:tblLook w:val="04A0" w:firstRow="1" w:lastRow="0" w:firstColumn="1" w:lastColumn="0" w:noHBand="0" w:noVBand="1"/>
      </w:tblPr>
      <w:tblGrid>
        <w:gridCol w:w="2263"/>
        <w:gridCol w:w="6663"/>
      </w:tblGrid>
      <w:tr w:rsidR="0070486D" w:rsidRPr="002D6535" w:rsidTr="005D61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uto"/>
            </w:tcBorders>
          </w:tcPr>
          <w:p w:rsidR="0070486D" w:rsidRPr="002D6535" w:rsidRDefault="0070486D" w:rsidP="003F30CB">
            <w:pPr>
              <w:rPr>
                <w:rFonts w:ascii="Times New Roman" w:hAnsi="Times New Roman" w:cs="Times New Roman"/>
                <w:sz w:val="20"/>
                <w:szCs w:val="20"/>
              </w:rPr>
            </w:pPr>
          </w:p>
        </w:tc>
        <w:tc>
          <w:tcPr>
            <w:tcW w:w="6663" w:type="dxa"/>
            <w:tcBorders>
              <w:bottom w:val="single" w:sz="4" w:space="0" w:color="auto"/>
            </w:tcBorders>
          </w:tcPr>
          <w:p w:rsidR="0070486D" w:rsidRPr="002D6535" w:rsidRDefault="0070486D" w:rsidP="003F30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0486D" w:rsidRPr="002D6535" w:rsidTr="00AB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8064A2" w:themeFill="accent4"/>
          </w:tcPr>
          <w:p w:rsidR="0070486D" w:rsidRPr="00AB5A22" w:rsidRDefault="0070486D" w:rsidP="003F30CB">
            <w:pPr>
              <w:jc w:val="both"/>
              <w:rPr>
                <w:rFonts w:ascii="Times New Roman" w:eastAsia="Times New Roman" w:hAnsi="Times New Roman" w:cs="Times New Roman"/>
                <w:color w:val="FFFFFF" w:themeColor="background1"/>
                <w:sz w:val="20"/>
                <w:szCs w:val="20"/>
              </w:rPr>
            </w:pPr>
            <w:r w:rsidRPr="00AB5A22">
              <w:rPr>
                <w:rFonts w:ascii="Times New Roman" w:eastAsia="Times New Roman" w:hAnsi="Times New Roman" w:cs="Times New Roman"/>
                <w:color w:val="FFFFFF" w:themeColor="background1"/>
                <w:sz w:val="20"/>
                <w:szCs w:val="20"/>
              </w:rPr>
              <w:t>AMAÇ 1 (A1)</w:t>
            </w:r>
          </w:p>
        </w:tc>
        <w:tc>
          <w:tcPr>
            <w:tcW w:w="6663" w:type="dxa"/>
            <w:tcBorders>
              <w:top w:val="single" w:sz="4" w:space="0" w:color="auto"/>
              <w:left w:val="single" w:sz="4" w:space="0" w:color="auto"/>
              <w:bottom w:val="single" w:sz="4" w:space="0" w:color="auto"/>
              <w:right w:val="single" w:sz="4" w:space="0" w:color="auto"/>
            </w:tcBorders>
          </w:tcPr>
          <w:p w:rsidR="0070486D" w:rsidRPr="002D6535" w:rsidRDefault="0070486D" w:rsidP="003F30C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70486D" w:rsidRPr="002D6535" w:rsidTr="00AB5A22">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8064A2" w:themeFill="accent4"/>
          </w:tcPr>
          <w:p w:rsidR="0070486D" w:rsidRPr="00AB5A22" w:rsidRDefault="0070486D" w:rsidP="003F30CB">
            <w:pPr>
              <w:jc w:val="right"/>
              <w:rPr>
                <w:rFonts w:ascii="Times New Roman" w:eastAsia="Times New Roman" w:hAnsi="Times New Roman" w:cs="Times New Roman"/>
                <w:color w:val="FFFFFF" w:themeColor="background1"/>
                <w:sz w:val="20"/>
                <w:szCs w:val="20"/>
              </w:rPr>
            </w:pPr>
            <w:r w:rsidRPr="00AB5A22">
              <w:rPr>
                <w:rFonts w:ascii="Times New Roman" w:eastAsia="Times New Roman" w:hAnsi="Times New Roman" w:cs="Times New Roman"/>
                <w:color w:val="FFFFFF" w:themeColor="background1"/>
                <w:sz w:val="20"/>
                <w:szCs w:val="20"/>
              </w:rPr>
              <w:t>Hedef 1.1 (H1.1)</w:t>
            </w:r>
          </w:p>
        </w:tc>
        <w:tc>
          <w:tcPr>
            <w:tcW w:w="6663" w:type="dxa"/>
            <w:tcBorders>
              <w:top w:val="single" w:sz="4" w:space="0" w:color="auto"/>
              <w:left w:val="single" w:sz="4" w:space="0" w:color="auto"/>
              <w:bottom w:val="single" w:sz="4" w:space="0" w:color="auto"/>
              <w:right w:val="single" w:sz="4" w:space="0" w:color="auto"/>
            </w:tcBorders>
          </w:tcPr>
          <w:p w:rsidR="0070486D" w:rsidRPr="002D6535" w:rsidRDefault="004F2327" w:rsidP="003F3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Okulumuzda okullaşma oran</w:t>
            </w:r>
            <w:r w:rsidR="00202DB0">
              <w:rPr>
                <w:rFonts w:ascii="Times New Roman" w:eastAsia="Times New Roman" w:hAnsi="Times New Roman" w:cs="Times New Roman"/>
                <w:color w:val="000000"/>
                <w:sz w:val="20"/>
                <w:szCs w:val="20"/>
              </w:rPr>
              <w:t>ın</w:t>
            </w:r>
            <w:r>
              <w:rPr>
                <w:rFonts w:ascii="Times New Roman" w:eastAsia="Times New Roman" w:hAnsi="Times New Roman" w:cs="Times New Roman"/>
                <w:color w:val="000000"/>
                <w:sz w:val="20"/>
                <w:szCs w:val="20"/>
              </w:rPr>
              <w:t>ı plan dönemi sonuna kadar %100</w:t>
            </w:r>
            <w:r w:rsidR="003F30CB" w:rsidRPr="003F30CB">
              <w:rPr>
                <w:rFonts w:ascii="Times New Roman" w:eastAsia="Times New Roman" w:hAnsi="Times New Roman" w:cs="Times New Roman"/>
                <w:color w:val="000000"/>
                <w:sz w:val="20"/>
                <w:szCs w:val="20"/>
              </w:rPr>
              <w:t>’e çıkarmak</w:t>
            </w:r>
          </w:p>
        </w:tc>
      </w:tr>
      <w:tr w:rsidR="0070486D" w:rsidRPr="002D6535" w:rsidTr="00AB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8064A2" w:themeFill="accent4"/>
          </w:tcPr>
          <w:p w:rsidR="0070486D" w:rsidRPr="00AB5A22" w:rsidRDefault="0070486D" w:rsidP="003F30CB">
            <w:pPr>
              <w:jc w:val="right"/>
              <w:rPr>
                <w:rFonts w:ascii="Times New Roman" w:eastAsia="Times New Roman" w:hAnsi="Times New Roman" w:cs="Times New Roman"/>
                <w:color w:val="FFFFFF" w:themeColor="background1"/>
                <w:sz w:val="20"/>
                <w:szCs w:val="20"/>
              </w:rPr>
            </w:pPr>
            <w:r w:rsidRPr="00AB5A22">
              <w:rPr>
                <w:rFonts w:ascii="Times New Roman" w:eastAsia="Times New Roman" w:hAnsi="Times New Roman" w:cs="Times New Roman"/>
                <w:color w:val="FFFFFF" w:themeColor="background1"/>
                <w:sz w:val="20"/>
                <w:szCs w:val="20"/>
              </w:rPr>
              <w:t xml:space="preserve">  Hedef 1.2 (H1.2)</w:t>
            </w:r>
          </w:p>
        </w:tc>
        <w:tc>
          <w:tcPr>
            <w:tcW w:w="6663" w:type="dxa"/>
            <w:tcBorders>
              <w:top w:val="single" w:sz="4" w:space="0" w:color="auto"/>
              <w:left w:val="single" w:sz="4" w:space="0" w:color="auto"/>
              <w:bottom w:val="single" w:sz="4" w:space="0" w:color="auto"/>
              <w:right w:val="single" w:sz="4" w:space="0" w:color="auto"/>
            </w:tcBorders>
          </w:tcPr>
          <w:p w:rsidR="0070486D" w:rsidRPr="002D6535" w:rsidRDefault="0070486D" w:rsidP="003F30C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 ve rehberliğe ihtiyaç duyan öğrencilerin %100'üne ulaşarak, eğitim ve rehberlik gereksinimlerini karşılamak</w:t>
            </w:r>
          </w:p>
        </w:tc>
      </w:tr>
      <w:tr w:rsidR="0070486D" w:rsidRPr="002D6535" w:rsidTr="00AB5A22">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8064A2" w:themeFill="accent4"/>
          </w:tcPr>
          <w:p w:rsidR="0070486D" w:rsidRPr="00AB5A22" w:rsidRDefault="0070486D" w:rsidP="003F30CB">
            <w:pPr>
              <w:jc w:val="both"/>
              <w:rPr>
                <w:rFonts w:ascii="Times New Roman" w:eastAsia="Times New Roman" w:hAnsi="Times New Roman" w:cs="Times New Roman"/>
                <w:color w:val="FFFFFF" w:themeColor="background1"/>
                <w:sz w:val="20"/>
                <w:szCs w:val="20"/>
              </w:rPr>
            </w:pPr>
            <w:r w:rsidRPr="00AB5A22">
              <w:rPr>
                <w:rFonts w:ascii="Times New Roman" w:eastAsia="Times New Roman" w:hAnsi="Times New Roman" w:cs="Times New Roman"/>
                <w:color w:val="FFFFFF" w:themeColor="background1"/>
                <w:sz w:val="20"/>
                <w:szCs w:val="20"/>
              </w:rPr>
              <w:t>AMAÇ 2 (A2)</w:t>
            </w:r>
          </w:p>
        </w:tc>
        <w:tc>
          <w:tcPr>
            <w:tcW w:w="6663" w:type="dxa"/>
            <w:tcBorders>
              <w:top w:val="single" w:sz="4" w:space="0" w:color="auto"/>
              <w:left w:val="single" w:sz="4" w:space="0" w:color="auto"/>
              <w:bottom w:val="single" w:sz="4" w:space="0" w:color="auto"/>
              <w:right w:val="single" w:sz="4" w:space="0" w:color="auto"/>
            </w:tcBorders>
          </w:tcPr>
          <w:p w:rsidR="0070486D" w:rsidRPr="002D6535"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2D6535" w:rsidTr="00AB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8064A2" w:themeFill="accent4"/>
          </w:tcPr>
          <w:p w:rsidR="0070486D" w:rsidRPr="00AB5A22" w:rsidRDefault="0070486D" w:rsidP="003F30CB">
            <w:pPr>
              <w:jc w:val="right"/>
              <w:rPr>
                <w:rFonts w:ascii="Times New Roman" w:eastAsia="Times New Roman" w:hAnsi="Times New Roman" w:cs="Times New Roman"/>
                <w:color w:val="FFFFFF" w:themeColor="background1"/>
                <w:sz w:val="20"/>
                <w:szCs w:val="20"/>
              </w:rPr>
            </w:pPr>
            <w:r w:rsidRPr="00AB5A22">
              <w:rPr>
                <w:rFonts w:ascii="Times New Roman" w:eastAsia="Times New Roman" w:hAnsi="Times New Roman" w:cs="Times New Roman"/>
                <w:color w:val="FFFFFF" w:themeColor="background1"/>
                <w:sz w:val="20"/>
                <w:szCs w:val="20"/>
              </w:rPr>
              <w:t>Hedef 2.1 (H2.1)</w:t>
            </w:r>
          </w:p>
        </w:tc>
        <w:tc>
          <w:tcPr>
            <w:tcW w:w="6663" w:type="dxa"/>
            <w:tcBorders>
              <w:top w:val="single" w:sz="4" w:space="0" w:color="auto"/>
              <w:left w:val="single" w:sz="4" w:space="0" w:color="auto"/>
              <w:bottom w:val="single" w:sz="4" w:space="0" w:color="auto"/>
              <w:right w:val="single" w:sz="4" w:space="0" w:color="auto"/>
            </w:tcBorders>
          </w:tcPr>
          <w:p w:rsidR="0070486D" w:rsidRPr="002D6535" w:rsidRDefault="0070486D" w:rsidP="003F30C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70486D" w:rsidRPr="002D6535" w:rsidTr="00AB5A22">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8064A2" w:themeFill="accent4"/>
          </w:tcPr>
          <w:p w:rsidR="0070486D" w:rsidRPr="00AB5A22" w:rsidRDefault="0070486D" w:rsidP="003F30CB">
            <w:pPr>
              <w:jc w:val="right"/>
              <w:rPr>
                <w:rFonts w:ascii="Times New Roman" w:eastAsia="Times New Roman" w:hAnsi="Times New Roman" w:cs="Times New Roman"/>
                <w:color w:val="FFFFFF" w:themeColor="background1"/>
                <w:sz w:val="20"/>
                <w:szCs w:val="20"/>
              </w:rPr>
            </w:pPr>
            <w:r w:rsidRPr="00AB5A22">
              <w:rPr>
                <w:rFonts w:ascii="Times New Roman" w:eastAsia="Times New Roman" w:hAnsi="Times New Roman" w:cs="Times New Roman"/>
                <w:color w:val="FFFFFF" w:themeColor="background1"/>
                <w:sz w:val="20"/>
                <w:szCs w:val="20"/>
              </w:rPr>
              <w:t>Hedef 2.2 (H2.2)</w:t>
            </w:r>
          </w:p>
        </w:tc>
        <w:tc>
          <w:tcPr>
            <w:tcW w:w="6663" w:type="dxa"/>
            <w:tcBorders>
              <w:top w:val="single" w:sz="4" w:space="0" w:color="auto"/>
              <w:left w:val="single" w:sz="4" w:space="0" w:color="auto"/>
              <w:bottom w:val="single" w:sz="4" w:space="0" w:color="auto"/>
              <w:right w:val="single" w:sz="4" w:space="0" w:color="auto"/>
            </w:tcBorders>
          </w:tcPr>
          <w:p w:rsidR="0070486D" w:rsidRPr="002D6535" w:rsidRDefault="0070486D" w:rsidP="004F232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826FAE">
              <w:rPr>
                <w:rFonts w:ascii="Times New Roman" w:eastAsia="Times New Roman" w:hAnsi="Times New Roman" w:cs="Times New Roman"/>
                <w:sz w:val="20"/>
                <w:szCs w:val="20"/>
              </w:rPr>
              <w:t>EBA öğrenci kullanım oranlarını %</w:t>
            </w:r>
            <w:r w:rsidR="004F2327" w:rsidRPr="00826FAE">
              <w:rPr>
                <w:rFonts w:ascii="Times New Roman" w:eastAsia="Times New Roman" w:hAnsi="Times New Roman" w:cs="Times New Roman"/>
                <w:sz w:val="20"/>
                <w:szCs w:val="20"/>
              </w:rPr>
              <w:t>85</w:t>
            </w:r>
            <w:r w:rsidRPr="00826FAE">
              <w:rPr>
                <w:rFonts w:ascii="Times New Roman" w:eastAsia="Times New Roman" w:hAnsi="Times New Roman" w:cs="Times New Roman"/>
                <w:sz w:val="20"/>
                <w:szCs w:val="20"/>
              </w:rPr>
              <w:t>'e, EBA öğretmen kullanım oranlarını %</w:t>
            </w:r>
            <w:r w:rsidR="004F2327" w:rsidRPr="00826FAE">
              <w:rPr>
                <w:rFonts w:ascii="Times New Roman" w:eastAsia="Times New Roman" w:hAnsi="Times New Roman" w:cs="Times New Roman"/>
                <w:sz w:val="20"/>
                <w:szCs w:val="20"/>
              </w:rPr>
              <w:t>100</w:t>
            </w:r>
            <w:r w:rsidRPr="00826FAE">
              <w:rPr>
                <w:rFonts w:ascii="Times New Roman" w:eastAsia="Times New Roman" w:hAnsi="Times New Roman" w:cs="Times New Roman"/>
                <w:sz w:val="20"/>
                <w:szCs w:val="20"/>
              </w:rPr>
              <w:t>'e çıkarmak</w:t>
            </w:r>
          </w:p>
        </w:tc>
      </w:tr>
      <w:tr w:rsidR="0070486D" w:rsidRPr="002D6535" w:rsidTr="00AB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8064A2" w:themeFill="accent4"/>
          </w:tcPr>
          <w:p w:rsidR="0070486D" w:rsidRPr="00AB5A22" w:rsidRDefault="0070486D" w:rsidP="003F30CB">
            <w:pPr>
              <w:jc w:val="right"/>
              <w:rPr>
                <w:rFonts w:ascii="Times New Roman" w:eastAsia="Times New Roman" w:hAnsi="Times New Roman" w:cs="Times New Roman"/>
                <w:color w:val="FFFFFF" w:themeColor="background1"/>
                <w:sz w:val="20"/>
                <w:szCs w:val="20"/>
              </w:rPr>
            </w:pPr>
            <w:r w:rsidRPr="00AB5A22">
              <w:rPr>
                <w:rFonts w:ascii="Times New Roman" w:eastAsia="Times New Roman" w:hAnsi="Times New Roman" w:cs="Times New Roman"/>
                <w:color w:val="FFFFFF" w:themeColor="background1"/>
                <w:sz w:val="20"/>
                <w:szCs w:val="20"/>
              </w:rPr>
              <w:t>Hedef 2.3 (H2.3)</w:t>
            </w:r>
          </w:p>
        </w:tc>
        <w:tc>
          <w:tcPr>
            <w:tcW w:w="6663" w:type="dxa"/>
            <w:tcBorders>
              <w:top w:val="single" w:sz="4" w:space="0" w:color="auto"/>
              <w:left w:val="single" w:sz="4" w:space="0" w:color="auto"/>
              <w:bottom w:val="single" w:sz="4" w:space="0" w:color="auto"/>
              <w:right w:val="single" w:sz="4" w:space="0" w:color="auto"/>
            </w:tcBorders>
          </w:tcPr>
          <w:p w:rsidR="0070486D" w:rsidRPr="002D6535" w:rsidRDefault="0070486D" w:rsidP="003F30C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Öğrencilerimizin sosyal ve duyuşsal gereksinimlerini karşılamak üzere her eğitim-öğretim kademesinde en az 1 faaliyete katılımlarını sağlamak</w:t>
            </w:r>
          </w:p>
        </w:tc>
      </w:tr>
      <w:tr w:rsidR="0070486D" w:rsidRPr="002D6535" w:rsidTr="00AB5A22">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8064A2" w:themeFill="accent4"/>
          </w:tcPr>
          <w:p w:rsidR="0070486D" w:rsidRPr="00AB5A22" w:rsidRDefault="0070486D" w:rsidP="003F30CB">
            <w:pPr>
              <w:jc w:val="right"/>
              <w:rPr>
                <w:rFonts w:ascii="Times New Roman" w:eastAsia="Times New Roman" w:hAnsi="Times New Roman" w:cs="Times New Roman"/>
                <w:color w:val="FFFFFF" w:themeColor="background1"/>
                <w:sz w:val="20"/>
                <w:szCs w:val="20"/>
              </w:rPr>
            </w:pPr>
            <w:r w:rsidRPr="00AB5A22">
              <w:rPr>
                <w:rFonts w:ascii="Times New Roman" w:eastAsia="Times New Roman" w:hAnsi="Times New Roman" w:cs="Times New Roman"/>
                <w:color w:val="FFFFFF" w:themeColor="background1"/>
                <w:sz w:val="20"/>
                <w:szCs w:val="20"/>
              </w:rPr>
              <w:t>Hedef 2.4 (H2.4)</w:t>
            </w:r>
          </w:p>
        </w:tc>
        <w:tc>
          <w:tcPr>
            <w:tcW w:w="6663" w:type="dxa"/>
            <w:tcBorders>
              <w:top w:val="single" w:sz="4" w:space="0" w:color="auto"/>
              <w:left w:val="single" w:sz="4" w:space="0" w:color="auto"/>
              <w:bottom w:val="single" w:sz="4" w:space="0" w:color="auto"/>
              <w:right w:val="single" w:sz="4" w:space="0" w:color="auto"/>
            </w:tcBorders>
          </w:tcPr>
          <w:p w:rsidR="0070486D" w:rsidRPr="002D6535"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Öğretmen ve yöneticilerimizin mesleki gelişim taleplerini değerlendirerek her yönetici ve öğretmenimizin plan döneminin her yılında en az 1 hizmetiçi eğitim faaliyetine katılımını sağlamak</w:t>
            </w:r>
          </w:p>
        </w:tc>
      </w:tr>
      <w:tr w:rsidR="0070486D" w:rsidRPr="002D6535" w:rsidTr="00AB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8064A2" w:themeFill="accent4"/>
          </w:tcPr>
          <w:p w:rsidR="0070486D" w:rsidRPr="00AB5A22" w:rsidRDefault="0070486D" w:rsidP="003F30CB">
            <w:pPr>
              <w:jc w:val="both"/>
              <w:rPr>
                <w:rFonts w:ascii="Times New Roman" w:eastAsia="Times New Roman" w:hAnsi="Times New Roman" w:cs="Times New Roman"/>
                <w:color w:val="FFFFFF" w:themeColor="background1"/>
                <w:sz w:val="20"/>
                <w:szCs w:val="20"/>
              </w:rPr>
            </w:pPr>
            <w:r w:rsidRPr="00AB5A22">
              <w:rPr>
                <w:rFonts w:ascii="Times New Roman" w:eastAsia="Times New Roman" w:hAnsi="Times New Roman" w:cs="Times New Roman"/>
                <w:color w:val="FFFFFF" w:themeColor="background1"/>
                <w:sz w:val="20"/>
                <w:szCs w:val="20"/>
              </w:rPr>
              <w:t>AMAÇ 3 (A3)</w:t>
            </w:r>
          </w:p>
        </w:tc>
        <w:tc>
          <w:tcPr>
            <w:tcW w:w="6663" w:type="dxa"/>
            <w:tcBorders>
              <w:top w:val="single" w:sz="4" w:space="0" w:color="auto"/>
              <w:left w:val="single" w:sz="4" w:space="0" w:color="auto"/>
              <w:bottom w:val="single" w:sz="4" w:space="0" w:color="auto"/>
              <w:right w:val="single" w:sz="4" w:space="0" w:color="auto"/>
            </w:tcBorders>
          </w:tcPr>
          <w:p w:rsidR="0070486D" w:rsidRPr="002D6535" w:rsidRDefault="0070486D" w:rsidP="003F30C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70486D" w:rsidRPr="002D6535" w:rsidTr="00AB5A22">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8064A2" w:themeFill="accent4"/>
          </w:tcPr>
          <w:p w:rsidR="0070486D" w:rsidRPr="00AB5A22" w:rsidRDefault="0070486D" w:rsidP="003F30CB">
            <w:pPr>
              <w:jc w:val="right"/>
              <w:rPr>
                <w:rFonts w:ascii="Times New Roman" w:eastAsia="Times New Roman" w:hAnsi="Times New Roman" w:cs="Times New Roman"/>
                <w:color w:val="FFFFFF" w:themeColor="background1"/>
                <w:sz w:val="20"/>
                <w:szCs w:val="20"/>
              </w:rPr>
            </w:pPr>
            <w:r w:rsidRPr="00AB5A22">
              <w:rPr>
                <w:rFonts w:ascii="Times New Roman" w:eastAsia="Times New Roman" w:hAnsi="Times New Roman" w:cs="Times New Roman"/>
                <w:color w:val="FFFFFF" w:themeColor="background1"/>
                <w:sz w:val="20"/>
                <w:szCs w:val="20"/>
              </w:rPr>
              <w:t>Hedef 3.1 (H3.1)</w:t>
            </w:r>
          </w:p>
        </w:tc>
        <w:tc>
          <w:tcPr>
            <w:tcW w:w="6663" w:type="dxa"/>
            <w:tcBorders>
              <w:top w:val="single" w:sz="4" w:space="0" w:color="auto"/>
              <w:left w:val="single" w:sz="4" w:space="0" w:color="auto"/>
              <w:bottom w:val="single" w:sz="4" w:space="0" w:color="auto"/>
              <w:right w:val="single" w:sz="4" w:space="0" w:color="auto"/>
            </w:tcBorders>
          </w:tcPr>
          <w:p w:rsidR="0070486D" w:rsidRPr="002D6535"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Güvenli ve sosyal bir okul ortamı oluşturmak için özel grupların ihtiyaçlarını da dikkate alarak fiziksel ortamların güvenlik ve hijyen standartlarını %100’e çıkarmak</w:t>
            </w:r>
          </w:p>
        </w:tc>
      </w:tr>
    </w:tbl>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E924FB" w:rsidRDefault="00E924FB" w:rsidP="0070486D">
      <w:pPr>
        <w:rPr>
          <w:rFonts w:ascii="Times New Roman" w:hAnsi="Times New Roman" w:cs="Times New Roman"/>
          <w:color w:val="984806" w:themeColor="accent6" w:themeShade="80"/>
          <w:sz w:val="24"/>
          <w:szCs w:val="24"/>
        </w:rPr>
      </w:pPr>
    </w:p>
    <w:p w:rsidR="00945253" w:rsidRDefault="00945253"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4B75A2" w:rsidRDefault="004B75A2" w:rsidP="0070486D">
      <w:pPr>
        <w:rPr>
          <w:rFonts w:ascii="Times New Roman" w:hAnsi="Times New Roman" w:cs="Times New Roman"/>
          <w:color w:val="984806" w:themeColor="accent6" w:themeShade="80"/>
          <w:sz w:val="24"/>
          <w:szCs w:val="24"/>
        </w:rPr>
      </w:pPr>
    </w:p>
    <w:p w:rsidR="000D248F" w:rsidRDefault="000D248F" w:rsidP="0070486D">
      <w:pPr>
        <w:rPr>
          <w:rFonts w:ascii="Times New Roman" w:hAnsi="Times New Roman" w:cs="Times New Roman"/>
          <w:color w:val="984806" w:themeColor="accent6" w:themeShade="80"/>
          <w:sz w:val="24"/>
          <w:szCs w:val="24"/>
        </w:rPr>
      </w:pPr>
    </w:p>
    <w:p w:rsidR="000D248F" w:rsidRDefault="000D248F" w:rsidP="0070486D">
      <w:pPr>
        <w:rPr>
          <w:rFonts w:ascii="Times New Roman" w:hAnsi="Times New Roman" w:cs="Times New Roman"/>
          <w:color w:val="984806" w:themeColor="accent6" w:themeShade="80"/>
          <w:sz w:val="24"/>
          <w:szCs w:val="24"/>
        </w:rPr>
      </w:pPr>
    </w:p>
    <w:p w:rsidR="00171850" w:rsidRPr="00B41171" w:rsidRDefault="00171850" w:rsidP="0070486D">
      <w:pPr>
        <w:rPr>
          <w:rFonts w:ascii="Times New Roman" w:hAnsi="Times New Roman" w:cs="Times New Roman"/>
          <w:color w:val="984806" w:themeColor="accent6" w:themeShade="80"/>
          <w:sz w:val="24"/>
          <w:szCs w:val="24"/>
        </w:rPr>
      </w:pPr>
    </w:p>
    <w:p w:rsidR="0070486D" w:rsidRPr="005C1EBC" w:rsidRDefault="0070486D" w:rsidP="00030A47">
      <w:pPr>
        <w:pStyle w:val="Balk2"/>
        <w:numPr>
          <w:ilvl w:val="1"/>
          <w:numId w:val="18"/>
        </w:numPr>
        <w:tabs>
          <w:tab w:val="left" w:pos="859"/>
          <w:tab w:val="left" w:pos="857"/>
        </w:tabs>
        <w:ind w:left="709"/>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Stratejik Hedefler, Performans Göstergeleri, Stratejile</w:t>
      </w:r>
      <w:r>
        <w:rPr>
          <w:rFonts w:ascii="Times New Roman" w:hAnsi="Times New Roman" w:cs="Times New Roman"/>
          <w:color w:val="002060"/>
          <w:sz w:val="24"/>
          <w:szCs w:val="24"/>
        </w:rPr>
        <w:t>r</w:t>
      </w:r>
    </w:p>
    <w:p w:rsidR="0070486D" w:rsidRDefault="0070486D" w:rsidP="0070486D">
      <w:pPr>
        <w:rPr>
          <w:rFonts w:ascii="Times New Roman" w:hAnsi="Times New Roman" w:cs="Times New Roman"/>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1940"/>
        <w:gridCol w:w="221"/>
      </w:tblGrid>
      <w:tr w:rsidR="0070486D" w:rsidRPr="002D6535" w:rsidTr="003F30CB">
        <w:trPr>
          <w:trHeight w:val="87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0486D" w:rsidRPr="002D6535" w:rsidTr="003F30CB">
        <w:trPr>
          <w:trHeight w:val="66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Hedef 1.1 (H1.1)</w:t>
            </w:r>
          </w:p>
        </w:tc>
        <w:tc>
          <w:tcPr>
            <w:tcW w:w="7767" w:type="dxa"/>
            <w:gridSpan w:val="5"/>
            <w:tcBorders>
              <w:top w:val="nil"/>
              <w:left w:val="nil"/>
              <w:bottom w:val="nil"/>
              <w:right w:val="nil"/>
            </w:tcBorders>
            <w:shd w:val="clear" w:color="auto" w:fill="auto"/>
            <w:hideMark/>
          </w:tcPr>
          <w:p w:rsidR="0070486D" w:rsidRPr="002D6535" w:rsidRDefault="00013457" w:rsidP="003F30CB">
            <w:pPr>
              <w:rPr>
                <w:rFonts w:ascii="Times New Roman" w:eastAsia="Times New Roman" w:hAnsi="Times New Roman" w:cs="Times New Roman"/>
                <w:color w:val="000000"/>
              </w:rPr>
            </w:pPr>
            <w:r>
              <w:rPr>
                <w:rFonts w:ascii="Times New Roman" w:eastAsia="Times New Roman" w:hAnsi="Times New Roman" w:cs="Times New Roman"/>
                <w:color w:val="000000"/>
              </w:rPr>
              <w:t>Okulumuzda okullaşma oran</w:t>
            </w:r>
            <w:r w:rsidR="00202DB0">
              <w:rPr>
                <w:rFonts w:ascii="Times New Roman" w:eastAsia="Times New Roman" w:hAnsi="Times New Roman" w:cs="Times New Roman"/>
                <w:color w:val="000000"/>
              </w:rPr>
              <w:t>ın</w:t>
            </w:r>
            <w:r>
              <w:rPr>
                <w:rFonts w:ascii="Times New Roman" w:eastAsia="Times New Roman" w:hAnsi="Times New Roman" w:cs="Times New Roman"/>
                <w:color w:val="000000"/>
              </w:rPr>
              <w:t>ı plan dönemi sonuna kadar %100</w:t>
            </w:r>
            <w:r w:rsidR="0070486D" w:rsidRPr="002D6535">
              <w:rPr>
                <w:rFonts w:ascii="Times New Roman" w:eastAsia="Times New Roman" w:hAnsi="Times New Roman" w:cs="Times New Roman"/>
                <w:color w:val="000000"/>
              </w:rPr>
              <w:t>’e çıkarmak</w:t>
            </w:r>
          </w:p>
        </w:tc>
      </w:tr>
      <w:tr w:rsidR="0070486D" w:rsidRPr="002D6535" w:rsidTr="003F30CB">
        <w:trPr>
          <w:gridAfter w:val="1"/>
          <w:wAfter w:w="221" w:type="dxa"/>
          <w:trHeight w:val="300"/>
        </w:trPr>
        <w:tc>
          <w:tcPr>
            <w:tcW w:w="1480" w:type="dxa"/>
            <w:tcBorders>
              <w:top w:val="nil"/>
              <w:left w:val="nil"/>
              <w:bottom w:val="nil"/>
              <w:right w:val="nil"/>
            </w:tcBorders>
            <w:shd w:val="clear" w:color="auto" w:fill="auto"/>
            <w:noWrap/>
            <w:vAlign w:val="center"/>
            <w:hideMark/>
          </w:tcPr>
          <w:p w:rsidR="0070486D" w:rsidRDefault="0070486D" w:rsidP="003F30CB">
            <w:pPr>
              <w:rPr>
                <w:rFonts w:ascii="Times New Roman" w:eastAsia="Times New Roman" w:hAnsi="Times New Roman" w:cs="Times New Roman"/>
                <w:color w:val="000000"/>
              </w:rPr>
            </w:pPr>
          </w:p>
          <w:p w:rsidR="0070486D" w:rsidRPr="002D6535" w:rsidRDefault="0070486D" w:rsidP="003F30CB">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70486D" w:rsidRPr="002D6535" w:rsidTr="003F30CB">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70486D" w:rsidRPr="002D6535" w:rsidTr="00202DB0">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70486D" w:rsidRPr="002D6535" w:rsidRDefault="003F30CB" w:rsidP="003F30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İlkokul </w:t>
            </w:r>
            <w:r w:rsidR="003F79A5">
              <w:rPr>
                <w:rFonts w:ascii="Times New Roman" w:eastAsia="Times New Roman" w:hAnsi="Times New Roman" w:cs="Times New Roman"/>
                <w:color w:val="000000"/>
                <w:sz w:val="20"/>
                <w:szCs w:val="20"/>
              </w:rPr>
              <w:t xml:space="preserve">net </w:t>
            </w:r>
            <w:r w:rsidR="0028509F">
              <w:rPr>
                <w:rFonts w:ascii="Times New Roman" w:eastAsia="Times New Roman" w:hAnsi="Times New Roman" w:cs="Times New Roman"/>
                <w:color w:val="000000"/>
                <w:sz w:val="20"/>
                <w:szCs w:val="20"/>
              </w:rPr>
              <w:t>okullaşma oranı</w:t>
            </w:r>
            <w:r w:rsidR="00066C9E">
              <w:rPr>
                <w:rFonts w:ascii="Times New Roman" w:eastAsia="Times New Roman" w:hAnsi="Times New Roman" w:cs="Times New Roman"/>
                <w:color w:val="000000"/>
                <w:sz w:val="20"/>
                <w:szCs w:val="20"/>
              </w:rPr>
              <w:t xml:space="preserve"> (6-9 yaş)</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486D" w:rsidRPr="002D6535" w:rsidRDefault="002C5CC1" w:rsidP="005419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98,08</w:t>
            </w:r>
          </w:p>
        </w:tc>
        <w:tc>
          <w:tcPr>
            <w:tcW w:w="96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2C5CC1" w:rsidP="005419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F2635E" w:rsidP="00F2635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F2635E" w:rsidRPr="002D6535" w:rsidTr="0028509F">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35E" w:rsidRPr="002D6535" w:rsidRDefault="00F2635E"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1.1.2</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F2635E" w:rsidRPr="002D6535" w:rsidRDefault="00F2635E" w:rsidP="003F30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gün ve üzeri özürsüz devamsızlık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635E" w:rsidRPr="002D6535" w:rsidRDefault="00F2635E" w:rsidP="005419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F2635E" w:rsidRPr="002D6535" w:rsidRDefault="00F2635E" w:rsidP="005419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F2635E" w:rsidRPr="002D6535" w:rsidRDefault="00F2635E" w:rsidP="00945C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F2635E" w:rsidRPr="002D6535" w:rsidTr="0028509F">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35E" w:rsidRPr="002D6535" w:rsidRDefault="00F2635E"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1.1.3</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F2635E" w:rsidRPr="002D6535" w:rsidRDefault="00F2635E" w:rsidP="003F30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Sürekli devamsız öğrenci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635E" w:rsidRPr="002D6535" w:rsidRDefault="00F2635E" w:rsidP="005419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1,92</w:t>
            </w:r>
          </w:p>
        </w:tc>
        <w:tc>
          <w:tcPr>
            <w:tcW w:w="960" w:type="dxa"/>
            <w:tcBorders>
              <w:top w:val="single" w:sz="4" w:space="0" w:color="auto"/>
              <w:left w:val="nil"/>
              <w:bottom w:val="single" w:sz="4" w:space="0" w:color="auto"/>
              <w:right w:val="single" w:sz="4" w:space="0" w:color="auto"/>
            </w:tcBorders>
            <w:shd w:val="clear" w:color="auto" w:fill="auto"/>
            <w:vAlign w:val="center"/>
          </w:tcPr>
          <w:p w:rsidR="00F2635E" w:rsidRPr="002D6535" w:rsidRDefault="00F2635E" w:rsidP="005419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F2635E" w:rsidRPr="002D6535" w:rsidRDefault="00F2635E" w:rsidP="00945C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FF25F0" w:rsidRPr="002D6535" w:rsidTr="0028509F">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FF25F0" w:rsidRPr="002D6535" w:rsidRDefault="00FF25F0"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1.1.4</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FF25F0" w:rsidRPr="00FF25F0" w:rsidRDefault="00FF25F0" w:rsidP="003F30CB">
            <w:pPr>
              <w:rPr>
                <w:rFonts w:ascii="Times New Roman" w:eastAsia="Times New Roman" w:hAnsi="Times New Roman" w:cs="Times New Roman"/>
                <w:color w:val="000000"/>
                <w:sz w:val="20"/>
                <w:szCs w:val="20"/>
              </w:rPr>
            </w:pPr>
            <w:r w:rsidRPr="00FF25F0">
              <w:rPr>
                <w:rFonts w:ascii="Times New Roman" w:eastAsia="Times New Roman" w:hAnsi="Times New Roman" w:cs="Times New Roman"/>
                <w:color w:val="000000"/>
                <w:sz w:val="20"/>
                <w:szCs w:val="20"/>
              </w:rPr>
              <w:t>İlkokul 1. sınıf öğrencilerinden en az 1 yıl okulöncesi eğitim almış öğrenci oranı</w:t>
            </w:r>
          </w:p>
        </w:tc>
        <w:tc>
          <w:tcPr>
            <w:tcW w:w="960" w:type="dxa"/>
            <w:tcBorders>
              <w:top w:val="single" w:sz="4" w:space="0" w:color="auto"/>
              <w:left w:val="nil"/>
              <w:bottom w:val="single" w:sz="4" w:space="0" w:color="auto"/>
              <w:right w:val="single" w:sz="4" w:space="0" w:color="auto"/>
            </w:tcBorders>
            <w:shd w:val="clear" w:color="auto" w:fill="auto"/>
            <w:vAlign w:val="center"/>
          </w:tcPr>
          <w:p w:rsidR="00FF25F0" w:rsidRDefault="00FF25F0" w:rsidP="005419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w:t>
            </w:r>
          </w:p>
        </w:tc>
        <w:tc>
          <w:tcPr>
            <w:tcW w:w="960" w:type="dxa"/>
            <w:tcBorders>
              <w:top w:val="single" w:sz="4" w:space="0" w:color="auto"/>
              <w:left w:val="nil"/>
              <w:bottom w:val="single" w:sz="4" w:space="0" w:color="auto"/>
              <w:right w:val="single" w:sz="4" w:space="0" w:color="auto"/>
            </w:tcBorders>
            <w:shd w:val="clear" w:color="auto" w:fill="auto"/>
            <w:vAlign w:val="center"/>
          </w:tcPr>
          <w:p w:rsidR="00FF25F0" w:rsidRDefault="00FF25F0" w:rsidP="005419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w:t>
            </w:r>
          </w:p>
        </w:tc>
        <w:tc>
          <w:tcPr>
            <w:tcW w:w="1940" w:type="dxa"/>
            <w:tcBorders>
              <w:top w:val="single" w:sz="4" w:space="0" w:color="auto"/>
              <w:left w:val="nil"/>
              <w:bottom w:val="single" w:sz="4" w:space="0" w:color="auto"/>
              <w:right w:val="single" w:sz="4" w:space="0" w:color="auto"/>
            </w:tcBorders>
            <w:shd w:val="clear" w:color="auto" w:fill="auto"/>
            <w:vAlign w:val="center"/>
          </w:tcPr>
          <w:p w:rsidR="00FF25F0" w:rsidRPr="002D6535" w:rsidRDefault="00FF25F0" w:rsidP="003773A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bl>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681"/>
        <w:gridCol w:w="993"/>
        <w:gridCol w:w="958"/>
        <w:gridCol w:w="640"/>
        <w:gridCol w:w="640"/>
        <w:gridCol w:w="640"/>
        <w:gridCol w:w="640"/>
        <w:gridCol w:w="691"/>
        <w:gridCol w:w="881"/>
        <w:gridCol w:w="1107"/>
      </w:tblGrid>
      <w:tr w:rsidR="0070486D" w:rsidRPr="002D6535" w:rsidTr="00DE794B">
        <w:trPr>
          <w:trHeight w:val="111"/>
        </w:trPr>
        <w:tc>
          <w:tcPr>
            <w:tcW w:w="168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190"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70486D" w:rsidRPr="002D6535" w:rsidTr="00DE794B">
        <w:trPr>
          <w:trHeight w:val="64"/>
        </w:trPr>
        <w:tc>
          <w:tcPr>
            <w:tcW w:w="168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190"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013457" w:rsidP="0070486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Okulumuzda okullaşma oran</w:t>
            </w:r>
            <w:r w:rsidR="0028509F" w:rsidRPr="0028509F">
              <w:rPr>
                <w:rFonts w:ascii="Times New Roman" w:eastAsia="Times New Roman" w:hAnsi="Times New Roman" w:cs="Times New Roman"/>
                <w:color w:val="000000"/>
                <w:sz w:val="20"/>
                <w:szCs w:val="20"/>
              </w:rPr>
              <w:t>ın</w:t>
            </w:r>
            <w:r>
              <w:rPr>
                <w:rFonts w:ascii="Times New Roman" w:eastAsia="Times New Roman" w:hAnsi="Times New Roman" w:cs="Times New Roman"/>
                <w:color w:val="000000"/>
                <w:sz w:val="20"/>
                <w:szCs w:val="20"/>
              </w:rPr>
              <w:t>ı plan dönemi sonuna kadar %100</w:t>
            </w:r>
            <w:r w:rsidR="0028509F" w:rsidRPr="0028509F">
              <w:rPr>
                <w:rFonts w:ascii="Times New Roman" w:eastAsia="Times New Roman" w:hAnsi="Times New Roman" w:cs="Times New Roman"/>
                <w:color w:val="000000"/>
                <w:sz w:val="20"/>
                <w:szCs w:val="20"/>
              </w:rPr>
              <w:t>’e çıkarmak</w:t>
            </w:r>
          </w:p>
        </w:tc>
      </w:tr>
      <w:tr w:rsidR="0070486D" w:rsidRPr="002D6535" w:rsidTr="00DE794B">
        <w:trPr>
          <w:trHeight w:val="300"/>
        </w:trPr>
        <w:tc>
          <w:tcPr>
            <w:tcW w:w="168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9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64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64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64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64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69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88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70486D" w:rsidRPr="002D6535" w:rsidTr="00DE794B">
        <w:trPr>
          <w:trHeight w:val="230"/>
        </w:trPr>
        <w:tc>
          <w:tcPr>
            <w:tcW w:w="168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p>
        </w:tc>
        <w:tc>
          <w:tcPr>
            <w:tcW w:w="99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64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64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64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64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69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88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r>
      <w:tr w:rsidR="0070486D" w:rsidRPr="002D6535" w:rsidTr="00DE794B">
        <w:trPr>
          <w:trHeight w:val="64"/>
        </w:trPr>
        <w:tc>
          <w:tcPr>
            <w:tcW w:w="168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B53D8" w:rsidRDefault="0042755D"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0070486D" w:rsidRPr="002B53D8">
              <w:rPr>
                <w:rFonts w:ascii="Times New Roman" w:eastAsia="Times New Roman" w:hAnsi="Times New Roman" w:cs="Times New Roman"/>
                <w:b/>
                <w:bCs/>
                <w:color w:val="FFFFFF" w:themeColor="background1"/>
                <w:sz w:val="20"/>
                <w:szCs w:val="20"/>
              </w:rPr>
              <w:t>.1</w:t>
            </w:r>
          </w:p>
        </w:tc>
        <w:tc>
          <w:tcPr>
            <w:tcW w:w="993"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FF25F0">
              <w:rPr>
                <w:rFonts w:ascii="Times New Roman" w:eastAsia="Times New Roman" w:hAnsi="Times New Roman" w:cs="Times New Roman"/>
                <w:color w:val="000000"/>
                <w:sz w:val="20"/>
                <w:szCs w:val="20"/>
              </w:rPr>
              <w:t>25</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8D6BE8"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98,08</w:t>
            </w:r>
          </w:p>
        </w:tc>
        <w:tc>
          <w:tcPr>
            <w:tcW w:w="640" w:type="dxa"/>
            <w:tcBorders>
              <w:top w:val="nil"/>
              <w:left w:val="nil"/>
              <w:bottom w:val="single" w:sz="4" w:space="0" w:color="auto"/>
              <w:right w:val="single" w:sz="4" w:space="0" w:color="auto"/>
            </w:tcBorders>
            <w:shd w:val="clear" w:color="000000" w:fill="FFFFFF"/>
            <w:vAlign w:val="center"/>
            <w:hideMark/>
          </w:tcPr>
          <w:p w:rsidR="0070486D" w:rsidRPr="002D6535" w:rsidRDefault="008D6BE8"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98,08</w:t>
            </w:r>
            <w:r w:rsidR="0070486D" w:rsidRPr="002D6535">
              <w:rPr>
                <w:rFonts w:ascii="Times New Roman" w:eastAsia="Times New Roman" w:hAnsi="Times New Roman" w:cs="Times New Roman"/>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8D6BE8">
              <w:rPr>
                <w:rFonts w:ascii="Times New Roman" w:eastAsia="Times New Roman" w:hAnsi="Times New Roman" w:cs="Times New Roman"/>
                <w:color w:val="000000"/>
                <w:sz w:val="20"/>
                <w:szCs w:val="20"/>
              </w:rPr>
              <w:t>98,08</w:t>
            </w:r>
          </w:p>
        </w:tc>
        <w:tc>
          <w:tcPr>
            <w:tcW w:w="640" w:type="dxa"/>
            <w:tcBorders>
              <w:top w:val="nil"/>
              <w:left w:val="nil"/>
              <w:bottom w:val="single" w:sz="4" w:space="0" w:color="auto"/>
              <w:right w:val="single" w:sz="4" w:space="0" w:color="auto"/>
            </w:tcBorders>
            <w:shd w:val="clear" w:color="000000" w:fill="FFFFFF"/>
            <w:vAlign w:val="center"/>
            <w:hideMark/>
          </w:tcPr>
          <w:p w:rsidR="0070486D" w:rsidRPr="002D6535" w:rsidRDefault="008D6BE8"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99,03</w:t>
            </w:r>
            <w:r w:rsidR="0070486D" w:rsidRPr="002D6535">
              <w:rPr>
                <w:rFonts w:ascii="Times New Roman" w:eastAsia="Times New Roman" w:hAnsi="Times New Roman" w:cs="Times New Roman"/>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8D6BE8">
              <w:rPr>
                <w:rFonts w:ascii="Times New Roman" w:eastAsia="Times New Roman" w:hAnsi="Times New Roman" w:cs="Times New Roman"/>
                <w:color w:val="000000"/>
                <w:sz w:val="20"/>
                <w:szCs w:val="20"/>
              </w:rPr>
              <w:t>99,03</w:t>
            </w:r>
          </w:p>
        </w:tc>
        <w:tc>
          <w:tcPr>
            <w:tcW w:w="691" w:type="dxa"/>
            <w:tcBorders>
              <w:top w:val="nil"/>
              <w:left w:val="nil"/>
              <w:bottom w:val="single" w:sz="4" w:space="0" w:color="auto"/>
              <w:right w:val="single" w:sz="4" w:space="0" w:color="auto"/>
            </w:tcBorders>
            <w:shd w:val="clear" w:color="000000" w:fill="FFFFFF"/>
            <w:vAlign w:val="center"/>
            <w:hideMark/>
          </w:tcPr>
          <w:p w:rsidR="0070486D" w:rsidRPr="002D6535" w:rsidRDefault="008D6BE8"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0070486D" w:rsidRPr="002D6535">
              <w:rPr>
                <w:rFonts w:ascii="Times New Roman" w:eastAsia="Times New Roman" w:hAnsi="Times New Roman" w:cs="Times New Roman"/>
                <w:color w:val="000000"/>
                <w:sz w:val="20"/>
                <w:szCs w:val="20"/>
              </w:rPr>
              <w:t>0</w:t>
            </w:r>
          </w:p>
        </w:tc>
        <w:tc>
          <w:tcPr>
            <w:tcW w:w="881"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DE794B">
        <w:trPr>
          <w:trHeight w:val="64"/>
        </w:trPr>
        <w:tc>
          <w:tcPr>
            <w:tcW w:w="168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B53D8" w:rsidRDefault="0042755D"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0070486D" w:rsidRPr="002B53D8">
              <w:rPr>
                <w:rFonts w:ascii="Times New Roman" w:eastAsia="Times New Roman" w:hAnsi="Times New Roman" w:cs="Times New Roman"/>
                <w:b/>
                <w:bCs/>
                <w:color w:val="FFFFFF" w:themeColor="background1"/>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FF25F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B708CC">
              <w:rPr>
                <w:rFonts w:ascii="Times New Roman" w:eastAsia="Times New Roman" w:hAnsi="Times New Roman" w:cs="Times New Roman"/>
                <w:color w:val="000000"/>
                <w:sz w:val="20"/>
                <w:szCs w:val="20"/>
              </w:rPr>
              <w:t>1</w:t>
            </w:r>
            <w:r w:rsidR="00FF25F0">
              <w:rPr>
                <w:rFonts w:ascii="Times New Roman" w:eastAsia="Times New Roman" w:hAnsi="Times New Roman" w:cs="Times New Roman"/>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640" w:type="dxa"/>
            <w:tcBorders>
              <w:top w:val="nil"/>
              <w:left w:val="nil"/>
              <w:bottom w:val="single" w:sz="4" w:space="0" w:color="auto"/>
              <w:right w:val="single" w:sz="4" w:space="0" w:color="auto"/>
            </w:tcBorders>
            <w:shd w:val="clear" w:color="000000" w:fill="FFFFFF"/>
            <w:vAlign w:val="center"/>
            <w:hideMark/>
          </w:tcPr>
          <w:p w:rsidR="0070486D" w:rsidRPr="002D6535" w:rsidRDefault="008D6BE8"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70486D" w:rsidRPr="002D6535">
              <w:rPr>
                <w:rFonts w:ascii="Times New Roman" w:eastAsia="Times New Roman" w:hAnsi="Times New Roman" w:cs="Times New Roman"/>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486D" w:rsidRPr="002D6535" w:rsidRDefault="008D6BE8"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70486D" w:rsidRPr="002D6535">
              <w:rPr>
                <w:rFonts w:ascii="Times New Roman" w:eastAsia="Times New Roman" w:hAnsi="Times New Roman" w:cs="Times New Roman"/>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486D" w:rsidRPr="002D6535" w:rsidRDefault="008D6BE8"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40" w:type="dxa"/>
            <w:tcBorders>
              <w:top w:val="nil"/>
              <w:left w:val="nil"/>
              <w:bottom w:val="single" w:sz="4" w:space="0" w:color="auto"/>
              <w:right w:val="single" w:sz="4" w:space="0" w:color="auto"/>
            </w:tcBorders>
            <w:shd w:val="clear" w:color="000000" w:fill="FFFFFF"/>
            <w:vAlign w:val="center"/>
            <w:hideMark/>
          </w:tcPr>
          <w:p w:rsidR="0070486D" w:rsidRPr="002D6535" w:rsidRDefault="008D6BE8"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91"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881"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DE794B">
        <w:trPr>
          <w:trHeight w:val="64"/>
        </w:trPr>
        <w:tc>
          <w:tcPr>
            <w:tcW w:w="168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B53D8" w:rsidRDefault="0042755D"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0070486D" w:rsidRPr="002B53D8">
              <w:rPr>
                <w:rFonts w:ascii="Times New Roman" w:eastAsia="Times New Roman" w:hAnsi="Times New Roman" w:cs="Times New Roman"/>
                <w:b/>
                <w:bCs/>
                <w:color w:val="FFFFFF" w:themeColor="background1"/>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FF25F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B708CC">
              <w:rPr>
                <w:rFonts w:ascii="Times New Roman" w:eastAsia="Times New Roman" w:hAnsi="Times New Roman" w:cs="Times New Roman"/>
                <w:color w:val="000000"/>
                <w:sz w:val="20"/>
                <w:szCs w:val="20"/>
              </w:rPr>
              <w:t>30</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8D6BE8"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1,92</w:t>
            </w:r>
          </w:p>
        </w:tc>
        <w:tc>
          <w:tcPr>
            <w:tcW w:w="640" w:type="dxa"/>
            <w:tcBorders>
              <w:top w:val="nil"/>
              <w:left w:val="nil"/>
              <w:bottom w:val="single" w:sz="4" w:space="0" w:color="auto"/>
              <w:right w:val="single" w:sz="4" w:space="0" w:color="auto"/>
            </w:tcBorders>
            <w:shd w:val="clear" w:color="000000" w:fill="FFFFFF"/>
            <w:vAlign w:val="center"/>
            <w:hideMark/>
          </w:tcPr>
          <w:p w:rsidR="0070486D" w:rsidRPr="002D6535" w:rsidRDefault="008D6BE8"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1,92</w:t>
            </w:r>
          </w:p>
        </w:tc>
        <w:tc>
          <w:tcPr>
            <w:tcW w:w="640" w:type="dxa"/>
            <w:tcBorders>
              <w:top w:val="nil"/>
              <w:left w:val="nil"/>
              <w:bottom w:val="single" w:sz="4" w:space="0" w:color="auto"/>
              <w:right w:val="single" w:sz="4" w:space="0" w:color="auto"/>
            </w:tcBorders>
            <w:shd w:val="clear" w:color="000000" w:fill="FFFFFF"/>
            <w:vAlign w:val="center"/>
            <w:hideMark/>
          </w:tcPr>
          <w:p w:rsidR="0070486D" w:rsidRPr="002D6535" w:rsidRDefault="008D6BE8"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1,92</w:t>
            </w:r>
          </w:p>
        </w:tc>
        <w:tc>
          <w:tcPr>
            <w:tcW w:w="640" w:type="dxa"/>
            <w:tcBorders>
              <w:top w:val="nil"/>
              <w:left w:val="nil"/>
              <w:bottom w:val="single" w:sz="4" w:space="0" w:color="auto"/>
              <w:right w:val="single" w:sz="4" w:space="0" w:color="auto"/>
            </w:tcBorders>
            <w:shd w:val="clear" w:color="000000" w:fill="FFFFFF"/>
            <w:vAlign w:val="center"/>
            <w:hideMark/>
          </w:tcPr>
          <w:p w:rsidR="0070486D" w:rsidRPr="002D6535" w:rsidRDefault="008D6BE8"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0,97</w:t>
            </w:r>
          </w:p>
        </w:tc>
        <w:tc>
          <w:tcPr>
            <w:tcW w:w="640" w:type="dxa"/>
            <w:tcBorders>
              <w:top w:val="nil"/>
              <w:left w:val="nil"/>
              <w:bottom w:val="single" w:sz="4" w:space="0" w:color="auto"/>
              <w:right w:val="single" w:sz="4" w:space="0" w:color="auto"/>
            </w:tcBorders>
            <w:shd w:val="clear" w:color="000000" w:fill="FFFFFF"/>
            <w:vAlign w:val="center"/>
            <w:hideMark/>
          </w:tcPr>
          <w:p w:rsidR="0070486D" w:rsidRPr="002D6535" w:rsidRDefault="008D6BE8"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0,97</w:t>
            </w:r>
          </w:p>
        </w:tc>
        <w:tc>
          <w:tcPr>
            <w:tcW w:w="691"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881"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FF25F0" w:rsidRPr="002D6535" w:rsidTr="00DE794B">
        <w:trPr>
          <w:trHeight w:val="64"/>
        </w:trPr>
        <w:tc>
          <w:tcPr>
            <w:tcW w:w="1681" w:type="dxa"/>
            <w:tcBorders>
              <w:top w:val="nil"/>
              <w:left w:val="single" w:sz="4" w:space="0" w:color="auto"/>
              <w:bottom w:val="single" w:sz="4" w:space="0" w:color="auto"/>
              <w:right w:val="single" w:sz="4" w:space="0" w:color="auto"/>
            </w:tcBorders>
            <w:shd w:val="clear" w:color="auto" w:fill="8064A2" w:themeFill="accent4"/>
            <w:vAlign w:val="center"/>
          </w:tcPr>
          <w:p w:rsidR="00FF25F0" w:rsidRDefault="00FF25F0"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1.1.4</w:t>
            </w:r>
          </w:p>
        </w:tc>
        <w:tc>
          <w:tcPr>
            <w:tcW w:w="993" w:type="dxa"/>
            <w:tcBorders>
              <w:top w:val="nil"/>
              <w:left w:val="nil"/>
              <w:bottom w:val="single" w:sz="4" w:space="0" w:color="auto"/>
              <w:right w:val="single" w:sz="4" w:space="0" w:color="auto"/>
            </w:tcBorders>
            <w:shd w:val="clear" w:color="000000" w:fill="FFFFFF"/>
            <w:vAlign w:val="center"/>
          </w:tcPr>
          <w:p w:rsidR="00FF25F0" w:rsidRPr="002D6535" w:rsidRDefault="00B708CC"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958" w:type="dxa"/>
            <w:tcBorders>
              <w:top w:val="nil"/>
              <w:left w:val="nil"/>
              <w:bottom w:val="single" w:sz="4" w:space="0" w:color="auto"/>
              <w:right w:val="single" w:sz="4" w:space="0" w:color="auto"/>
            </w:tcBorders>
            <w:shd w:val="clear" w:color="000000" w:fill="FFFFFF"/>
            <w:vAlign w:val="center"/>
          </w:tcPr>
          <w:p w:rsidR="00FF25F0" w:rsidRDefault="003D4674"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w:t>
            </w:r>
          </w:p>
        </w:tc>
        <w:tc>
          <w:tcPr>
            <w:tcW w:w="640" w:type="dxa"/>
            <w:tcBorders>
              <w:top w:val="nil"/>
              <w:left w:val="nil"/>
              <w:bottom w:val="single" w:sz="4" w:space="0" w:color="auto"/>
              <w:right w:val="single" w:sz="4" w:space="0" w:color="auto"/>
            </w:tcBorders>
            <w:shd w:val="clear" w:color="000000" w:fill="FFFFFF"/>
            <w:vAlign w:val="center"/>
          </w:tcPr>
          <w:p w:rsidR="00FF25F0" w:rsidRDefault="003D4674"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w:t>
            </w:r>
          </w:p>
        </w:tc>
        <w:tc>
          <w:tcPr>
            <w:tcW w:w="640" w:type="dxa"/>
            <w:tcBorders>
              <w:top w:val="nil"/>
              <w:left w:val="nil"/>
              <w:bottom w:val="single" w:sz="4" w:space="0" w:color="auto"/>
              <w:right w:val="single" w:sz="4" w:space="0" w:color="auto"/>
            </w:tcBorders>
            <w:shd w:val="clear" w:color="000000" w:fill="FFFFFF"/>
            <w:vAlign w:val="center"/>
          </w:tcPr>
          <w:p w:rsidR="00FF25F0" w:rsidRDefault="003D4674"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w:t>
            </w:r>
          </w:p>
        </w:tc>
        <w:tc>
          <w:tcPr>
            <w:tcW w:w="640" w:type="dxa"/>
            <w:tcBorders>
              <w:top w:val="nil"/>
              <w:left w:val="nil"/>
              <w:bottom w:val="single" w:sz="4" w:space="0" w:color="auto"/>
              <w:right w:val="single" w:sz="4" w:space="0" w:color="auto"/>
            </w:tcBorders>
            <w:shd w:val="clear" w:color="000000" w:fill="FFFFFF"/>
            <w:vAlign w:val="center"/>
          </w:tcPr>
          <w:p w:rsidR="00FF25F0" w:rsidRDefault="003D4674"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w:t>
            </w:r>
          </w:p>
        </w:tc>
        <w:tc>
          <w:tcPr>
            <w:tcW w:w="640" w:type="dxa"/>
            <w:tcBorders>
              <w:top w:val="nil"/>
              <w:left w:val="nil"/>
              <w:bottom w:val="single" w:sz="4" w:space="0" w:color="auto"/>
              <w:right w:val="single" w:sz="4" w:space="0" w:color="auto"/>
            </w:tcBorders>
            <w:shd w:val="clear" w:color="000000" w:fill="FFFFFF"/>
            <w:vAlign w:val="center"/>
          </w:tcPr>
          <w:p w:rsidR="00FF25F0" w:rsidRDefault="003D4674"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w:t>
            </w:r>
          </w:p>
        </w:tc>
        <w:tc>
          <w:tcPr>
            <w:tcW w:w="691" w:type="dxa"/>
            <w:tcBorders>
              <w:top w:val="nil"/>
              <w:left w:val="nil"/>
              <w:bottom w:val="single" w:sz="4" w:space="0" w:color="auto"/>
              <w:right w:val="single" w:sz="4" w:space="0" w:color="auto"/>
            </w:tcBorders>
            <w:shd w:val="clear" w:color="000000" w:fill="FFFFFF"/>
            <w:vAlign w:val="center"/>
          </w:tcPr>
          <w:p w:rsidR="00FF25F0" w:rsidRPr="002D6535" w:rsidRDefault="003D4674"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w:t>
            </w:r>
          </w:p>
        </w:tc>
        <w:tc>
          <w:tcPr>
            <w:tcW w:w="881" w:type="dxa"/>
            <w:tcBorders>
              <w:top w:val="nil"/>
              <w:left w:val="nil"/>
              <w:bottom w:val="single" w:sz="4" w:space="0" w:color="auto"/>
              <w:right w:val="single" w:sz="4" w:space="0" w:color="auto"/>
            </w:tcBorders>
            <w:shd w:val="clear" w:color="000000" w:fill="FFFFFF"/>
            <w:vAlign w:val="center"/>
          </w:tcPr>
          <w:p w:rsidR="00FF25F0" w:rsidRPr="002D6535" w:rsidRDefault="003D4674"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tcPr>
          <w:p w:rsidR="00FF25F0" w:rsidRPr="002D6535" w:rsidRDefault="003D4674"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ay</w:t>
            </w:r>
          </w:p>
        </w:tc>
      </w:tr>
      <w:tr w:rsidR="00DE794B" w:rsidRPr="002D6535" w:rsidTr="00DE794B">
        <w:trPr>
          <w:trHeight w:val="64"/>
        </w:trPr>
        <w:tc>
          <w:tcPr>
            <w:tcW w:w="1681" w:type="dxa"/>
            <w:tcBorders>
              <w:top w:val="nil"/>
              <w:left w:val="single" w:sz="4" w:space="0" w:color="auto"/>
              <w:bottom w:val="single" w:sz="4" w:space="0" w:color="auto"/>
              <w:right w:val="single" w:sz="4" w:space="0" w:color="auto"/>
            </w:tcBorders>
            <w:shd w:val="clear" w:color="auto" w:fill="8064A2" w:themeFill="accent4"/>
            <w:vAlign w:val="center"/>
            <w:hideMark/>
          </w:tcPr>
          <w:p w:rsidR="00DE794B" w:rsidRPr="00F51111" w:rsidRDefault="00DE794B"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190" w:type="dxa"/>
            <w:gridSpan w:val="9"/>
            <w:tcBorders>
              <w:top w:val="single" w:sz="4" w:space="0" w:color="auto"/>
              <w:left w:val="nil"/>
              <w:bottom w:val="single" w:sz="4" w:space="0" w:color="auto"/>
              <w:right w:val="single" w:sz="4" w:space="0" w:color="auto"/>
            </w:tcBorders>
            <w:shd w:val="clear" w:color="000000" w:fill="FFFFFF"/>
            <w:vAlign w:val="center"/>
          </w:tcPr>
          <w:p w:rsidR="00DE794B" w:rsidRPr="002D6535" w:rsidRDefault="00DE794B" w:rsidP="00DE794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DE794B" w:rsidRPr="002D6535" w:rsidTr="00DE794B">
        <w:trPr>
          <w:trHeight w:val="64"/>
        </w:trPr>
        <w:tc>
          <w:tcPr>
            <w:tcW w:w="1681" w:type="dxa"/>
            <w:tcBorders>
              <w:top w:val="nil"/>
              <w:left w:val="single" w:sz="4" w:space="0" w:color="auto"/>
              <w:bottom w:val="single" w:sz="4" w:space="0" w:color="auto"/>
              <w:right w:val="single" w:sz="4" w:space="0" w:color="auto"/>
            </w:tcBorders>
            <w:shd w:val="clear" w:color="auto" w:fill="8064A2" w:themeFill="accent4"/>
            <w:vAlign w:val="center"/>
            <w:hideMark/>
          </w:tcPr>
          <w:p w:rsidR="00DE794B" w:rsidRPr="00F51111" w:rsidRDefault="00DE794B"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7190" w:type="dxa"/>
            <w:gridSpan w:val="9"/>
            <w:tcBorders>
              <w:top w:val="single" w:sz="4" w:space="0" w:color="auto"/>
              <w:left w:val="nil"/>
              <w:bottom w:val="single" w:sz="4" w:space="0" w:color="auto"/>
              <w:right w:val="single" w:sz="4" w:space="0" w:color="auto"/>
            </w:tcBorders>
            <w:shd w:val="clear" w:color="000000" w:fill="FFFFFF"/>
            <w:vAlign w:val="center"/>
          </w:tcPr>
          <w:p w:rsidR="00DE794B" w:rsidRPr="002D6535" w:rsidRDefault="00DE794B" w:rsidP="0070486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Cumhuriyet Mahallesi Muhtarlığı, Söke İlçe Milli Eğitim Müdürlüğü</w:t>
            </w:r>
          </w:p>
        </w:tc>
      </w:tr>
      <w:tr w:rsidR="00DE794B" w:rsidRPr="002D6535" w:rsidTr="00DE794B">
        <w:trPr>
          <w:trHeight w:val="300"/>
        </w:trPr>
        <w:tc>
          <w:tcPr>
            <w:tcW w:w="1681" w:type="dxa"/>
            <w:tcBorders>
              <w:top w:val="nil"/>
              <w:left w:val="single" w:sz="4" w:space="0" w:color="auto"/>
              <w:bottom w:val="single" w:sz="4" w:space="0" w:color="auto"/>
              <w:right w:val="single" w:sz="4" w:space="0" w:color="auto"/>
            </w:tcBorders>
            <w:shd w:val="clear" w:color="auto" w:fill="8064A2" w:themeFill="accent4"/>
            <w:vAlign w:val="center"/>
            <w:hideMark/>
          </w:tcPr>
          <w:p w:rsidR="00DE794B" w:rsidRPr="00F51111" w:rsidRDefault="00DE794B"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190" w:type="dxa"/>
            <w:gridSpan w:val="9"/>
            <w:tcBorders>
              <w:top w:val="single" w:sz="4" w:space="0" w:color="auto"/>
              <w:left w:val="nil"/>
              <w:bottom w:val="single" w:sz="4" w:space="0" w:color="auto"/>
              <w:right w:val="single" w:sz="4" w:space="0" w:color="auto"/>
            </w:tcBorders>
            <w:shd w:val="clear" w:color="000000" w:fill="FFFFFF"/>
            <w:vAlign w:val="center"/>
          </w:tcPr>
          <w:p w:rsidR="00DE794B" w:rsidRPr="002D6535" w:rsidRDefault="00DE794B" w:rsidP="0070486D">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DE794B" w:rsidRPr="002D6535" w:rsidTr="00DE794B">
        <w:trPr>
          <w:trHeight w:val="64"/>
        </w:trPr>
        <w:tc>
          <w:tcPr>
            <w:tcW w:w="1681" w:type="dxa"/>
            <w:tcBorders>
              <w:top w:val="nil"/>
              <w:left w:val="single" w:sz="4" w:space="0" w:color="auto"/>
              <w:bottom w:val="single" w:sz="4" w:space="0" w:color="auto"/>
              <w:right w:val="single" w:sz="4" w:space="0" w:color="auto"/>
            </w:tcBorders>
            <w:shd w:val="clear" w:color="auto" w:fill="8064A2" w:themeFill="accent4"/>
            <w:vAlign w:val="center"/>
            <w:hideMark/>
          </w:tcPr>
          <w:p w:rsidR="00DE794B" w:rsidRPr="00F51111" w:rsidRDefault="00DE794B"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190" w:type="dxa"/>
            <w:gridSpan w:val="9"/>
            <w:tcBorders>
              <w:top w:val="single" w:sz="4" w:space="0" w:color="auto"/>
              <w:left w:val="nil"/>
              <w:bottom w:val="single" w:sz="4" w:space="0" w:color="auto"/>
              <w:right w:val="single" w:sz="4" w:space="0" w:color="auto"/>
            </w:tcBorders>
            <w:shd w:val="clear" w:color="000000" w:fill="FFFFFF"/>
            <w:vAlign w:val="center"/>
            <w:hideMark/>
          </w:tcPr>
          <w:p w:rsidR="00DE794B" w:rsidRDefault="00DE794B" w:rsidP="007B053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Muhtarlık ile işbirliğine geçilerek ailelere ulaşılacak</w:t>
            </w:r>
          </w:p>
          <w:p w:rsidR="00DE794B" w:rsidRPr="002D6535" w:rsidRDefault="00DE794B" w:rsidP="007B053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Aile Ziyareti Projesi kapsamında veli ziyaretleri gerçekleştirilecek</w:t>
            </w:r>
          </w:p>
        </w:tc>
      </w:tr>
      <w:tr w:rsidR="00DE794B" w:rsidRPr="002D6535" w:rsidTr="00DE794B">
        <w:trPr>
          <w:trHeight w:val="64"/>
        </w:trPr>
        <w:tc>
          <w:tcPr>
            <w:tcW w:w="1681" w:type="dxa"/>
            <w:tcBorders>
              <w:top w:val="nil"/>
              <w:left w:val="single" w:sz="4" w:space="0" w:color="auto"/>
              <w:bottom w:val="single" w:sz="4" w:space="0" w:color="auto"/>
              <w:right w:val="single" w:sz="4" w:space="0" w:color="auto"/>
            </w:tcBorders>
            <w:shd w:val="clear" w:color="auto" w:fill="8064A2" w:themeFill="accent4"/>
            <w:vAlign w:val="center"/>
            <w:hideMark/>
          </w:tcPr>
          <w:p w:rsidR="00DE794B" w:rsidRPr="00F51111" w:rsidRDefault="00DE794B"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190" w:type="dxa"/>
            <w:gridSpan w:val="9"/>
            <w:tcBorders>
              <w:top w:val="single" w:sz="4" w:space="0" w:color="auto"/>
              <w:left w:val="nil"/>
              <w:bottom w:val="single" w:sz="4" w:space="0" w:color="auto"/>
              <w:right w:val="single" w:sz="4" w:space="0" w:color="auto"/>
            </w:tcBorders>
            <w:shd w:val="clear" w:color="000000" w:fill="FFFFFF"/>
            <w:vAlign w:val="center"/>
          </w:tcPr>
          <w:p w:rsidR="00DE794B" w:rsidRPr="00B41171" w:rsidRDefault="00DE794B" w:rsidP="0070486D">
            <w:pPr>
              <w:jc w:val="both"/>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DE794B" w:rsidRPr="002D6535" w:rsidTr="00DE794B">
        <w:trPr>
          <w:trHeight w:val="64"/>
        </w:trPr>
        <w:tc>
          <w:tcPr>
            <w:tcW w:w="1681" w:type="dxa"/>
            <w:tcBorders>
              <w:top w:val="nil"/>
              <w:left w:val="single" w:sz="4" w:space="0" w:color="auto"/>
              <w:bottom w:val="single" w:sz="4" w:space="0" w:color="auto"/>
              <w:right w:val="single" w:sz="4" w:space="0" w:color="auto"/>
            </w:tcBorders>
            <w:shd w:val="clear" w:color="auto" w:fill="8064A2" w:themeFill="accent4"/>
            <w:vAlign w:val="center"/>
            <w:hideMark/>
          </w:tcPr>
          <w:p w:rsidR="00DE794B" w:rsidRPr="00F51111" w:rsidRDefault="00DE794B"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190" w:type="dxa"/>
            <w:gridSpan w:val="9"/>
            <w:tcBorders>
              <w:top w:val="single" w:sz="4" w:space="0" w:color="auto"/>
              <w:left w:val="nil"/>
              <w:bottom w:val="single" w:sz="4" w:space="0" w:color="auto"/>
              <w:right w:val="single" w:sz="4" w:space="0" w:color="auto"/>
            </w:tcBorders>
            <w:shd w:val="clear" w:color="000000" w:fill="FFFFFF"/>
            <w:vAlign w:val="center"/>
            <w:hideMark/>
          </w:tcPr>
          <w:p w:rsidR="00DE794B" w:rsidRPr="002D6535" w:rsidRDefault="00DE794B"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Sürekli devamsız öğrenci sayısı okullaşma oranını düşürmektedir.</w:t>
            </w:r>
          </w:p>
        </w:tc>
      </w:tr>
      <w:tr w:rsidR="00DE794B" w:rsidRPr="002D6535" w:rsidTr="00DE794B">
        <w:trPr>
          <w:trHeight w:val="64"/>
        </w:trPr>
        <w:tc>
          <w:tcPr>
            <w:tcW w:w="1681" w:type="dxa"/>
            <w:tcBorders>
              <w:top w:val="nil"/>
              <w:left w:val="single" w:sz="4" w:space="0" w:color="auto"/>
              <w:bottom w:val="single" w:sz="4" w:space="0" w:color="auto"/>
              <w:right w:val="single" w:sz="4" w:space="0" w:color="auto"/>
            </w:tcBorders>
            <w:shd w:val="clear" w:color="auto" w:fill="8064A2" w:themeFill="accent4"/>
            <w:vAlign w:val="center"/>
            <w:hideMark/>
          </w:tcPr>
          <w:p w:rsidR="00DE794B" w:rsidRPr="00F51111" w:rsidRDefault="00DE794B"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190" w:type="dxa"/>
            <w:gridSpan w:val="9"/>
            <w:tcBorders>
              <w:top w:val="single" w:sz="4" w:space="0" w:color="auto"/>
              <w:left w:val="nil"/>
              <w:bottom w:val="single" w:sz="4" w:space="0" w:color="auto"/>
              <w:right w:val="single" w:sz="4" w:space="0" w:color="auto"/>
            </w:tcBorders>
            <w:shd w:val="clear" w:color="000000" w:fill="FFFFFF"/>
            <w:vAlign w:val="center"/>
            <w:hideMark/>
          </w:tcPr>
          <w:p w:rsidR="00DE794B" w:rsidRPr="002D6535" w:rsidRDefault="00DE794B" w:rsidP="0070486D">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Muhtarlıkla işbirliği, veli ziyaretleri</w:t>
            </w:r>
          </w:p>
        </w:tc>
      </w:tr>
    </w:tbl>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70486D" w:rsidRDefault="0070486D" w:rsidP="0070486D">
      <w:pPr>
        <w:rPr>
          <w:rFonts w:ascii="Times New Roman" w:hAnsi="Times New Roman" w:cs="Times New Roman"/>
        </w:rPr>
      </w:pPr>
    </w:p>
    <w:p w:rsidR="004B75A2" w:rsidRDefault="004B75A2" w:rsidP="0070486D">
      <w:pPr>
        <w:rPr>
          <w:rFonts w:ascii="Times New Roman" w:hAnsi="Times New Roman" w:cs="Times New Roman"/>
        </w:rPr>
      </w:pPr>
    </w:p>
    <w:p w:rsidR="004B75A2" w:rsidRDefault="004B75A2" w:rsidP="0070486D">
      <w:pPr>
        <w:rPr>
          <w:rFonts w:ascii="Times New Roman" w:hAnsi="Times New Roman" w:cs="Times New Roman"/>
        </w:rPr>
      </w:pPr>
    </w:p>
    <w:p w:rsidR="004B75A2" w:rsidRDefault="004B75A2" w:rsidP="0070486D">
      <w:pPr>
        <w:rPr>
          <w:rFonts w:ascii="Times New Roman" w:hAnsi="Times New Roman" w:cs="Times New Roman"/>
        </w:rPr>
      </w:pPr>
    </w:p>
    <w:p w:rsidR="004B75A2" w:rsidRDefault="004B75A2" w:rsidP="0070486D">
      <w:pPr>
        <w:rPr>
          <w:rFonts w:ascii="Times New Roman" w:hAnsi="Times New Roman" w:cs="Times New Roman"/>
        </w:rPr>
      </w:pPr>
    </w:p>
    <w:p w:rsidR="004B75A2" w:rsidRDefault="004B75A2" w:rsidP="0070486D">
      <w:pPr>
        <w:rPr>
          <w:rFonts w:ascii="Times New Roman" w:hAnsi="Times New Roman" w:cs="Times New Roman"/>
        </w:rPr>
      </w:pPr>
    </w:p>
    <w:p w:rsidR="004B75A2" w:rsidRDefault="004B75A2" w:rsidP="0070486D">
      <w:pPr>
        <w:rPr>
          <w:rFonts w:ascii="Times New Roman" w:hAnsi="Times New Roman" w:cs="Times New Roman"/>
        </w:rPr>
      </w:pPr>
    </w:p>
    <w:p w:rsidR="004B75A2" w:rsidRDefault="004B75A2" w:rsidP="0070486D">
      <w:pPr>
        <w:rPr>
          <w:rFonts w:ascii="Times New Roman" w:hAnsi="Times New Roman" w:cs="Times New Roman"/>
        </w:rPr>
      </w:pPr>
    </w:p>
    <w:p w:rsidR="004B75A2" w:rsidRDefault="004B75A2" w:rsidP="0070486D">
      <w:pPr>
        <w:rPr>
          <w:rFonts w:ascii="Times New Roman" w:hAnsi="Times New Roman" w:cs="Times New Roman"/>
        </w:rPr>
      </w:pPr>
    </w:p>
    <w:p w:rsidR="004B75A2" w:rsidRDefault="004B75A2" w:rsidP="0070486D">
      <w:pPr>
        <w:rPr>
          <w:rFonts w:ascii="Times New Roman" w:hAnsi="Times New Roman" w:cs="Times New Roman"/>
        </w:rPr>
      </w:pPr>
    </w:p>
    <w:p w:rsidR="00A80C1F" w:rsidRDefault="00A80C1F" w:rsidP="0070486D">
      <w:pPr>
        <w:rPr>
          <w:rFonts w:ascii="Times New Roman" w:hAnsi="Times New Roman" w:cs="Times New Roman"/>
        </w:rPr>
      </w:pPr>
    </w:p>
    <w:p w:rsidR="00945C5C" w:rsidRDefault="00945C5C" w:rsidP="0070486D">
      <w:pPr>
        <w:rPr>
          <w:rFonts w:ascii="Times New Roman" w:hAnsi="Times New Roman" w:cs="Times New Roman"/>
        </w:rPr>
      </w:pPr>
    </w:p>
    <w:p w:rsidR="00945C5C" w:rsidRDefault="00945C5C" w:rsidP="0070486D">
      <w:pPr>
        <w:rPr>
          <w:rFonts w:ascii="Times New Roman" w:hAnsi="Times New Roman" w:cs="Times New Roman"/>
        </w:rPr>
      </w:pPr>
    </w:p>
    <w:p w:rsidR="004B75A2" w:rsidRPr="002D6535" w:rsidRDefault="004B75A2" w:rsidP="0070486D">
      <w:pPr>
        <w:rPr>
          <w:rFonts w:ascii="Times New Roman" w:hAnsi="Times New Roman" w:cs="Times New Roman"/>
        </w:rPr>
      </w:pPr>
    </w:p>
    <w:tbl>
      <w:tblPr>
        <w:tblW w:w="9308" w:type="dxa"/>
        <w:tblInd w:w="-5" w:type="dxa"/>
        <w:tblCellMar>
          <w:left w:w="70" w:type="dxa"/>
          <w:right w:w="70" w:type="dxa"/>
        </w:tblCellMar>
        <w:tblLook w:val="04A0" w:firstRow="1" w:lastRow="0" w:firstColumn="1" w:lastColumn="0" w:noHBand="0" w:noVBand="1"/>
      </w:tblPr>
      <w:tblGrid>
        <w:gridCol w:w="1480"/>
        <w:gridCol w:w="510"/>
        <w:gridCol w:w="3827"/>
        <w:gridCol w:w="960"/>
        <w:gridCol w:w="960"/>
        <w:gridCol w:w="1571"/>
      </w:tblGrid>
      <w:tr w:rsidR="0070486D" w:rsidRPr="002D6535" w:rsidTr="003F30CB">
        <w:trPr>
          <w:trHeight w:val="660"/>
        </w:trPr>
        <w:tc>
          <w:tcPr>
            <w:tcW w:w="1990" w:type="dxa"/>
            <w:gridSpan w:val="2"/>
            <w:shd w:val="clear" w:color="auto" w:fill="auto"/>
            <w:noWrap/>
            <w:hideMark/>
          </w:tcPr>
          <w:p w:rsidR="0070486D" w:rsidRPr="00E5482E" w:rsidRDefault="0070486D" w:rsidP="003F30CB">
            <w:pPr>
              <w:jc w:val="both"/>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318" w:type="dxa"/>
            <w:gridSpan w:val="4"/>
            <w:shd w:val="clear" w:color="auto" w:fill="auto"/>
            <w:hideMark/>
          </w:tcPr>
          <w:p w:rsidR="0070486D" w:rsidRPr="002D6535" w:rsidRDefault="0070486D" w:rsidP="003F30CB">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0486D" w:rsidRPr="002D6535" w:rsidTr="003F30CB">
        <w:trPr>
          <w:trHeight w:val="660"/>
        </w:trPr>
        <w:tc>
          <w:tcPr>
            <w:tcW w:w="1990" w:type="dxa"/>
            <w:gridSpan w:val="2"/>
            <w:shd w:val="clear" w:color="auto" w:fill="auto"/>
            <w:noWrap/>
            <w:hideMark/>
          </w:tcPr>
          <w:p w:rsidR="0070486D" w:rsidRPr="00E5482E" w:rsidRDefault="0070486D" w:rsidP="003F30CB">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Hedef 1.2 (H1.2</w:t>
            </w:r>
            <w:r w:rsidRPr="00E5482E">
              <w:rPr>
                <w:rFonts w:ascii="Times New Roman" w:eastAsia="Times New Roman" w:hAnsi="Times New Roman" w:cs="Times New Roman"/>
                <w:b/>
                <w:color w:val="000000"/>
              </w:rPr>
              <w:t>)</w:t>
            </w:r>
          </w:p>
        </w:tc>
        <w:tc>
          <w:tcPr>
            <w:tcW w:w="7318" w:type="dxa"/>
            <w:gridSpan w:val="4"/>
            <w:shd w:val="clear" w:color="auto" w:fill="auto"/>
            <w:hideMark/>
          </w:tcPr>
          <w:p w:rsidR="0070486D" w:rsidRPr="002D6535" w:rsidRDefault="0070486D" w:rsidP="003F30CB">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70486D" w:rsidRPr="002D6535" w:rsidTr="003F30CB">
        <w:trPr>
          <w:trHeight w:val="300"/>
        </w:trPr>
        <w:tc>
          <w:tcPr>
            <w:tcW w:w="1480" w:type="dxa"/>
            <w:tcBorders>
              <w:top w:val="nil"/>
              <w:bottom w:val="single" w:sz="4" w:space="0" w:color="auto"/>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4337" w:type="dxa"/>
            <w:gridSpan w:val="2"/>
            <w:tcBorders>
              <w:top w:val="nil"/>
              <w:bottom w:val="single" w:sz="4" w:space="0" w:color="auto"/>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bottom w:val="single" w:sz="4" w:space="0" w:color="auto"/>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bottom w:val="single" w:sz="4" w:space="0" w:color="auto"/>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bottom w:val="single" w:sz="4" w:space="0" w:color="auto"/>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r>
      <w:tr w:rsidR="0070486D" w:rsidRPr="002D6535" w:rsidTr="003F30CB">
        <w:trPr>
          <w:trHeight w:val="300"/>
        </w:trPr>
        <w:tc>
          <w:tcPr>
            <w:tcW w:w="930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70486D" w:rsidRPr="002D6535" w:rsidTr="003F30CB">
        <w:trPr>
          <w:trHeight w:val="64"/>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4337"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571"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945C5C" w:rsidRPr="002D6535" w:rsidTr="003F30CB">
        <w:trPr>
          <w:trHeight w:val="6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45C5C" w:rsidRPr="002D6535" w:rsidRDefault="00945C5C"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w:t>
            </w:r>
          </w:p>
        </w:tc>
        <w:tc>
          <w:tcPr>
            <w:tcW w:w="4337" w:type="dxa"/>
            <w:gridSpan w:val="2"/>
            <w:tcBorders>
              <w:top w:val="single" w:sz="4" w:space="0" w:color="auto"/>
              <w:bottom w:val="single" w:sz="4" w:space="0" w:color="auto"/>
              <w:right w:val="single" w:sz="4" w:space="0" w:color="auto"/>
            </w:tcBorders>
            <w:vAlign w:val="center"/>
          </w:tcPr>
          <w:p w:rsidR="00945C5C" w:rsidRPr="002D6535" w:rsidRDefault="00945C5C" w:rsidP="003F30CB">
            <w:pPr>
              <w:tabs>
                <w:tab w:val="left" w:pos="11875"/>
              </w:tabs>
              <w:rPr>
                <w:rFonts w:ascii="Times New Roman" w:hAnsi="Times New Roman" w:cs="Times New Roman"/>
                <w:color w:val="000000" w:themeColor="text1"/>
                <w:sz w:val="18"/>
              </w:rPr>
            </w:pPr>
            <w:r w:rsidRPr="002D6535">
              <w:rPr>
                <w:rFonts w:ascii="Times New Roman" w:hAnsi="Times New Roman" w:cs="Times New Roman"/>
                <w:color w:val="000000" w:themeColor="text1"/>
                <w:sz w:val="18"/>
              </w:rPr>
              <w:t>Özel Eğitim Sınıfı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0</w:t>
            </w:r>
          </w:p>
        </w:tc>
        <w:tc>
          <w:tcPr>
            <w:tcW w:w="1571" w:type="dxa"/>
            <w:tcBorders>
              <w:top w:val="nil"/>
              <w:left w:val="nil"/>
              <w:bottom w:val="single" w:sz="4" w:space="0" w:color="auto"/>
              <w:right w:val="single" w:sz="4" w:space="0" w:color="auto"/>
            </w:tcBorders>
            <w:shd w:val="clear" w:color="auto" w:fill="auto"/>
            <w:vAlign w:val="center"/>
          </w:tcPr>
          <w:p w:rsidR="00945C5C" w:rsidRPr="002D6535" w:rsidRDefault="00945C5C" w:rsidP="00945C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945C5C" w:rsidRPr="002D6535" w:rsidTr="003F30CB">
        <w:trPr>
          <w:trHeight w:val="64"/>
        </w:trPr>
        <w:tc>
          <w:tcPr>
            <w:tcW w:w="1480" w:type="dxa"/>
            <w:tcBorders>
              <w:top w:val="nil"/>
              <w:left w:val="single" w:sz="4" w:space="0" w:color="auto"/>
              <w:bottom w:val="single" w:sz="4" w:space="0" w:color="auto"/>
              <w:right w:val="single" w:sz="4" w:space="0" w:color="auto"/>
            </w:tcBorders>
            <w:shd w:val="clear" w:color="auto" w:fill="auto"/>
            <w:vAlign w:val="center"/>
          </w:tcPr>
          <w:p w:rsidR="00945C5C" w:rsidRPr="002D6535" w:rsidRDefault="00945C5C"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.2</w:t>
            </w:r>
          </w:p>
        </w:tc>
        <w:tc>
          <w:tcPr>
            <w:tcW w:w="4337" w:type="dxa"/>
            <w:gridSpan w:val="2"/>
            <w:tcBorders>
              <w:top w:val="single" w:sz="4" w:space="0" w:color="auto"/>
              <w:bottom w:val="single" w:sz="4" w:space="0" w:color="auto"/>
              <w:right w:val="single" w:sz="4" w:space="0" w:color="auto"/>
            </w:tcBorders>
            <w:vAlign w:val="center"/>
          </w:tcPr>
          <w:p w:rsidR="00945C5C" w:rsidRPr="002D6535" w:rsidRDefault="00945C5C" w:rsidP="003F30CB">
            <w:pPr>
              <w:tabs>
                <w:tab w:val="left" w:pos="11875"/>
              </w:tabs>
              <w:rPr>
                <w:rFonts w:ascii="Times New Roman" w:hAnsi="Times New Roman" w:cs="Times New Roman"/>
                <w:color w:val="000000" w:themeColor="text1"/>
                <w:sz w:val="18"/>
              </w:rPr>
            </w:pPr>
            <w:r w:rsidRPr="002D6535">
              <w:rPr>
                <w:rFonts w:ascii="Times New Roman" w:hAnsi="Times New Roman" w:cs="Times New Roman"/>
                <w:color w:val="000000" w:themeColor="text1"/>
                <w:sz w:val="18"/>
              </w:rPr>
              <w:t>Destek Odası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1</w:t>
            </w:r>
          </w:p>
        </w:tc>
        <w:tc>
          <w:tcPr>
            <w:tcW w:w="1571" w:type="dxa"/>
            <w:tcBorders>
              <w:top w:val="nil"/>
              <w:left w:val="nil"/>
              <w:bottom w:val="single" w:sz="4" w:space="0" w:color="auto"/>
              <w:right w:val="single" w:sz="4" w:space="0" w:color="auto"/>
            </w:tcBorders>
            <w:shd w:val="clear" w:color="auto" w:fill="auto"/>
            <w:vAlign w:val="center"/>
          </w:tcPr>
          <w:p w:rsidR="00945C5C" w:rsidRPr="002D6535" w:rsidRDefault="00945C5C" w:rsidP="00945C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945C5C" w:rsidRPr="002D6535" w:rsidTr="003F30CB">
        <w:trPr>
          <w:trHeight w:val="70"/>
        </w:trPr>
        <w:tc>
          <w:tcPr>
            <w:tcW w:w="1480" w:type="dxa"/>
            <w:tcBorders>
              <w:top w:val="nil"/>
              <w:left w:val="single" w:sz="4" w:space="0" w:color="auto"/>
              <w:bottom w:val="single" w:sz="4" w:space="0" w:color="auto"/>
              <w:right w:val="single" w:sz="4" w:space="0" w:color="auto"/>
            </w:tcBorders>
            <w:shd w:val="clear" w:color="auto" w:fill="auto"/>
            <w:vAlign w:val="center"/>
          </w:tcPr>
          <w:p w:rsidR="00945C5C" w:rsidRPr="002D6535" w:rsidRDefault="00945C5C"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.3</w:t>
            </w:r>
          </w:p>
        </w:tc>
        <w:tc>
          <w:tcPr>
            <w:tcW w:w="4337" w:type="dxa"/>
            <w:gridSpan w:val="2"/>
            <w:tcBorders>
              <w:top w:val="single" w:sz="4" w:space="0" w:color="auto"/>
              <w:bottom w:val="single" w:sz="4" w:space="0" w:color="auto"/>
              <w:right w:val="single" w:sz="4" w:space="0" w:color="auto"/>
            </w:tcBorders>
            <w:vAlign w:val="center"/>
          </w:tcPr>
          <w:p w:rsidR="00945C5C" w:rsidRPr="002D6535" w:rsidRDefault="00945C5C"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eğitim kapsamında tanılanmış öğrenci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7</w:t>
            </w:r>
          </w:p>
        </w:tc>
        <w:tc>
          <w:tcPr>
            <w:tcW w:w="960" w:type="dxa"/>
            <w:tcBorders>
              <w:top w:val="nil"/>
              <w:left w:val="nil"/>
              <w:bottom w:val="single" w:sz="4" w:space="0" w:color="auto"/>
              <w:right w:val="single" w:sz="4" w:space="0" w:color="auto"/>
            </w:tcBorders>
            <w:shd w:val="clear" w:color="auto" w:fill="auto"/>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2</w:t>
            </w:r>
          </w:p>
        </w:tc>
        <w:tc>
          <w:tcPr>
            <w:tcW w:w="1571" w:type="dxa"/>
            <w:tcBorders>
              <w:top w:val="nil"/>
              <w:left w:val="nil"/>
              <w:bottom w:val="single" w:sz="4" w:space="0" w:color="auto"/>
              <w:right w:val="single" w:sz="4" w:space="0" w:color="auto"/>
            </w:tcBorders>
            <w:shd w:val="clear" w:color="auto" w:fill="auto"/>
            <w:vAlign w:val="center"/>
          </w:tcPr>
          <w:p w:rsidR="00945C5C" w:rsidRPr="002D6535" w:rsidRDefault="00945C5C" w:rsidP="00945C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945C5C" w:rsidRPr="002D6535" w:rsidTr="003F30C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945C5C" w:rsidRPr="002D6535" w:rsidRDefault="00945C5C"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.4</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945C5C" w:rsidRPr="002D6535" w:rsidRDefault="00945C5C"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Resmi özel eğitim </w:t>
            </w:r>
            <w:r>
              <w:rPr>
                <w:rFonts w:ascii="Times New Roman" w:eastAsia="Times New Roman" w:hAnsi="Times New Roman" w:cs="Times New Roman"/>
                <w:color w:val="000000" w:themeColor="text1"/>
                <w:sz w:val="18"/>
                <w:szCs w:val="18"/>
              </w:rPr>
              <w:t>kurumlarından</w:t>
            </w:r>
            <w:r w:rsidRPr="002D6535">
              <w:rPr>
                <w:rFonts w:ascii="Times New Roman" w:eastAsia="Times New Roman" w:hAnsi="Times New Roman" w:cs="Times New Roman"/>
                <w:color w:val="000000" w:themeColor="text1"/>
                <w:sz w:val="18"/>
                <w:szCs w:val="18"/>
              </w:rPr>
              <w:t xml:space="preserve"> yararlanan öğrenci sayısı (Toplam)</w:t>
            </w:r>
          </w:p>
        </w:tc>
        <w:tc>
          <w:tcPr>
            <w:tcW w:w="960" w:type="dxa"/>
            <w:tcBorders>
              <w:top w:val="nil"/>
              <w:left w:val="nil"/>
              <w:bottom w:val="single" w:sz="4" w:space="0" w:color="auto"/>
              <w:right w:val="single" w:sz="4" w:space="0" w:color="auto"/>
            </w:tcBorders>
            <w:shd w:val="clear" w:color="auto" w:fill="auto"/>
            <w:noWrap/>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0</w:t>
            </w:r>
          </w:p>
        </w:tc>
        <w:tc>
          <w:tcPr>
            <w:tcW w:w="1571" w:type="dxa"/>
            <w:tcBorders>
              <w:top w:val="nil"/>
              <w:left w:val="nil"/>
              <w:bottom w:val="single" w:sz="4" w:space="0" w:color="auto"/>
              <w:right w:val="single" w:sz="4" w:space="0" w:color="auto"/>
            </w:tcBorders>
            <w:shd w:val="clear" w:color="auto" w:fill="auto"/>
            <w:vAlign w:val="center"/>
          </w:tcPr>
          <w:p w:rsidR="00945C5C" w:rsidRPr="002D6535" w:rsidRDefault="00945C5C" w:rsidP="00945C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945C5C" w:rsidRPr="002D6535" w:rsidTr="003F30C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945C5C" w:rsidRPr="002D6535" w:rsidRDefault="00945C5C"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.5</w:t>
            </w:r>
          </w:p>
        </w:tc>
        <w:tc>
          <w:tcPr>
            <w:tcW w:w="4337" w:type="dxa"/>
            <w:gridSpan w:val="2"/>
            <w:tcBorders>
              <w:top w:val="nil"/>
              <w:left w:val="nil"/>
              <w:bottom w:val="single" w:sz="4" w:space="0" w:color="auto"/>
              <w:right w:val="single" w:sz="4" w:space="0" w:color="auto"/>
            </w:tcBorders>
            <w:shd w:val="clear" w:color="auto" w:fill="auto"/>
            <w:vAlign w:val="center"/>
          </w:tcPr>
          <w:p w:rsidR="00945C5C" w:rsidRPr="002D6535" w:rsidRDefault="00945C5C"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Evde eğitim alan öğrenci sayısı</w:t>
            </w:r>
          </w:p>
        </w:tc>
        <w:tc>
          <w:tcPr>
            <w:tcW w:w="960" w:type="dxa"/>
            <w:tcBorders>
              <w:top w:val="nil"/>
              <w:left w:val="nil"/>
              <w:bottom w:val="single" w:sz="4" w:space="0" w:color="auto"/>
              <w:right w:val="single" w:sz="4" w:space="0" w:color="auto"/>
            </w:tcBorders>
            <w:shd w:val="clear" w:color="auto" w:fill="auto"/>
            <w:noWrap/>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0</w:t>
            </w:r>
          </w:p>
        </w:tc>
        <w:tc>
          <w:tcPr>
            <w:tcW w:w="1571" w:type="dxa"/>
            <w:tcBorders>
              <w:top w:val="nil"/>
              <w:left w:val="nil"/>
              <w:bottom w:val="single" w:sz="4" w:space="0" w:color="auto"/>
              <w:right w:val="single" w:sz="4" w:space="0" w:color="auto"/>
            </w:tcBorders>
            <w:shd w:val="clear" w:color="auto" w:fill="auto"/>
            <w:vAlign w:val="center"/>
          </w:tcPr>
          <w:p w:rsidR="00945C5C" w:rsidRPr="002D6535" w:rsidRDefault="00945C5C" w:rsidP="00945C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945C5C" w:rsidRPr="002D6535" w:rsidTr="003F30C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945C5C" w:rsidRPr="002D6535" w:rsidRDefault="00945C5C"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1.2.6</w:t>
            </w:r>
          </w:p>
        </w:tc>
        <w:tc>
          <w:tcPr>
            <w:tcW w:w="4337" w:type="dxa"/>
            <w:gridSpan w:val="2"/>
            <w:tcBorders>
              <w:top w:val="nil"/>
              <w:left w:val="nil"/>
              <w:bottom w:val="single" w:sz="4" w:space="0" w:color="auto"/>
              <w:right w:val="single" w:sz="4" w:space="0" w:color="auto"/>
            </w:tcBorders>
            <w:shd w:val="clear" w:color="auto" w:fill="auto"/>
            <w:vAlign w:val="center"/>
          </w:tcPr>
          <w:p w:rsidR="00945C5C" w:rsidRPr="002D6535" w:rsidRDefault="00945C5C"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Rehber öğretmeni olmayan okullarda rehberlik hizmeti verilen öğrenci sayısı</w:t>
            </w:r>
          </w:p>
        </w:tc>
        <w:tc>
          <w:tcPr>
            <w:tcW w:w="960" w:type="dxa"/>
            <w:tcBorders>
              <w:top w:val="nil"/>
              <w:left w:val="nil"/>
              <w:bottom w:val="single" w:sz="4" w:space="0" w:color="auto"/>
              <w:right w:val="single" w:sz="4" w:space="0" w:color="auto"/>
            </w:tcBorders>
            <w:shd w:val="clear" w:color="auto" w:fill="auto"/>
            <w:noWrap/>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52</w:t>
            </w:r>
          </w:p>
        </w:tc>
        <w:tc>
          <w:tcPr>
            <w:tcW w:w="960" w:type="dxa"/>
            <w:tcBorders>
              <w:top w:val="nil"/>
              <w:left w:val="nil"/>
              <w:bottom w:val="single" w:sz="4" w:space="0" w:color="auto"/>
              <w:right w:val="single" w:sz="4" w:space="0" w:color="auto"/>
            </w:tcBorders>
            <w:shd w:val="clear" w:color="auto" w:fill="auto"/>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100</w:t>
            </w:r>
          </w:p>
        </w:tc>
        <w:tc>
          <w:tcPr>
            <w:tcW w:w="1571" w:type="dxa"/>
            <w:tcBorders>
              <w:top w:val="nil"/>
              <w:left w:val="nil"/>
              <w:bottom w:val="single" w:sz="4" w:space="0" w:color="auto"/>
              <w:right w:val="single" w:sz="4" w:space="0" w:color="auto"/>
            </w:tcBorders>
            <w:shd w:val="clear" w:color="auto" w:fill="auto"/>
            <w:vAlign w:val="center"/>
          </w:tcPr>
          <w:p w:rsidR="00945C5C" w:rsidRPr="002D6535" w:rsidRDefault="00945C5C" w:rsidP="00945C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945C5C" w:rsidRPr="002D6535" w:rsidTr="003F30C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945C5C" w:rsidRPr="002D6535" w:rsidRDefault="00945C5C"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1.2.7</w:t>
            </w:r>
          </w:p>
        </w:tc>
        <w:tc>
          <w:tcPr>
            <w:tcW w:w="4337" w:type="dxa"/>
            <w:gridSpan w:val="2"/>
            <w:tcBorders>
              <w:top w:val="nil"/>
              <w:left w:val="nil"/>
              <w:bottom w:val="single" w:sz="4" w:space="0" w:color="auto"/>
              <w:right w:val="single" w:sz="4" w:space="0" w:color="auto"/>
            </w:tcBorders>
            <w:shd w:val="clear" w:color="auto" w:fill="auto"/>
            <w:vAlign w:val="center"/>
          </w:tcPr>
          <w:p w:rsidR="00945C5C" w:rsidRPr="002D6535" w:rsidRDefault="00945C5C"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Rehber öğretmeni olmayan okullarda rehberlik hizmeti verilen veli sayısı</w:t>
            </w:r>
          </w:p>
        </w:tc>
        <w:tc>
          <w:tcPr>
            <w:tcW w:w="960" w:type="dxa"/>
            <w:tcBorders>
              <w:top w:val="nil"/>
              <w:left w:val="nil"/>
              <w:bottom w:val="single" w:sz="4" w:space="0" w:color="auto"/>
              <w:right w:val="single" w:sz="4" w:space="0" w:color="auto"/>
            </w:tcBorders>
            <w:shd w:val="clear" w:color="auto" w:fill="auto"/>
            <w:noWrap/>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50</w:t>
            </w:r>
          </w:p>
        </w:tc>
        <w:tc>
          <w:tcPr>
            <w:tcW w:w="1571" w:type="dxa"/>
            <w:tcBorders>
              <w:top w:val="nil"/>
              <w:left w:val="nil"/>
              <w:bottom w:val="single" w:sz="4" w:space="0" w:color="auto"/>
              <w:right w:val="single" w:sz="4" w:space="0" w:color="auto"/>
            </w:tcBorders>
            <w:shd w:val="clear" w:color="auto" w:fill="auto"/>
            <w:vAlign w:val="center"/>
          </w:tcPr>
          <w:p w:rsidR="00945C5C" w:rsidRPr="002D6535" w:rsidRDefault="00945C5C" w:rsidP="00945C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945C5C" w:rsidRPr="002D6535" w:rsidTr="00EE533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945C5C" w:rsidRPr="002D6535" w:rsidRDefault="00945C5C"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1.2.8</w:t>
            </w:r>
          </w:p>
        </w:tc>
        <w:tc>
          <w:tcPr>
            <w:tcW w:w="4337" w:type="dxa"/>
            <w:gridSpan w:val="2"/>
            <w:tcBorders>
              <w:top w:val="nil"/>
              <w:left w:val="nil"/>
              <w:bottom w:val="single" w:sz="4" w:space="0" w:color="auto"/>
              <w:right w:val="single" w:sz="4" w:space="0" w:color="auto"/>
            </w:tcBorders>
            <w:shd w:val="clear" w:color="auto" w:fill="auto"/>
            <w:vAlign w:val="center"/>
          </w:tcPr>
          <w:p w:rsidR="00945C5C" w:rsidRPr="002D6535" w:rsidRDefault="00945C5C"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Rehber öğretmeni olmayan okullarda rehberlik hizmeti verilen öğretmen sayısı (eğitim, bilgilendirme vb.)</w:t>
            </w:r>
          </w:p>
        </w:tc>
        <w:tc>
          <w:tcPr>
            <w:tcW w:w="960" w:type="dxa"/>
            <w:tcBorders>
              <w:top w:val="nil"/>
              <w:left w:val="nil"/>
              <w:bottom w:val="single" w:sz="4" w:space="0" w:color="auto"/>
              <w:right w:val="single" w:sz="4" w:space="0" w:color="auto"/>
            </w:tcBorders>
            <w:shd w:val="clear" w:color="auto" w:fill="auto"/>
            <w:noWrap/>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10</w:t>
            </w:r>
          </w:p>
        </w:tc>
        <w:tc>
          <w:tcPr>
            <w:tcW w:w="1571" w:type="dxa"/>
            <w:tcBorders>
              <w:top w:val="nil"/>
              <w:left w:val="nil"/>
              <w:bottom w:val="single" w:sz="4" w:space="0" w:color="auto"/>
              <w:right w:val="single" w:sz="4" w:space="0" w:color="auto"/>
            </w:tcBorders>
            <w:shd w:val="clear" w:color="auto" w:fill="auto"/>
            <w:vAlign w:val="center"/>
          </w:tcPr>
          <w:p w:rsidR="00945C5C" w:rsidRPr="002D6535" w:rsidRDefault="00945C5C" w:rsidP="00945C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945C5C" w:rsidRPr="002D6535" w:rsidTr="00EE533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945C5C" w:rsidRPr="002D6535" w:rsidRDefault="00945C5C"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1.2.9</w:t>
            </w:r>
          </w:p>
        </w:tc>
        <w:tc>
          <w:tcPr>
            <w:tcW w:w="4337" w:type="dxa"/>
            <w:gridSpan w:val="2"/>
            <w:tcBorders>
              <w:top w:val="nil"/>
              <w:left w:val="nil"/>
              <w:bottom w:val="single" w:sz="4" w:space="0" w:color="auto"/>
              <w:right w:val="single" w:sz="4" w:space="0" w:color="auto"/>
            </w:tcBorders>
            <w:shd w:val="clear" w:color="auto" w:fill="auto"/>
            <w:vAlign w:val="center"/>
          </w:tcPr>
          <w:p w:rsidR="00945C5C" w:rsidRPr="002D6535" w:rsidRDefault="00945C5C"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Velilere yönelik düzenlenen faaliyet sayısı (kurs, seminer, eğitim, proje çalışmaları vb.)</w:t>
            </w:r>
          </w:p>
        </w:tc>
        <w:tc>
          <w:tcPr>
            <w:tcW w:w="960" w:type="dxa"/>
            <w:tcBorders>
              <w:top w:val="nil"/>
              <w:left w:val="nil"/>
              <w:bottom w:val="single" w:sz="4" w:space="0" w:color="auto"/>
              <w:right w:val="single" w:sz="4" w:space="0" w:color="auto"/>
            </w:tcBorders>
            <w:shd w:val="clear" w:color="auto" w:fill="auto"/>
            <w:noWrap/>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10</w:t>
            </w:r>
          </w:p>
        </w:tc>
        <w:tc>
          <w:tcPr>
            <w:tcW w:w="1571" w:type="dxa"/>
            <w:tcBorders>
              <w:top w:val="single" w:sz="4" w:space="0" w:color="auto"/>
              <w:left w:val="nil"/>
              <w:bottom w:val="single" w:sz="4" w:space="0" w:color="auto"/>
              <w:right w:val="single" w:sz="4" w:space="0" w:color="auto"/>
            </w:tcBorders>
            <w:shd w:val="clear" w:color="auto" w:fill="auto"/>
            <w:vAlign w:val="center"/>
          </w:tcPr>
          <w:p w:rsidR="00945C5C" w:rsidRPr="002D6535" w:rsidRDefault="00945C5C" w:rsidP="00945C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945C5C" w:rsidRPr="002D6535" w:rsidTr="00EE5332">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45C5C" w:rsidRPr="002D6535" w:rsidRDefault="00945C5C"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1.2.10</w:t>
            </w:r>
          </w:p>
        </w:tc>
        <w:tc>
          <w:tcPr>
            <w:tcW w:w="4337" w:type="dxa"/>
            <w:gridSpan w:val="2"/>
            <w:tcBorders>
              <w:top w:val="single" w:sz="4" w:space="0" w:color="auto"/>
              <w:left w:val="single" w:sz="4" w:space="0" w:color="auto"/>
              <w:bottom w:val="single" w:sz="4" w:space="0" w:color="auto"/>
              <w:right w:val="single" w:sz="4" w:space="0" w:color="auto"/>
            </w:tcBorders>
            <w:vAlign w:val="center"/>
          </w:tcPr>
          <w:p w:rsidR="00945C5C" w:rsidRPr="002D6535" w:rsidRDefault="00945C5C" w:rsidP="003F30CB">
            <w:pPr>
              <w:rPr>
                <w:rFonts w:ascii="Times New Roman" w:eastAsia="Times New Roman" w:hAnsi="Times New Roman" w:cs="Times New Roman"/>
                <w:color w:val="000000"/>
                <w:sz w:val="18"/>
                <w:szCs w:val="18"/>
              </w:rPr>
            </w:pPr>
            <w:r w:rsidRPr="00EB171D">
              <w:rPr>
                <w:rFonts w:ascii="Times New Roman" w:eastAsia="Times New Roman" w:hAnsi="Times New Roman" w:cs="Times New Roman"/>
                <w:color w:val="000000"/>
                <w:sz w:val="18"/>
                <w:szCs w:val="18"/>
              </w:rPr>
              <w:t>Velil</w:t>
            </w:r>
            <w:r>
              <w:rPr>
                <w:rFonts w:ascii="Times New Roman" w:eastAsia="Times New Roman" w:hAnsi="Times New Roman" w:cs="Times New Roman"/>
                <w:color w:val="000000"/>
                <w:sz w:val="18"/>
                <w:szCs w:val="18"/>
              </w:rPr>
              <w:t xml:space="preserve">ere yönelik düzenlenen faaliyetlere katılan veli oranı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35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90</w:t>
            </w:r>
          </w:p>
        </w:tc>
        <w:tc>
          <w:tcPr>
            <w:tcW w:w="1571" w:type="dxa"/>
            <w:tcBorders>
              <w:top w:val="single" w:sz="4" w:space="0" w:color="auto"/>
              <w:left w:val="nil"/>
              <w:bottom w:val="single" w:sz="4" w:space="0" w:color="auto"/>
              <w:right w:val="single" w:sz="4" w:space="0" w:color="auto"/>
            </w:tcBorders>
            <w:shd w:val="clear" w:color="auto" w:fill="auto"/>
            <w:vAlign w:val="center"/>
          </w:tcPr>
          <w:p w:rsidR="00945C5C" w:rsidRPr="002D6535" w:rsidRDefault="00945C5C" w:rsidP="00945C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945C5C" w:rsidRPr="002D6535" w:rsidTr="00EE5332">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45C5C" w:rsidRPr="002D6535" w:rsidRDefault="00945C5C" w:rsidP="00EE533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1.2.11</w:t>
            </w:r>
          </w:p>
        </w:tc>
        <w:tc>
          <w:tcPr>
            <w:tcW w:w="4337" w:type="dxa"/>
            <w:gridSpan w:val="2"/>
            <w:tcBorders>
              <w:top w:val="nil"/>
              <w:left w:val="nil"/>
              <w:bottom w:val="single" w:sz="4" w:space="0" w:color="auto"/>
              <w:right w:val="single" w:sz="4" w:space="0" w:color="auto"/>
            </w:tcBorders>
            <w:shd w:val="clear" w:color="auto" w:fill="auto"/>
            <w:vAlign w:val="center"/>
          </w:tcPr>
          <w:p w:rsidR="00945C5C" w:rsidRPr="002D6535" w:rsidRDefault="00945C5C" w:rsidP="00EE533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öğrenci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52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85</w:t>
            </w:r>
          </w:p>
        </w:tc>
        <w:tc>
          <w:tcPr>
            <w:tcW w:w="1571" w:type="dxa"/>
            <w:tcBorders>
              <w:top w:val="single" w:sz="4" w:space="0" w:color="auto"/>
              <w:left w:val="nil"/>
              <w:bottom w:val="single" w:sz="4" w:space="0" w:color="auto"/>
              <w:right w:val="single" w:sz="4" w:space="0" w:color="auto"/>
            </w:tcBorders>
            <w:shd w:val="clear" w:color="auto" w:fill="auto"/>
            <w:vAlign w:val="center"/>
          </w:tcPr>
          <w:p w:rsidR="00945C5C" w:rsidRPr="002D6535" w:rsidRDefault="00945C5C" w:rsidP="00945C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945C5C" w:rsidRPr="002D6535" w:rsidTr="00EE5332">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45C5C" w:rsidRPr="002D6535" w:rsidRDefault="00945C5C" w:rsidP="00EE533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1.2.12</w:t>
            </w:r>
          </w:p>
        </w:tc>
        <w:tc>
          <w:tcPr>
            <w:tcW w:w="4337" w:type="dxa"/>
            <w:gridSpan w:val="2"/>
            <w:tcBorders>
              <w:top w:val="nil"/>
              <w:left w:val="nil"/>
              <w:bottom w:val="single" w:sz="4" w:space="0" w:color="auto"/>
              <w:right w:val="single" w:sz="4" w:space="0" w:color="auto"/>
            </w:tcBorders>
            <w:shd w:val="clear" w:color="auto" w:fill="auto"/>
            <w:vAlign w:val="center"/>
          </w:tcPr>
          <w:p w:rsidR="00945C5C" w:rsidRPr="002D6535" w:rsidRDefault="00945C5C" w:rsidP="00EE533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öğretmen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10</w:t>
            </w:r>
          </w:p>
        </w:tc>
        <w:tc>
          <w:tcPr>
            <w:tcW w:w="1571" w:type="dxa"/>
            <w:tcBorders>
              <w:top w:val="single" w:sz="4" w:space="0" w:color="auto"/>
              <w:left w:val="nil"/>
              <w:bottom w:val="single" w:sz="4" w:space="0" w:color="auto"/>
              <w:right w:val="single" w:sz="4" w:space="0" w:color="auto"/>
            </w:tcBorders>
            <w:shd w:val="clear" w:color="auto" w:fill="auto"/>
            <w:vAlign w:val="center"/>
          </w:tcPr>
          <w:p w:rsidR="00945C5C" w:rsidRPr="002D6535" w:rsidRDefault="00945C5C" w:rsidP="00945C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945C5C" w:rsidRPr="002D6535" w:rsidTr="00BE157D">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45C5C" w:rsidRPr="002D6535" w:rsidRDefault="00945C5C" w:rsidP="00EE533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1.2.13</w:t>
            </w:r>
          </w:p>
        </w:tc>
        <w:tc>
          <w:tcPr>
            <w:tcW w:w="4337" w:type="dxa"/>
            <w:gridSpan w:val="2"/>
            <w:tcBorders>
              <w:top w:val="nil"/>
              <w:left w:val="nil"/>
              <w:bottom w:val="single" w:sz="4" w:space="0" w:color="auto"/>
              <w:right w:val="single" w:sz="4" w:space="0" w:color="auto"/>
            </w:tcBorders>
            <w:shd w:val="clear" w:color="auto" w:fill="auto"/>
            <w:vAlign w:val="center"/>
          </w:tcPr>
          <w:p w:rsidR="00945C5C" w:rsidRPr="002D6535" w:rsidRDefault="00945C5C" w:rsidP="00EE533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yardımcı personel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1</w:t>
            </w:r>
          </w:p>
        </w:tc>
        <w:tc>
          <w:tcPr>
            <w:tcW w:w="1571" w:type="dxa"/>
            <w:tcBorders>
              <w:top w:val="nil"/>
              <w:left w:val="nil"/>
              <w:bottom w:val="single" w:sz="4" w:space="0" w:color="auto"/>
              <w:right w:val="single" w:sz="4" w:space="0" w:color="auto"/>
            </w:tcBorders>
            <w:shd w:val="clear" w:color="auto" w:fill="auto"/>
            <w:vAlign w:val="center"/>
          </w:tcPr>
          <w:p w:rsidR="00945C5C" w:rsidRPr="002D6535" w:rsidRDefault="00945C5C" w:rsidP="00945C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945C5C" w:rsidRPr="002D6535" w:rsidTr="00BE157D">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945C5C" w:rsidRPr="002D6535" w:rsidRDefault="00945C5C" w:rsidP="00EE533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1.2.14</w:t>
            </w:r>
          </w:p>
        </w:tc>
        <w:tc>
          <w:tcPr>
            <w:tcW w:w="4337" w:type="dxa"/>
            <w:gridSpan w:val="2"/>
            <w:tcBorders>
              <w:top w:val="nil"/>
              <w:left w:val="nil"/>
              <w:bottom w:val="single" w:sz="4" w:space="0" w:color="auto"/>
              <w:right w:val="single" w:sz="4" w:space="0" w:color="auto"/>
            </w:tcBorders>
            <w:shd w:val="clear" w:color="auto" w:fill="auto"/>
            <w:vAlign w:val="center"/>
          </w:tcPr>
          <w:p w:rsidR="00945C5C" w:rsidRPr="002D6535" w:rsidRDefault="00945C5C" w:rsidP="00EE533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veli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21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945C5C" w:rsidRPr="00BF1F61" w:rsidRDefault="00945C5C" w:rsidP="00B32200">
            <w:pPr>
              <w:jc w:val="center"/>
              <w:rPr>
                <w:rFonts w:ascii="Times New Roman" w:eastAsia="Times New Roman" w:hAnsi="Times New Roman" w:cs="Times New Roman"/>
                <w:color w:val="000000"/>
                <w:sz w:val="20"/>
                <w:szCs w:val="20"/>
              </w:rPr>
            </w:pPr>
            <w:r w:rsidRPr="00BF1F61">
              <w:rPr>
                <w:rFonts w:ascii="Times New Roman" w:eastAsia="Times New Roman" w:hAnsi="Times New Roman" w:cs="Times New Roman"/>
                <w:color w:val="000000"/>
                <w:sz w:val="20"/>
                <w:szCs w:val="20"/>
              </w:rPr>
              <w:t>50</w:t>
            </w:r>
          </w:p>
        </w:tc>
        <w:tc>
          <w:tcPr>
            <w:tcW w:w="1571" w:type="dxa"/>
            <w:tcBorders>
              <w:top w:val="nil"/>
              <w:left w:val="nil"/>
              <w:bottom w:val="single" w:sz="4" w:space="0" w:color="auto"/>
              <w:right w:val="single" w:sz="4" w:space="0" w:color="auto"/>
            </w:tcBorders>
            <w:shd w:val="clear" w:color="auto" w:fill="auto"/>
            <w:vAlign w:val="center"/>
          </w:tcPr>
          <w:p w:rsidR="00945C5C" w:rsidRPr="002D6535" w:rsidRDefault="00945C5C" w:rsidP="00945C5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bl>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945C5C" w:rsidRDefault="00945C5C" w:rsidP="0070486D">
      <w:pPr>
        <w:rPr>
          <w:rFonts w:ascii="Times New Roman" w:hAnsi="Times New Roman" w:cs="Times New Roman"/>
        </w:rPr>
      </w:pPr>
    </w:p>
    <w:p w:rsidR="00945C5C" w:rsidRDefault="00945C5C" w:rsidP="0070486D">
      <w:pPr>
        <w:rPr>
          <w:rFonts w:ascii="Times New Roman" w:hAnsi="Times New Roman" w:cs="Times New Roman"/>
        </w:rPr>
      </w:pPr>
    </w:p>
    <w:p w:rsidR="00945C5C" w:rsidRDefault="00945C5C" w:rsidP="0070486D">
      <w:pPr>
        <w:rPr>
          <w:rFonts w:ascii="Times New Roman" w:hAnsi="Times New Roman" w:cs="Times New Roman"/>
        </w:rPr>
      </w:pPr>
    </w:p>
    <w:p w:rsidR="00945C5C" w:rsidRDefault="00945C5C" w:rsidP="0070486D">
      <w:pPr>
        <w:rPr>
          <w:rFonts w:ascii="Times New Roman" w:hAnsi="Times New Roman" w:cs="Times New Roman"/>
        </w:rPr>
      </w:pPr>
    </w:p>
    <w:p w:rsidR="00945C5C" w:rsidRDefault="00945C5C" w:rsidP="0070486D">
      <w:pPr>
        <w:rPr>
          <w:rFonts w:ascii="Times New Roman" w:hAnsi="Times New Roman" w:cs="Times New Roman"/>
        </w:rPr>
      </w:pPr>
    </w:p>
    <w:p w:rsidR="00945C5C" w:rsidRDefault="00945C5C" w:rsidP="0070486D">
      <w:pPr>
        <w:rPr>
          <w:rFonts w:ascii="Times New Roman" w:hAnsi="Times New Roman" w:cs="Times New Roman"/>
        </w:rPr>
      </w:pPr>
    </w:p>
    <w:p w:rsidR="00945C5C" w:rsidRDefault="00945C5C" w:rsidP="0070486D">
      <w:pPr>
        <w:rPr>
          <w:rFonts w:ascii="Times New Roman" w:hAnsi="Times New Roman" w:cs="Times New Roman"/>
        </w:rPr>
      </w:pPr>
    </w:p>
    <w:p w:rsidR="00945C5C" w:rsidRDefault="00945C5C" w:rsidP="0070486D">
      <w:pPr>
        <w:rPr>
          <w:rFonts w:ascii="Times New Roman" w:hAnsi="Times New Roman" w:cs="Times New Roman"/>
        </w:rPr>
      </w:pPr>
    </w:p>
    <w:p w:rsidR="00945C5C" w:rsidRDefault="00945C5C" w:rsidP="0070486D">
      <w:pPr>
        <w:rPr>
          <w:rFonts w:ascii="Times New Roman" w:hAnsi="Times New Roman" w:cs="Times New Roman"/>
        </w:rPr>
      </w:pPr>
    </w:p>
    <w:p w:rsidR="00945C5C" w:rsidRDefault="00945C5C" w:rsidP="0070486D">
      <w:pPr>
        <w:rPr>
          <w:rFonts w:ascii="Times New Roman" w:hAnsi="Times New Roman" w:cs="Times New Roman"/>
        </w:rPr>
      </w:pPr>
    </w:p>
    <w:p w:rsidR="00945C5C" w:rsidRDefault="00945C5C" w:rsidP="0070486D">
      <w:pPr>
        <w:rPr>
          <w:rFonts w:ascii="Times New Roman" w:hAnsi="Times New Roman" w:cs="Times New Roman"/>
        </w:rPr>
      </w:pPr>
    </w:p>
    <w:p w:rsidR="00945C5C" w:rsidRDefault="00945C5C" w:rsidP="0070486D">
      <w:pPr>
        <w:rPr>
          <w:rFonts w:ascii="Times New Roman" w:hAnsi="Times New Roman" w:cs="Times New Roman"/>
        </w:rPr>
      </w:pPr>
    </w:p>
    <w:p w:rsidR="00945C5C" w:rsidRDefault="00945C5C" w:rsidP="0070486D">
      <w:pPr>
        <w:rPr>
          <w:rFonts w:ascii="Times New Roman" w:hAnsi="Times New Roman" w:cs="Times New Roman"/>
        </w:rPr>
      </w:pPr>
    </w:p>
    <w:p w:rsidR="00945C5C" w:rsidRDefault="00945C5C" w:rsidP="0070486D">
      <w:pPr>
        <w:rPr>
          <w:rFonts w:ascii="Times New Roman" w:hAnsi="Times New Roman" w:cs="Times New Roman"/>
        </w:rPr>
      </w:pPr>
    </w:p>
    <w:p w:rsidR="00945C5C" w:rsidRDefault="00945C5C" w:rsidP="0070486D">
      <w:pPr>
        <w:rPr>
          <w:rFonts w:ascii="Times New Roman" w:hAnsi="Times New Roman" w:cs="Times New Roman"/>
        </w:rPr>
      </w:pPr>
    </w:p>
    <w:p w:rsidR="00945C5C" w:rsidRDefault="00945C5C" w:rsidP="0070486D">
      <w:pPr>
        <w:rPr>
          <w:rFonts w:ascii="Times New Roman" w:hAnsi="Times New Roman" w:cs="Times New Roman"/>
        </w:rPr>
      </w:pPr>
    </w:p>
    <w:p w:rsidR="00945C5C" w:rsidRDefault="00945C5C" w:rsidP="0070486D">
      <w:pPr>
        <w:rPr>
          <w:rFonts w:ascii="Times New Roman" w:hAnsi="Times New Roman" w:cs="Times New Roman"/>
        </w:rPr>
      </w:pPr>
    </w:p>
    <w:p w:rsidR="00945C5C" w:rsidRDefault="00945C5C" w:rsidP="0070486D">
      <w:pPr>
        <w:rPr>
          <w:rFonts w:ascii="Times New Roman" w:hAnsi="Times New Roman" w:cs="Times New Roman"/>
        </w:rPr>
      </w:pPr>
    </w:p>
    <w:p w:rsidR="00945C5C" w:rsidRDefault="00945C5C" w:rsidP="0070486D">
      <w:pPr>
        <w:rPr>
          <w:rFonts w:ascii="Times New Roman" w:hAnsi="Times New Roman" w:cs="Times New Roman"/>
        </w:rPr>
      </w:pPr>
    </w:p>
    <w:p w:rsidR="00A80C1F" w:rsidRPr="002D6535" w:rsidRDefault="00A80C1F" w:rsidP="0070486D">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70486D" w:rsidRPr="002D6535" w:rsidTr="003F30CB">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H1.2</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eğitime ve rehberliğe ihtiyaç duyan öğrencilerin %100'üne ulaşarak, eğitim ve rehberlik gereksinimlerini karşılamak</w:t>
            </w:r>
          </w:p>
        </w:tc>
      </w:tr>
      <w:tr w:rsidR="0070486D" w:rsidRPr="002D6535" w:rsidTr="003F30CB">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70486D" w:rsidRPr="002D6535" w:rsidTr="003F30CB">
        <w:trPr>
          <w:trHeight w:val="230"/>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r>
      <w:tr w:rsidR="00E259CB" w:rsidRPr="002D6535" w:rsidTr="00A80C1F">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259CB" w:rsidRPr="002B53D8" w:rsidRDefault="00E259CB"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w:t>
            </w:r>
          </w:p>
        </w:tc>
        <w:tc>
          <w:tcPr>
            <w:tcW w:w="1082" w:type="dxa"/>
            <w:tcBorders>
              <w:top w:val="nil"/>
              <w:left w:val="nil"/>
              <w:bottom w:val="single" w:sz="4" w:space="0" w:color="auto"/>
              <w:right w:val="single" w:sz="4" w:space="0" w:color="auto"/>
            </w:tcBorders>
            <w:shd w:val="clear" w:color="000000" w:fill="FFFFFF"/>
            <w:vAlign w:val="center"/>
            <w:hideMark/>
          </w:tcPr>
          <w:p w:rsidR="00E259CB" w:rsidRPr="00FA3B06" w:rsidRDefault="00FA3B06"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bottom"/>
            <w:hideMark/>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FA2251" w:rsidP="00FA2251">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FA2251"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0</w:t>
            </w:r>
            <w:r w:rsidR="00E259CB" w:rsidRPr="00FA3B06">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FA2251"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FA2251"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0</w:t>
            </w:r>
          </w:p>
        </w:tc>
        <w:tc>
          <w:tcPr>
            <w:tcW w:w="745" w:type="dxa"/>
            <w:tcBorders>
              <w:top w:val="nil"/>
              <w:left w:val="nil"/>
              <w:bottom w:val="single" w:sz="4" w:space="0" w:color="auto"/>
              <w:right w:val="single" w:sz="4" w:space="0" w:color="auto"/>
            </w:tcBorders>
            <w:shd w:val="clear" w:color="000000" w:fill="FFFFFF"/>
            <w:vAlign w:val="bottom"/>
            <w:hideMark/>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6 ay</w:t>
            </w:r>
          </w:p>
        </w:tc>
      </w:tr>
      <w:tr w:rsidR="00E259CB" w:rsidRPr="002D6535" w:rsidTr="00A80C1F">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259CB" w:rsidRPr="002B53D8" w:rsidRDefault="00E259CB"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1.2.2</w:t>
            </w:r>
          </w:p>
        </w:tc>
        <w:tc>
          <w:tcPr>
            <w:tcW w:w="1082" w:type="dxa"/>
            <w:tcBorders>
              <w:top w:val="nil"/>
              <w:left w:val="nil"/>
              <w:bottom w:val="single" w:sz="4" w:space="0" w:color="auto"/>
              <w:right w:val="single" w:sz="4" w:space="0" w:color="auto"/>
            </w:tcBorders>
            <w:shd w:val="clear" w:color="000000" w:fill="FFFFFF"/>
            <w:vAlign w:val="center"/>
            <w:hideMark/>
          </w:tcPr>
          <w:p w:rsidR="00E259CB" w:rsidRPr="00FA3B06" w:rsidRDefault="00944E59"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bottom"/>
            <w:hideMark/>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FA2251"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FA2251"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FA2251"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FA2251"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w:t>
            </w:r>
          </w:p>
        </w:tc>
        <w:tc>
          <w:tcPr>
            <w:tcW w:w="745" w:type="dxa"/>
            <w:tcBorders>
              <w:top w:val="nil"/>
              <w:left w:val="nil"/>
              <w:bottom w:val="single" w:sz="4" w:space="0" w:color="auto"/>
              <w:right w:val="single" w:sz="4" w:space="0" w:color="auto"/>
            </w:tcBorders>
            <w:shd w:val="clear" w:color="000000" w:fill="FFFFFF"/>
            <w:vAlign w:val="bottom"/>
            <w:hideMark/>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w:t>
            </w:r>
          </w:p>
        </w:tc>
        <w:tc>
          <w:tcPr>
            <w:tcW w:w="943"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6 ay</w:t>
            </w:r>
          </w:p>
        </w:tc>
      </w:tr>
      <w:tr w:rsidR="00E259CB" w:rsidRPr="002D6535" w:rsidTr="00A80C1F">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259CB" w:rsidRPr="002B53D8" w:rsidRDefault="00E259CB"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1.2.3</w:t>
            </w:r>
          </w:p>
        </w:tc>
        <w:tc>
          <w:tcPr>
            <w:tcW w:w="1082" w:type="dxa"/>
            <w:tcBorders>
              <w:top w:val="nil"/>
              <w:left w:val="nil"/>
              <w:bottom w:val="single" w:sz="4" w:space="0" w:color="auto"/>
              <w:right w:val="single" w:sz="4" w:space="0" w:color="auto"/>
            </w:tcBorders>
            <w:shd w:val="clear" w:color="000000" w:fill="FFFFFF"/>
            <w:vAlign w:val="center"/>
            <w:hideMark/>
          </w:tcPr>
          <w:p w:rsidR="00E259CB" w:rsidRPr="00FA3B06" w:rsidRDefault="00944E59"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bottom"/>
            <w:hideMark/>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7</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 </w:t>
            </w:r>
            <w:r w:rsidR="00FA2251" w:rsidRPr="00FA3B06">
              <w:rPr>
                <w:rFonts w:ascii="Times New Roman" w:eastAsia="Times New Roman" w:hAnsi="Times New Roman" w:cs="Times New Roman"/>
                <w:color w:val="000000"/>
                <w:sz w:val="20"/>
                <w:szCs w:val="20"/>
              </w:rPr>
              <w:t>7</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FA2251"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6</w:t>
            </w:r>
            <w:r w:rsidR="00E259CB" w:rsidRPr="00FA3B06">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FA2251"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4</w:t>
            </w:r>
            <w:r w:rsidR="00E259CB" w:rsidRPr="00FA3B06">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FA2251"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3</w:t>
            </w:r>
            <w:r w:rsidR="00E259CB" w:rsidRPr="00FA3B06">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bottom"/>
            <w:hideMark/>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2</w:t>
            </w:r>
          </w:p>
        </w:tc>
        <w:tc>
          <w:tcPr>
            <w:tcW w:w="943"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6 ay</w:t>
            </w:r>
          </w:p>
        </w:tc>
      </w:tr>
      <w:tr w:rsidR="00E259CB" w:rsidRPr="002D6535" w:rsidTr="00A80C1F">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259CB" w:rsidRPr="002B53D8" w:rsidRDefault="00E259CB"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1.2.4</w:t>
            </w:r>
          </w:p>
        </w:tc>
        <w:tc>
          <w:tcPr>
            <w:tcW w:w="1082" w:type="dxa"/>
            <w:tcBorders>
              <w:top w:val="nil"/>
              <w:left w:val="nil"/>
              <w:bottom w:val="single" w:sz="4" w:space="0" w:color="auto"/>
              <w:right w:val="single" w:sz="4" w:space="0" w:color="auto"/>
            </w:tcBorders>
            <w:shd w:val="clear" w:color="000000" w:fill="FFFFFF"/>
            <w:vAlign w:val="center"/>
            <w:hideMark/>
          </w:tcPr>
          <w:p w:rsidR="00E259CB" w:rsidRPr="00FA3B06" w:rsidRDefault="00944E59"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bottom"/>
            <w:hideMark/>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0</w:t>
            </w:r>
            <w:r w:rsidR="00E259CB" w:rsidRPr="00FA3B06">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0</w:t>
            </w:r>
          </w:p>
        </w:tc>
        <w:tc>
          <w:tcPr>
            <w:tcW w:w="745" w:type="dxa"/>
            <w:tcBorders>
              <w:top w:val="nil"/>
              <w:left w:val="nil"/>
              <w:bottom w:val="single" w:sz="4" w:space="0" w:color="auto"/>
              <w:right w:val="single" w:sz="4" w:space="0" w:color="auto"/>
            </w:tcBorders>
            <w:shd w:val="clear" w:color="000000" w:fill="FFFFFF"/>
            <w:vAlign w:val="bottom"/>
            <w:hideMark/>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6 ay</w:t>
            </w:r>
          </w:p>
        </w:tc>
      </w:tr>
      <w:tr w:rsidR="00E259CB" w:rsidRPr="002D6535" w:rsidTr="00A80C1F">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259CB" w:rsidRPr="002B53D8" w:rsidRDefault="00E259CB"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1.2.5</w:t>
            </w:r>
          </w:p>
        </w:tc>
        <w:tc>
          <w:tcPr>
            <w:tcW w:w="1082" w:type="dxa"/>
            <w:tcBorders>
              <w:top w:val="nil"/>
              <w:left w:val="nil"/>
              <w:bottom w:val="single" w:sz="4" w:space="0" w:color="auto"/>
              <w:right w:val="single" w:sz="4" w:space="0" w:color="auto"/>
            </w:tcBorders>
            <w:shd w:val="clear" w:color="000000" w:fill="FFFFFF"/>
            <w:vAlign w:val="center"/>
            <w:hideMark/>
          </w:tcPr>
          <w:p w:rsidR="00E259CB" w:rsidRPr="00FA3B06" w:rsidRDefault="00944E59"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bottom"/>
            <w:hideMark/>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 </w:t>
            </w:r>
            <w:r w:rsidR="00166E1B" w:rsidRPr="00FA3B06">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w:t>
            </w:r>
            <w:r w:rsidR="00E259CB" w:rsidRPr="00FA3B06">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0</w:t>
            </w:r>
            <w:r w:rsidR="00E259CB" w:rsidRPr="00FA3B06">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0</w:t>
            </w:r>
          </w:p>
        </w:tc>
        <w:tc>
          <w:tcPr>
            <w:tcW w:w="745"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6 ay</w:t>
            </w:r>
          </w:p>
        </w:tc>
      </w:tr>
      <w:tr w:rsidR="00E259CB" w:rsidRPr="002D6535" w:rsidTr="00944E59">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259CB" w:rsidRPr="002B53D8" w:rsidRDefault="00E259CB"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1.2.6</w:t>
            </w:r>
          </w:p>
        </w:tc>
        <w:tc>
          <w:tcPr>
            <w:tcW w:w="1082" w:type="dxa"/>
            <w:tcBorders>
              <w:top w:val="nil"/>
              <w:left w:val="nil"/>
              <w:bottom w:val="single" w:sz="4" w:space="0" w:color="auto"/>
              <w:right w:val="single" w:sz="4" w:space="0" w:color="auto"/>
            </w:tcBorders>
            <w:shd w:val="clear" w:color="000000" w:fill="FFFFFF"/>
            <w:vAlign w:val="center"/>
          </w:tcPr>
          <w:p w:rsidR="00E259CB" w:rsidRPr="00FA3B06" w:rsidRDefault="00944E59"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bottom"/>
            <w:hideMark/>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52</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65</w:t>
            </w:r>
            <w:r w:rsidR="00E259CB" w:rsidRPr="00FA3B06">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75</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85</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95</w:t>
            </w:r>
          </w:p>
        </w:tc>
        <w:tc>
          <w:tcPr>
            <w:tcW w:w="745" w:type="dxa"/>
            <w:tcBorders>
              <w:top w:val="nil"/>
              <w:left w:val="nil"/>
              <w:bottom w:val="single" w:sz="4" w:space="0" w:color="auto"/>
              <w:right w:val="single" w:sz="4" w:space="0" w:color="auto"/>
            </w:tcBorders>
            <w:shd w:val="clear" w:color="000000" w:fill="FFFFFF"/>
            <w:vAlign w:val="bottom"/>
            <w:hideMark/>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100</w:t>
            </w:r>
          </w:p>
        </w:tc>
        <w:tc>
          <w:tcPr>
            <w:tcW w:w="943"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6 ay</w:t>
            </w:r>
          </w:p>
        </w:tc>
      </w:tr>
      <w:tr w:rsidR="00E259CB" w:rsidRPr="002D6535" w:rsidTr="00944E59">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259CB" w:rsidRPr="002B53D8" w:rsidRDefault="00E259CB"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1.2.7</w:t>
            </w:r>
          </w:p>
        </w:tc>
        <w:tc>
          <w:tcPr>
            <w:tcW w:w="1082" w:type="dxa"/>
            <w:tcBorders>
              <w:top w:val="nil"/>
              <w:left w:val="nil"/>
              <w:bottom w:val="single" w:sz="4" w:space="0" w:color="auto"/>
              <w:right w:val="single" w:sz="4" w:space="0" w:color="auto"/>
            </w:tcBorders>
            <w:shd w:val="clear" w:color="000000" w:fill="FFFFFF"/>
            <w:vAlign w:val="center"/>
          </w:tcPr>
          <w:p w:rsidR="00E259CB" w:rsidRPr="00FA3B06" w:rsidRDefault="00944E59"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bottom"/>
            <w:hideMark/>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10</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20</w:t>
            </w:r>
            <w:r w:rsidR="00E259CB" w:rsidRPr="00FA3B06">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30</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40</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45</w:t>
            </w:r>
          </w:p>
        </w:tc>
        <w:tc>
          <w:tcPr>
            <w:tcW w:w="745" w:type="dxa"/>
            <w:tcBorders>
              <w:top w:val="nil"/>
              <w:left w:val="nil"/>
              <w:bottom w:val="single" w:sz="4" w:space="0" w:color="auto"/>
              <w:right w:val="single" w:sz="4" w:space="0" w:color="auto"/>
            </w:tcBorders>
            <w:shd w:val="clear" w:color="000000" w:fill="FFFFFF"/>
            <w:vAlign w:val="bottom"/>
            <w:hideMark/>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50</w:t>
            </w:r>
          </w:p>
        </w:tc>
        <w:tc>
          <w:tcPr>
            <w:tcW w:w="943"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6 ay</w:t>
            </w:r>
          </w:p>
        </w:tc>
      </w:tr>
      <w:tr w:rsidR="00E259CB" w:rsidRPr="002D6535" w:rsidTr="00A80C1F">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259CB" w:rsidRPr="002B53D8" w:rsidRDefault="00E259CB"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1.2.8</w:t>
            </w:r>
          </w:p>
        </w:tc>
        <w:tc>
          <w:tcPr>
            <w:tcW w:w="1082" w:type="dxa"/>
            <w:tcBorders>
              <w:top w:val="nil"/>
              <w:left w:val="nil"/>
              <w:bottom w:val="single" w:sz="4" w:space="0" w:color="auto"/>
              <w:right w:val="single" w:sz="4" w:space="0" w:color="auto"/>
            </w:tcBorders>
            <w:shd w:val="clear" w:color="000000" w:fill="FFFFFF"/>
            <w:vAlign w:val="center"/>
            <w:hideMark/>
          </w:tcPr>
          <w:p w:rsidR="00E259CB" w:rsidRPr="00FA3B06" w:rsidRDefault="00944E59"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bottom"/>
            <w:hideMark/>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10</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10</w:t>
            </w:r>
            <w:r w:rsidR="00E259CB" w:rsidRPr="00FA3B06">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10</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10</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10</w:t>
            </w:r>
          </w:p>
        </w:tc>
        <w:tc>
          <w:tcPr>
            <w:tcW w:w="745" w:type="dxa"/>
            <w:tcBorders>
              <w:top w:val="nil"/>
              <w:left w:val="nil"/>
              <w:bottom w:val="single" w:sz="4" w:space="0" w:color="auto"/>
              <w:right w:val="single" w:sz="4" w:space="0" w:color="auto"/>
            </w:tcBorders>
            <w:shd w:val="clear" w:color="000000" w:fill="FFFFFF"/>
            <w:vAlign w:val="bottom"/>
            <w:hideMark/>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10</w:t>
            </w:r>
          </w:p>
        </w:tc>
        <w:tc>
          <w:tcPr>
            <w:tcW w:w="943"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6 ay</w:t>
            </w:r>
          </w:p>
        </w:tc>
      </w:tr>
      <w:tr w:rsidR="00E259CB" w:rsidRPr="002D6535" w:rsidTr="00A80C1F">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E259CB" w:rsidRPr="002B53D8" w:rsidRDefault="00E259CB"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1.2.9</w:t>
            </w:r>
          </w:p>
        </w:tc>
        <w:tc>
          <w:tcPr>
            <w:tcW w:w="1082" w:type="dxa"/>
            <w:tcBorders>
              <w:top w:val="nil"/>
              <w:left w:val="nil"/>
              <w:bottom w:val="single" w:sz="4" w:space="0" w:color="auto"/>
              <w:right w:val="single" w:sz="4" w:space="0" w:color="auto"/>
            </w:tcBorders>
            <w:shd w:val="clear" w:color="000000" w:fill="FFFFFF"/>
            <w:vAlign w:val="center"/>
          </w:tcPr>
          <w:p w:rsidR="00E259CB" w:rsidRPr="00FA3B06" w:rsidRDefault="00944E59"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bottom"/>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5</w:t>
            </w:r>
          </w:p>
        </w:tc>
        <w:tc>
          <w:tcPr>
            <w:tcW w:w="546" w:type="dxa"/>
            <w:tcBorders>
              <w:top w:val="nil"/>
              <w:left w:val="nil"/>
              <w:bottom w:val="single" w:sz="4" w:space="0" w:color="auto"/>
              <w:right w:val="single" w:sz="4" w:space="0" w:color="auto"/>
            </w:tcBorders>
            <w:shd w:val="clear" w:color="000000" w:fill="FFFFFF"/>
            <w:vAlign w:val="center"/>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7</w:t>
            </w:r>
          </w:p>
        </w:tc>
        <w:tc>
          <w:tcPr>
            <w:tcW w:w="546" w:type="dxa"/>
            <w:tcBorders>
              <w:top w:val="nil"/>
              <w:left w:val="nil"/>
              <w:bottom w:val="single" w:sz="4" w:space="0" w:color="auto"/>
              <w:right w:val="single" w:sz="4" w:space="0" w:color="auto"/>
            </w:tcBorders>
            <w:shd w:val="clear" w:color="000000" w:fill="FFFFFF"/>
            <w:vAlign w:val="center"/>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9</w:t>
            </w:r>
          </w:p>
        </w:tc>
        <w:tc>
          <w:tcPr>
            <w:tcW w:w="745" w:type="dxa"/>
            <w:tcBorders>
              <w:top w:val="nil"/>
              <w:left w:val="nil"/>
              <w:bottom w:val="single" w:sz="4" w:space="0" w:color="auto"/>
              <w:right w:val="single" w:sz="4" w:space="0" w:color="auto"/>
            </w:tcBorders>
            <w:shd w:val="clear" w:color="000000" w:fill="FFFFFF"/>
            <w:vAlign w:val="bottom"/>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10</w:t>
            </w:r>
          </w:p>
        </w:tc>
        <w:tc>
          <w:tcPr>
            <w:tcW w:w="943" w:type="dxa"/>
            <w:tcBorders>
              <w:top w:val="nil"/>
              <w:left w:val="nil"/>
              <w:bottom w:val="single" w:sz="4" w:space="0" w:color="auto"/>
              <w:right w:val="single" w:sz="4" w:space="0" w:color="auto"/>
            </w:tcBorders>
            <w:shd w:val="clear" w:color="000000" w:fill="FFFFFF"/>
            <w:vAlign w:val="center"/>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6 ay</w:t>
            </w:r>
          </w:p>
        </w:tc>
      </w:tr>
      <w:tr w:rsidR="00E259CB" w:rsidRPr="002D6535" w:rsidTr="00A80C1F">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E259CB" w:rsidRPr="002B53D8" w:rsidRDefault="00E259CB"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1.2.10</w:t>
            </w:r>
          </w:p>
        </w:tc>
        <w:tc>
          <w:tcPr>
            <w:tcW w:w="1082" w:type="dxa"/>
            <w:tcBorders>
              <w:top w:val="nil"/>
              <w:left w:val="nil"/>
              <w:bottom w:val="single" w:sz="4" w:space="0" w:color="auto"/>
              <w:right w:val="single" w:sz="4" w:space="0" w:color="auto"/>
            </w:tcBorders>
            <w:shd w:val="clear" w:color="000000" w:fill="FFFFFF"/>
            <w:vAlign w:val="center"/>
          </w:tcPr>
          <w:p w:rsidR="00E259CB" w:rsidRPr="00FA3B06" w:rsidRDefault="00944E59"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bottom"/>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35</w:t>
            </w:r>
          </w:p>
        </w:tc>
        <w:tc>
          <w:tcPr>
            <w:tcW w:w="546" w:type="dxa"/>
            <w:tcBorders>
              <w:top w:val="nil"/>
              <w:left w:val="nil"/>
              <w:bottom w:val="single" w:sz="4" w:space="0" w:color="auto"/>
              <w:right w:val="single" w:sz="4" w:space="0" w:color="auto"/>
            </w:tcBorders>
            <w:shd w:val="clear" w:color="000000" w:fill="FFFFFF"/>
            <w:vAlign w:val="center"/>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50</w:t>
            </w:r>
          </w:p>
        </w:tc>
        <w:tc>
          <w:tcPr>
            <w:tcW w:w="546" w:type="dxa"/>
            <w:tcBorders>
              <w:top w:val="nil"/>
              <w:left w:val="nil"/>
              <w:bottom w:val="single" w:sz="4" w:space="0" w:color="auto"/>
              <w:right w:val="single" w:sz="4" w:space="0" w:color="auto"/>
            </w:tcBorders>
            <w:shd w:val="clear" w:color="000000" w:fill="FFFFFF"/>
            <w:vAlign w:val="center"/>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65</w:t>
            </w:r>
          </w:p>
        </w:tc>
        <w:tc>
          <w:tcPr>
            <w:tcW w:w="546" w:type="dxa"/>
            <w:tcBorders>
              <w:top w:val="nil"/>
              <w:left w:val="nil"/>
              <w:bottom w:val="single" w:sz="4" w:space="0" w:color="auto"/>
              <w:right w:val="single" w:sz="4" w:space="0" w:color="auto"/>
            </w:tcBorders>
            <w:shd w:val="clear" w:color="000000" w:fill="FFFFFF"/>
            <w:vAlign w:val="center"/>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75</w:t>
            </w:r>
          </w:p>
        </w:tc>
        <w:tc>
          <w:tcPr>
            <w:tcW w:w="546" w:type="dxa"/>
            <w:tcBorders>
              <w:top w:val="nil"/>
              <w:left w:val="nil"/>
              <w:bottom w:val="single" w:sz="4" w:space="0" w:color="auto"/>
              <w:right w:val="single" w:sz="4" w:space="0" w:color="auto"/>
            </w:tcBorders>
            <w:shd w:val="clear" w:color="000000" w:fill="FFFFFF"/>
            <w:vAlign w:val="center"/>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85</w:t>
            </w:r>
          </w:p>
        </w:tc>
        <w:tc>
          <w:tcPr>
            <w:tcW w:w="745" w:type="dxa"/>
            <w:tcBorders>
              <w:top w:val="nil"/>
              <w:left w:val="nil"/>
              <w:bottom w:val="single" w:sz="4" w:space="0" w:color="auto"/>
              <w:right w:val="single" w:sz="4" w:space="0" w:color="auto"/>
            </w:tcBorders>
            <w:shd w:val="clear" w:color="000000" w:fill="FFFFFF"/>
            <w:vAlign w:val="bottom"/>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90</w:t>
            </w:r>
          </w:p>
        </w:tc>
        <w:tc>
          <w:tcPr>
            <w:tcW w:w="943" w:type="dxa"/>
            <w:tcBorders>
              <w:top w:val="nil"/>
              <w:left w:val="nil"/>
              <w:bottom w:val="single" w:sz="4" w:space="0" w:color="auto"/>
              <w:right w:val="single" w:sz="4" w:space="0" w:color="auto"/>
            </w:tcBorders>
            <w:shd w:val="clear" w:color="000000" w:fill="FFFFFF"/>
            <w:vAlign w:val="center"/>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6 ay</w:t>
            </w:r>
          </w:p>
        </w:tc>
      </w:tr>
      <w:tr w:rsidR="00E259CB" w:rsidRPr="002D6535" w:rsidTr="00944E59">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E259CB" w:rsidRPr="002B53D8" w:rsidRDefault="00E259CB"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1.2.11</w:t>
            </w:r>
          </w:p>
        </w:tc>
        <w:tc>
          <w:tcPr>
            <w:tcW w:w="1082" w:type="dxa"/>
            <w:tcBorders>
              <w:top w:val="nil"/>
              <w:left w:val="nil"/>
              <w:bottom w:val="single" w:sz="4" w:space="0" w:color="auto"/>
              <w:right w:val="single" w:sz="4" w:space="0" w:color="auto"/>
            </w:tcBorders>
            <w:shd w:val="clear" w:color="000000" w:fill="FFFFFF"/>
            <w:vAlign w:val="center"/>
          </w:tcPr>
          <w:p w:rsidR="00E259CB" w:rsidRPr="00FA3B06" w:rsidRDefault="00944E59"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bottom"/>
            <w:hideMark/>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52</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65</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70</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75</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80</w:t>
            </w:r>
          </w:p>
        </w:tc>
        <w:tc>
          <w:tcPr>
            <w:tcW w:w="745" w:type="dxa"/>
            <w:tcBorders>
              <w:top w:val="nil"/>
              <w:left w:val="nil"/>
              <w:bottom w:val="single" w:sz="4" w:space="0" w:color="auto"/>
              <w:right w:val="single" w:sz="4" w:space="0" w:color="auto"/>
            </w:tcBorders>
            <w:shd w:val="clear" w:color="000000" w:fill="FFFFFF"/>
            <w:vAlign w:val="bottom"/>
            <w:hideMark/>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85</w:t>
            </w:r>
          </w:p>
        </w:tc>
        <w:tc>
          <w:tcPr>
            <w:tcW w:w="943"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6 ay</w:t>
            </w:r>
          </w:p>
        </w:tc>
      </w:tr>
      <w:tr w:rsidR="00E259CB" w:rsidRPr="002D6535" w:rsidTr="00A80C1F">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E259CB" w:rsidRPr="002B53D8" w:rsidRDefault="00E259CB" w:rsidP="003F30C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1.2.12</w:t>
            </w:r>
          </w:p>
        </w:tc>
        <w:tc>
          <w:tcPr>
            <w:tcW w:w="1082" w:type="dxa"/>
            <w:tcBorders>
              <w:top w:val="nil"/>
              <w:left w:val="nil"/>
              <w:bottom w:val="single" w:sz="4" w:space="0" w:color="auto"/>
              <w:right w:val="single" w:sz="4" w:space="0" w:color="auto"/>
            </w:tcBorders>
            <w:shd w:val="clear" w:color="000000" w:fill="FFFFFF"/>
            <w:vAlign w:val="center"/>
            <w:hideMark/>
          </w:tcPr>
          <w:p w:rsidR="00E259CB" w:rsidRPr="00FA3B06" w:rsidRDefault="00944E59"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bottom"/>
            <w:hideMark/>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10</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10</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10</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10</w:t>
            </w:r>
          </w:p>
        </w:tc>
        <w:tc>
          <w:tcPr>
            <w:tcW w:w="546" w:type="dxa"/>
            <w:tcBorders>
              <w:top w:val="nil"/>
              <w:left w:val="nil"/>
              <w:bottom w:val="single" w:sz="4" w:space="0" w:color="auto"/>
              <w:right w:val="single" w:sz="4" w:space="0" w:color="auto"/>
            </w:tcBorders>
            <w:shd w:val="clear" w:color="000000" w:fill="FFFFFF"/>
            <w:vAlign w:val="center"/>
            <w:hideMark/>
          </w:tcPr>
          <w:p w:rsidR="00E259CB" w:rsidRPr="00FA3B06" w:rsidRDefault="00166E1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10</w:t>
            </w:r>
          </w:p>
        </w:tc>
        <w:tc>
          <w:tcPr>
            <w:tcW w:w="745" w:type="dxa"/>
            <w:tcBorders>
              <w:top w:val="nil"/>
              <w:left w:val="nil"/>
              <w:bottom w:val="single" w:sz="4" w:space="0" w:color="auto"/>
              <w:right w:val="single" w:sz="4" w:space="0" w:color="auto"/>
            </w:tcBorders>
            <w:shd w:val="clear" w:color="000000" w:fill="FFFFFF"/>
            <w:vAlign w:val="bottom"/>
            <w:hideMark/>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10</w:t>
            </w:r>
          </w:p>
        </w:tc>
        <w:tc>
          <w:tcPr>
            <w:tcW w:w="943"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259CB" w:rsidRPr="00FA3B06" w:rsidRDefault="00E259CB" w:rsidP="003F30CB">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6 ay</w:t>
            </w:r>
          </w:p>
        </w:tc>
      </w:tr>
      <w:tr w:rsidR="00E259CB" w:rsidRPr="002D6535" w:rsidTr="00A80C1F">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E259CB" w:rsidRPr="00EE5332" w:rsidRDefault="00E259CB" w:rsidP="00EE5332">
            <w:pPr>
              <w:jc w:val="center"/>
              <w:rPr>
                <w:rFonts w:ascii="Times New Roman" w:eastAsia="Times New Roman" w:hAnsi="Times New Roman" w:cs="Times New Roman"/>
                <w:b/>
                <w:bCs/>
                <w:color w:val="FFFFFF" w:themeColor="background1"/>
                <w:sz w:val="20"/>
                <w:szCs w:val="20"/>
              </w:rPr>
            </w:pPr>
            <w:r w:rsidRPr="00EE5332">
              <w:rPr>
                <w:rFonts w:ascii="Times New Roman" w:eastAsia="Times New Roman" w:hAnsi="Times New Roman" w:cs="Times New Roman"/>
                <w:b/>
                <w:bCs/>
                <w:color w:val="FFFFFF" w:themeColor="background1"/>
                <w:sz w:val="20"/>
                <w:szCs w:val="20"/>
              </w:rPr>
              <w:t>PG 1.2.13</w:t>
            </w:r>
          </w:p>
        </w:tc>
        <w:tc>
          <w:tcPr>
            <w:tcW w:w="1082" w:type="dxa"/>
            <w:tcBorders>
              <w:top w:val="nil"/>
              <w:left w:val="nil"/>
              <w:bottom w:val="single" w:sz="4" w:space="0" w:color="auto"/>
              <w:right w:val="single" w:sz="4" w:space="0" w:color="auto"/>
            </w:tcBorders>
            <w:shd w:val="clear" w:color="000000" w:fill="FFFFFF"/>
            <w:vAlign w:val="center"/>
          </w:tcPr>
          <w:p w:rsidR="00E259CB" w:rsidRPr="00FA3B06" w:rsidRDefault="00944E59" w:rsidP="00EE533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bottom"/>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tcPr>
          <w:p w:rsidR="00E259CB" w:rsidRPr="00FA3B06" w:rsidRDefault="00166E1B" w:rsidP="00EE5332">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tcPr>
          <w:p w:rsidR="00E259CB" w:rsidRPr="00FA3B06" w:rsidRDefault="00166E1B" w:rsidP="00EE5332">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tcPr>
          <w:p w:rsidR="00E259CB" w:rsidRPr="00FA3B06" w:rsidRDefault="00166E1B" w:rsidP="00EE5332">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tcPr>
          <w:p w:rsidR="00E259CB" w:rsidRPr="00FA3B06" w:rsidRDefault="00166E1B" w:rsidP="00EE5332">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w:t>
            </w:r>
          </w:p>
        </w:tc>
        <w:tc>
          <w:tcPr>
            <w:tcW w:w="745" w:type="dxa"/>
            <w:tcBorders>
              <w:top w:val="nil"/>
              <w:left w:val="nil"/>
              <w:bottom w:val="single" w:sz="4" w:space="0" w:color="auto"/>
              <w:right w:val="single" w:sz="4" w:space="0" w:color="auto"/>
            </w:tcBorders>
            <w:shd w:val="clear" w:color="000000" w:fill="FFFFFF"/>
            <w:vAlign w:val="bottom"/>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1</w:t>
            </w:r>
          </w:p>
        </w:tc>
        <w:tc>
          <w:tcPr>
            <w:tcW w:w="943" w:type="dxa"/>
            <w:tcBorders>
              <w:top w:val="nil"/>
              <w:left w:val="nil"/>
              <w:bottom w:val="single" w:sz="4" w:space="0" w:color="auto"/>
              <w:right w:val="single" w:sz="4" w:space="0" w:color="auto"/>
            </w:tcBorders>
            <w:shd w:val="clear" w:color="000000" w:fill="FFFFFF"/>
            <w:vAlign w:val="center"/>
          </w:tcPr>
          <w:p w:rsidR="00E259CB" w:rsidRPr="00FA3B06" w:rsidRDefault="00E259CB" w:rsidP="00EE5332">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E259CB" w:rsidRPr="00FA3B06" w:rsidRDefault="00E259CB" w:rsidP="00EE5332">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6 ay</w:t>
            </w:r>
          </w:p>
        </w:tc>
      </w:tr>
      <w:tr w:rsidR="00E259CB" w:rsidRPr="002D6535" w:rsidTr="00A80C1F">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E259CB" w:rsidRPr="00EE5332" w:rsidRDefault="00E259CB" w:rsidP="00EE5332">
            <w:pPr>
              <w:jc w:val="center"/>
              <w:rPr>
                <w:rFonts w:ascii="Times New Roman" w:eastAsia="Times New Roman" w:hAnsi="Times New Roman" w:cs="Times New Roman"/>
                <w:b/>
                <w:bCs/>
                <w:color w:val="FFFFFF" w:themeColor="background1"/>
                <w:sz w:val="20"/>
                <w:szCs w:val="20"/>
              </w:rPr>
            </w:pPr>
            <w:r w:rsidRPr="00EE5332">
              <w:rPr>
                <w:rFonts w:ascii="Times New Roman" w:eastAsia="Times New Roman" w:hAnsi="Times New Roman" w:cs="Times New Roman"/>
                <w:b/>
                <w:bCs/>
                <w:color w:val="FFFFFF" w:themeColor="background1"/>
                <w:sz w:val="20"/>
                <w:szCs w:val="20"/>
              </w:rPr>
              <w:t>PG 1.2.14</w:t>
            </w:r>
          </w:p>
        </w:tc>
        <w:tc>
          <w:tcPr>
            <w:tcW w:w="1082" w:type="dxa"/>
            <w:tcBorders>
              <w:top w:val="nil"/>
              <w:left w:val="nil"/>
              <w:bottom w:val="single" w:sz="4" w:space="0" w:color="auto"/>
              <w:right w:val="single" w:sz="4" w:space="0" w:color="auto"/>
            </w:tcBorders>
            <w:shd w:val="clear" w:color="000000" w:fill="FFFFFF"/>
            <w:vAlign w:val="center"/>
          </w:tcPr>
          <w:p w:rsidR="00E259CB" w:rsidRPr="00FA3B06" w:rsidRDefault="00944E59" w:rsidP="00EE533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bottom"/>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21</w:t>
            </w:r>
          </w:p>
        </w:tc>
        <w:tc>
          <w:tcPr>
            <w:tcW w:w="546" w:type="dxa"/>
            <w:tcBorders>
              <w:top w:val="nil"/>
              <w:left w:val="nil"/>
              <w:bottom w:val="single" w:sz="4" w:space="0" w:color="auto"/>
              <w:right w:val="single" w:sz="4" w:space="0" w:color="auto"/>
            </w:tcBorders>
            <w:shd w:val="clear" w:color="000000" w:fill="FFFFFF"/>
            <w:vAlign w:val="center"/>
          </w:tcPr>
          <w:p w:rsidR="00E259CB" w:rsidRPr="00FA3B06" w:rsidRDefault="00166E1B" w:rsidP="00EE5332">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25</w:t>
            </w:r>
          </w:p>
        </w:tc>
        <w:tc>
          <w:tcPr>
            <w:tcW w:w="546" w:type="dxa"/>
            <w:tcBorders>
              <w:top w:val="nil"/>
              <w:left w:val="nil"/>
              <w:bottom w:val="single" w:sz="4" w:space="0" w:color="auto"/>
              <w:right w:val="single" w:sz="4" w:space="0" w:color="auto"/>
            </w:tcBorders>
            <w:shd w:val="clear" w:color="000000" w:fill="FFFFFF"/>
            <w:vAlign w:val="center"/>
          </w:tcPr>
          <w:p w:rsidR="00E259CB" w:rsidRPr="00FA3B06" w:rsidRDefault="00166E1B" w:rsidP="00EE5332">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35</w:t>
            </w:r>
          </w:p>
        </w:tc>
        <w:tc>
          <w:tcPr>
            <w:tcW w:w="546" w:type="dxa"/>
            <w:tcBorders>
              <w:top w:val="nil"/>
              <w:left w:val="nil"/>
              <w:bottom w:val="single" w:sz="4" w:space="0" w:color="auto"/>
              <w:right w:val="single" w:sz="4" w:space="0" w:color="auto"/>
            </w:tcBorders>
            <w:shd w:val="clear" w:color="000000" w:fill="FFFFFF"/>
            <w:vAlign w:val="center"/>
          </w:tcPr>
          <w:p w:rsidR="00E259CB" w:rsidRPr="00FA3B06" w:rsidRDefault="00166E1B" w:rsidP="00EE5332">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40</w:t>
            </w:r>
          </w:p>
        </w:tc>
        <w:tc>
          <w:tcPr>
            <w:tcW w:w="546" w:type="dxa"/>
            <w:tcBorders>
              <w:top w:val="nil"/>
              <w:left w:val="nil"/>
              <w:bottom w:val="single" w:sz="4" w:space="0" w:color="auto"/>
              <w:right w:val="single" w:sz="4" w:space="0" w:color="auto"/>
            </w:tcBorders>
            <w:shd w:val="clear" w:color="000000" w:fill="FFFFFF"/>
            <w:vAlign w:val="center"/>
          </w:tcPr>
          <w:p w:rsidR="00E259CB" w:rsidRPr="00FA3B06" w:rsidRDefault="00166E1B" w:rsidP="00EE5332">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45</w:t>
            </w:r>
          </w:p>
        </w:tc>
        <w:tc>
          <w:tcPr>
            <w:tcW w:w="745" w:type="dxa"/>
            <w:tcBorders>
              <w:top w:val="nil"/>
              <w:left w:val="nil"/>
              <w:bottom w:val="single" w:sz="4" w:space="0" w:color="auto"/>
              <w:right w:val="single" w:sz="4" w:space="0" w:color="auto"/>
            </w:tcBorders>
            <w:shd w:val="clear" w:color="000000" w:fill="FFFFFF"/>
            <w:vAlign w:val="bottom"/>
          </w:tcPr>
          <w:p w:rsidR="00E259CB" w:rsidRPr="00FA3B06" w:rsidRDefault="00E259CB" w:rsidP="00BF523E">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50</w:t>
            </w:r>
          </w:p>
        </w:tc>
        <w:tc>
          <w:tcPr>
            <w:tcW w:w="943" w:type="dxa"/>
            <w:tcBorders>
              <w:top w:val="nil"/>
              <w:left w:val="nil"/>
              <w:bottom w:val="single" w:sz="4" w:space="0" w:color="auto"/>
              <w:right w:val="single" w:sz="4" w:space="0" w:color="auto"/>
            </w:tcBorders>
            <w:shd w:val="clear" w:color="000000" w:fill="FFFFFF"/>
            <w:vAlign w:val="center"/>
          </w:tcPr>
          <w:p w:rsidR="00E259CB" w:rsidRPr="00FA3B06" w:rsidRDefault="00E259CB" w:rsidP="00EE5332">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E259CB" w:rsidRPr="00FA3B06" w:rsidRDefault="00E259CB" w:rsidP="00EE5332">
            <w:pPr>
              <w:jc w:val="center"/>
              <w:rPr>
                <w:rFonts w:ascii="Times New Roman" w:eastAsia="Times New Roman" w:hAnsi="Times New Roman" w:cs="Times New Roman"/>
                <w:color w:val="000000"/>
                <w:sz w:val="20"/>
                <w:szCs w:val="20"/>
              </w:rPr>
            </w:pPr>
            <w:r w:rsidRPr="00FA3B06">
              <w:rPr>
                <w:rFonts w:ascii="Times New Roman" w:eastAsia="Times New Roman" w:hAnsi="Times New Roman" w:cs="Times New Roman"/>
                <w:color w:val="000000"/>
                <w:sz w:val="20"/>
                <w:szCs w:val="20"/>
              </w:rPr>
              <w:t>6 ay</w:t>
            </w:r>
          </w:p>
        </w:tc>
      </w:tr>
      <w:tr w:rsidR="00945C5C"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945C5C" w:rsidRPr="00F51111" w:rsidRDefault="00945C5C" w:rsidP="00EE533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945C5C" w:rsidRPr="002D6535" w:rsidRDefault="00945C5C" w:rsidP="00945C5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EE533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E5332" w:rsidRPr="00F51111" w:rsidRDefault="00EE5332" w:rsidP="00EE533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EE5332" w:rsidRPr="002D6535" w:rsidRDefault="00D571EF" w:rsidP="00EE533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Söke İlçe Milli Eğitim Müdürlüğü, Söke Rehberlik ve Araştırma Merkezi Müdürlüğü, İlçe Sağlık Müdürlüğü</w:t>
            </w:r>
          </w:p>
        </w:tc>
      </w:tr>
      <w:tr w:rsidR="00EE5332" w:rsidRPr="002D6535" w:rsidTr="003F30CB">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E5332" w:rsidRPr="00F51111" w:rsidRDefault="00EE5332" w:rsidP="00EE533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EE5332" w:rsidRPr="002D6535" w:rsidRDefault="00EE5332" w:rsidP="00EE533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“Özel eğitim” kavramı ile ilgili önyargılar</w:t>
            </w:r>
          </w:p>
          <w:p w:rsidR="00EE5332" w:rsidRPr="002D6535" w:rsidRDefault="00EE5332" w:rsidP="00EE533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Velilerin özel eğitim öğrencilerine yönelik çalışmaları reddetmesi</w:t>
            </w:r>
          </w:p>
          <w:p w:rsidR="00EE5332" w:rsidRPr="002D6535" w:rsidRDefault="00EE5332" w:rsidP="00EE533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Bağımlılık sorunu olan öğrenci ve velilerin ifşa olma kaygıları</w:t>
            </w:r>
          </w:p>
        </w:tc>
      </w:tr>
      <w:tr w:rsidR="00EE533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E5332" w:rsidRPr="00F51111" w:rsidRDefault="00EE5332" w:rsidP="00EE533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EE5332" w:rsidRPr="002D6535" w:rsidRDefault="00EE5332" w:rsidP="00EE533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CA6BD6">
              <w:rPr>
                <w:rFonts w:ascii="Times New Roman" w:eastAsia="Times New Roman" w:hAnsi="Times New Roman" w:cs="Times New Roman"/>
                <w:color w:val="000000"/>
                <w:sz w:val="20"/>
                <w:szCs w:val="20"/>
              </w:rPr>
              <w:t xml:space="preserve">Velilerle özel eğitim hakkında görüşülecek. Gerektiğinde RAM ile işbirliği yapılacak. </w:t>
            </w:r>
          </w:p>
        </w:tc>
      </w:tr>
      <w:tr w:rsidR="00EE533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E5332" w:rsidRPr="00F51111" w:rsidRDefault="00EE5332" w:rsidP="00EE533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EE5332" w:rsidRPr="00B41171" w:rsidRDefault="00D62F4F" w:rsidP="00110A88">
            <w:pPr>
              <w:jc w:val="both"/>
              <w:rPr>
                <w:rFonts w:ascii="Times New Roman" w:hAnsi="Times New Roman" w:cs="Times New Roman"/>
                <w:color w:val="000000"/>
                <w:sz w:val="18"/>
                <w:szCs w:val="18"/>
              </w:rPr>
            </w:pPr>
            <w:r>
              <w:rPr>
                <w:rFonts w:ascii="Times New Roman" w:hAnsi="Times New Roman" w:cs="Times New Roman"/>
                <w:color w:val="000000"/>
                <w:sz w:val="18"/>
                <w:szCs w:val="18"/>
              </w:rPr>
              <w:t>1</w:t>
            </w:r>
            <w:r w:rsidR="00110A88">
              <w:rPr>
                <w:rFonts w:ascii="Times New Roman" w:hAnsi="Times New Roman" w:cs="Times New Roman"/>
                <w:color w:val="000000"/>
                <w:sz w:val="18"/>
                <w:szCs w:val="18"/>
              </w:rPr>
              <w:t>000</w:t>
            </w:r>
          </w:p>
        </w:tc>
      </w:tr>
      <w:tr w:rsidR="00EE533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E5332" w:rsidRPr="00F51111" w:rsidRDefault="00EE5332" w:rsidP="00EE533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EE5332" w:rsidRPr="002D6535" w:rsidRDefault="00EE5332" w:rsidP="00EE533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21196F">
              <w:rPr>
                <w:rFonts w:ascii="Times New Roman" w:eastAsia="Times New Roman" w:hAnsi="Times New Roman" w:cs="Times New Roman"/>
                <w:color w:val="000000"/>
                <w:sz w:val="20"/>
                <w:szCs w:val="20"/>
              </w:rPr>
              <w:t>Özel eğitim önyargısı öğrencilerin rehberlik hizmetlerinden faydalanmasını engellemektedir.</w:t>
            </w:r>
          </w:p>
        </w:tc>
      </w:tr>
      <w:tr w:rsidR="00EE533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E5332" w:rsidRPr="00F51111" w:rsidRDefault="00EE5332" w:rsidP="00EE533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EE5332" w:rsidRPr="002D6535" w:rsidRDefault="00EE5332" w:rsidP="00EE533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21196F">
              <w:rPr>
                <w:rFonts w:ascii="Times New Roman" w:eastAsia="Times New Roman" w:hAnsi="Times New Roman" w:cs="Times New Roman"/>
                <w:color w:val="000000"/>
                <w:sz w:val="20"/>
                <w:szCs w:val="20"/>
              </w:rPr>
              <w:t>Veli görüşmeleri, RAM”ın düzenleyeceği kurslar</w:t>
            </w:r>
          </w:p>
        </w:tc>
      </w:tr>
    </w:tbl>
    <w:p w:rsidR="0070486D" w:rsidRPr="002D6535" w:rsidRDefault="0070486D" w:rsidP="0070486D">
      <w:pPr>
        <w:rPr>
          <w:rFonts w:ascii="Times New Roman" w:hAnsi="Times New Roman" w:cs="Times New Roman"/>
        </w:rPr>
      </w:pPr>
    </w:p>
    <w:p w:rsidR="00B451BA" w:rsidRDefault="00B451BA" w:rsidP="00B451BA">
      <w:pPr>
        <w:rPr>
          <w:rFonts w:ascii="Times New Roman" w:hAnsi="Times New Roman" w:cs="Times New Roman"/>
        </w:rPr>
      </w:pPr>
    </w:p>
    <w:p w:rsidR="004B75A2" w:rsidRDefault="004B75A2" w:rsidP="00B451BA">
      <w:pPr>
        <w:rPr>
          <w:rFonts w:ascii="Times New Roman" w:hAnsi="Times New Roman" w:cs="Times New Roman"/>
        </w:rPr>
      </w:pPr>
    </w:p>
    <w:p w:rsidR="004B75A2" w:rsidRDefault="004B75A2" w:rsidP="00B451BA">
      <w:pPr>
        <w:rPr>
          <w:rFonts w:ascii="Times New Roman" w:hAnsi="Times New Roman" w:cs="Times New Roman"/>
        </w:rPr>
      </w:pPr>
    </w:p>
    <w:p w:rsidR="004B75A2" w:rsidRDefault="004B75A2" w:rsidP="00B451BA">
      <w:pPr>
        <w:rPr>
          <w:rFonts w:ascii="Times New Roman" w:hAnsi="Times New Roman" w:cs="Times New Roman"/>
        </w:rPr>
      </w:pPr>
    </w:p>
    <w:p w:rsidR="004B75A2" w:rsidRDefault="004B75A2" w:rsidP="00B451BA">
      <w:pPr>
        <w:rPr>
          <w:rFonts w:ascii="Times New Roman" w:hAnsi="Times New Roman" w:cs="Times New Roman"/>
        </w:rPr>
      </w:pPr>
    </w:p>
    <w:p w:rsidR="004B75A2" w:rsidRDefault="004B75A2" w:rsidP="00B451BA">
      <w:pPr>
        <w:rPr>
          <w:rFonts w:ascii="Times New Roman" w:hAnsi="Times New Roman" w:cs="Times New Roman"/>
        </w:rPr>
      </w:pPr>
    </w:p>
    <w:p w:rsidR="004B75A2" w:rsidRDefault="004B75A2" w:rsidP="00B451BA">
      <w:pPr>
        <w:rPr>
          <w:rFonts w:ascii="Times New Roman" w:hAnsi="Times New Roman" w:cs="Times New Roman"/>
        </w:rPr>
      </w:pPr>
    </w:p>
    <w:p w:rsidR="004B75A2" w:rsidRDefault="004B75A2" w:rsidP="00B451BA">
      <w:pPr>
        <w:rPr>
          <w:rFonts w:ascii="Times New Roman" w:hAnsi="Times New Roman" w:cs="Times New Roman"/>
        </w:rPr>
      </w:pPr>
    </w:p>
    <w:p w:rsidR="004B75A2" w:rsidRDefault="004B75A2" w:rsidP="00B451BA">
      <w:pPr>
        <w:rPr>
          <w:rFonts w:ascii="Times New Roman" w:hAnsi="Times New Roman" w:cs="Times New Roman"/>
        </w:rPr>
      </w:pPr>
    </w:p>
    <w:p w:rsidR="004B75A2" w:rsidRDefault="004B75A2" w:rsidP="00B451BA">
      <w:pPr>
        <w:rPr>
          <w:rFonts w:ascii="Times New Roman" w:hAnsi="Times New Roman" w:cs="Times New Roman"/>
        </w:rPr>
      </w:pPr>
    </w:p>
    <w:p w:rsidR="004B75A2" w:rsidRDefault="004B75A2" w:rsidP="00B451BA">
      <w:pPr>
        <w:rPr>
          <w:rFonts w:ascii="Times New Roman" w:hAnsi="Times New Roman" w:cs="Times New Roman"/>
        </w:rPr>
      </w:pPr>
    </w:p>
    <w:p w:rsidR="004B75A2" w:rsidRDefault="004B75A2" w:rsidP="00B451BA">
      <w:pPr>
        <w:rPr>
          <w:rFonts w:ascii="Times New Roman" w:hAnsi="Times New Roman" w:cs="Times New Roman"/>
        </w:rPr>
      </w:pPr>
    </w:p>
    <w:p w:rsidR="004B75A2" w:rsidRDefault="004B75A2" w:rsidP="00B451BA">
      <w:pPr>
        <w:rPr>
          <w:rFonts w:ascii="Times New Roman" w:hAnsi="Times New Roman" w:cs="Times New Roman"/>
        </w:rPr>
      </w:pPr>
    </w:p>
    <w:p w:rsidR="004B75A2" w:rsidRDefault="004B75A2" w:rsidP="00B451BA">
      <w:pPr>
        <w:rPr>
          <w:rFonts w:ascii="Times New Roman" w:hAnsi="Times New Roman" w:cs="Times New Roman"/>
        </w:rPr>
      </w:pPr>
    </w:p>
    <w:p w:rsidR="004B75A2" w:rsidRDefault="004B75A2" w:rsidP="00B451BA">
      <w:pPr>
        <w:rPr>
          <w:rFonts w:ascii="Times New Roman" w:hAnsi="Times New Roman" w:cs="Times New Roman"/>
        </w:rPr>
      </w:pPr>
    </w:p>
    <w:p w:rsidR="004B75A2" w:rsidRDefault="004B75A2" w:rsidP="00B451BA">
      <w:pPr>
        <w:rPr>
          <w:rFonts w:ascii="Times New Roman" w:hAnsi="Times New Roman" w:cs="Times New Roman"/>
        </w:rPr>
      </w:pPr>
    </w:p>
    <w:p w:rsidR="004B75A2" w:rsidRDefault="004B75A2" w:rsidP="00B451BA">
      <w:pPr>
        <w:rPr>
          <w:rFonts w:ascii="Times New Roman" w:hAnsi="Times New Roman" w:cs="Times New Roman"/>
        </w:rPr>
      </w:pPr>
    </w:p>
    <w:p w:rsidR="004B75A2" w:rsidRDefault="004B75A2" w:rsidP="00B451BA">
      <w:pPr>
        <w:rPr>
          <w:rFonts w:ascii="Times New Roman" w:hAnsi="Times New Roman" w:cs="Times New Roman"/>
        </w:rPr>
      </w:pPr>
    </w:p>
    <w:p w:rsidR="004B75A2" w:rsidRDefault="004B75A2" w:rsidP="00B451BA">
      <w:pPr>
        <w:rPr>
          <w:rFonts w:ascii="Times New Roman" w:hAnsi="Times New Roman" w:cs="Times New Roman"/>
        </w:rPr>
      </w:pPr>
    </w:p>
    <w:p w:rsidR="004B75A2" w:rsidRDefault="004B75A2" w:rsidP="00B451BA">
      <w:pPr>
        <w:rPr>
          <w:rFonts w:ascii="Times New Roman" w:hAnsi="Times New Roman" w:cs="Times New Roman"/>
        </w:rPr>
      </w:pPr>
    </w:p>
    <w:p w:rsidR="004B75A2" w:rsidRDefault="004B75A2" w:rsidP="00B451BA">
      <w:pPr>
        <w:rPr>
          <w:rFonts w:ascii="Times New Roman" w:hAnsi="Times New Roman" w:cs="Times New Roman"/>
        </w:rPr>
      </w:pPr>
    </w:p>
    <w:p w:rsidR="004B75A2" w:rsidRDefault="004B75A2" w:rsidP="00B451BA">
      <w:pPr>
        <w:rPr>
          <w:rFonts w:ascii="Times New Roman" w:hAnsi="Times New Roman" w:cs="Times New Roman"/>
        </w:rPr>
      </w:pPr>
    </w:p>
    <w:p w:rsidR="00945C5C" w:rsidRDefault="00945C5C" w:rsidP="00B451BA">
      <w:pPr>
        <w:rPr>
          <w:rFonts w:ascii="Times New Roman" w:hAnsi="Times New Roman" w:cs="Times New Roman"/>
        </w:rPr>
      </w:pPr>
    </w:p>
    <w:p w:rsidR="00A80C1F" w:rsidRDefault="00A80C1F" w:rsidP="00B451BA">
      <w:pPr>
        <w:rPr>
          <w:rFonts w:ascii="Times New Roman" w:hAnsi="Times New Roman" w:cs="Times New Roman"/>
        </w:rPr>
      </w:pPr>
    </w:p>
    <w:tbl>
      <w:tblPr>
        <w:tblW w:w="9504" w:type="dxa"/>
        <w:tblInd w:w="-5" w:type="dxa"/>
        <w:tblLayout w:type="fixed"/>
        <w:tblCellMar>
          <w:left w:w="70" w:type="dxa"/>
          <w:right w:w="70" w:type="dxa"/>
        </w:tblCellMar>
        <w:tblLook w:val="04A0" w:firstRow="1" w:lastRow="0" w:firstColumn="1" w:lastColumn="0" w:noHBand="0" w:noVBand="1"/>
      </w:tblPr>
      <w:tblGrid>
        <w:gridCol w:w="1140"/>
        <w:gridCol w:w="420"/>
        <w:gridCol w:w="5250"/>
        <w:gridCol w:w="785"/>
        <w:gridCol w:w="765"/>
        <w:gridCol w:w="1144"/>
      </w:tblGrid>
      <w:tr w:rsidR="00B451BA" w:rsidTr="00874BB9">
        <w:trPr>
          <w:trHeight w:val="425"/>
        </w:trPr>
        <w:tc>
          <w:tcPr>
            <w:tcW w:w="1560" w:type="dxa"/>
            <w:gridSpan w:val="2"/>
            <w:noWrap/>
            <w:hideMark/>
          </w:tcPr>
          <w:p w:rsidR="00B451BA" w:rsidRPr="00630D32" w:rsidRDefault="00B451BA">
            <w:pPr>
              <w:rPr>
                <w:rFonts w:ascii="Times New Roman" w:eastAsia="Times New Roman" w:hAnsi="Times New Roman" w:cs="Times New Roman"/>
                <w:b/>
                <w:color w:val="000000"/>
                <w:sz w:val="20"/>
                <w:szCs w:val="20"/>
                <w:lang w:val="en-US" w:eastAsia="en-US"/>
              </w:rPr>
            </w:pPr>
            <w:r w:rsidRPr="00630D32">
              <w:rPr>
                <w:rFonts w:ascii="Times New Roman" w:eastAsia="Times New Roman" w:hAnsi="Times New Roman" w:cs="Times New Roman"/>
                <w:b/>
                <w:color w:val="000000"/>
                <w:sz w:val="20"/>
                <w:szCs w:val="20"/>
                <w:lang w:val="en-US" w:eastAsia="en-US"/>
              </w:rPr>
              <w:lastRenderedPageBreak/>
              <w:t>Amaç 2 (A2)</w:t>
            </w:r>
          </w:p>
        </w:tc>
        <w:tc>
          <w:tcPr>
            <w:tcW w:w="7944" w:type="dxa"/>
            <w:gridSpan w:val="4"/>
            <w:hideMark/>
          </w:tcPr>
          <w:p w:rsidR="00B451BA" w:rsidRDefault="00B451BA">
            <w:pPr>
              <w:jc w:val="both"/>
              <w:rPr>
                <w:rFonts w:ascii="Times New Roman" w:eastAsia="Times New Roman" w:hAnsi="Times New Roman" w:cs="Times New Roman"/>
                <w:color w:val="000000"/>
                <w:sz w:val="20"/>
                <w:szCs w:val="20"/>
                <w:lang w:val="en-US" w:eastAsia="en-US"/>
              </w:rPr>
            </w:pPr>
            <w:r w:rsidRPr="00630D32">
              <w:rPr>
                <w:rFonts w:ascii="Times New Roman" w:eastAsia="Times New Roman" w:hAnsi="Times New Roman" w:cs="Times New Roman"/>
                <w:color w:val="000000"/>
                <w:sz w:val="20"/>
                <w:szCs w:val="20"/>
                <w:lang w:val="en-US" w:eastAsia="en-US"/>
              </w:rPr>
              <w:t>Eğitim ve öğretim faaliyetlerinde ortaya çıkan sorunları proje tabanlı yöntemlerle çözüme ulaştırmak ve 21. yüzyıl becerileri ile bütünleşik kaliteli eğitim hizmeti sunmak</w:t>
            </w:r>
          </w:p>
          <w:p w:rsidR="00630D32" w:rsidRPr="00630D32" w:rsidRDefault="00630D32">
            <w:pPr>
              <w:jc w:val="both"/>
              <w:rPr>
                <w:rFonts w:ascii="Times New Roman" w:eastAsia="Times New Roman" w:hAnsi="Times New Roman" w:cs="Times New Roman"/>
                <w:color w:val="000000"/>
                <w:sz w:val="20"/>
                <w:szCs w:val="20"/>
                <w:lang w:val="en-US" w:eastAsia="en-US"/>
              </w:rPr>
            </w:pPr>
          </w:p>
        </w:tc>
      </w:tr>
      <w:tr w:rsidR="00B451BA" w:rsidTr="00874BB9">
        <w:trPr>
          <w:trHeight w:val="660"/>
        </w:trPr>
        <w:tc>
          <w:tcPr>
            <w:tcW w:w="1560" w:type="dxa"/>
            <w:gridSpan w:val="2"/>
            <w:noWrap/>
            <w:hideMark/>
          </w:tcPr>
          <w:p w:rsidR="00B451BA" w:rsidRPr="00630D32" w:rsidRDefault="00B451BA">
            <w:pPr>
              <w:rPr>
                <w:rFonts w:ascii="Times New Roman" w:eastAsia="Times New Roman" w:hAnsi="Times New Roman" w:cs="Times New Roman"/>
                <w:b/>
                <w:color w:val="000000"/>
                <w:sz w:val="20"/>
                <w:szCs w:val="20"/>
                <w:lang w:val="en-US" w:eastAsia="en-US"/>
              </w:rPr>
            </w:pPr>
            <w:r w:rsidRPr="00630D32">
              <w:rPr>
                <w:rFonts w:ascii="Times New Roman" w:eastAsia="Times New Roman" w:hAnsi="Times New Roman" w:cs="Times New Roman"/>
                <w:b/>
                <w:color w:val="000000"/>
                <w:sz w:val="20"/>
                <w:szCs w:val="20"/>
                <w:lang w:val="en-US" w:eastAsia="en-US"/>
              </w:rPr>
              <w:t>Hedef 2.1 (H2.1)</w:t>
            </w:r>
          </w:p>
        </w:tc>
        <w:tc>
          <w:tcPr>
            <w:tcW w:w="7944" w:type="dxa"/>
            <w:gridSpan w:val="4"/>
            <w:hideMark/>
          </w:tcPr>
          <w:p w:rsidR="00B451BA" w:rsidRDefault="00B451BA">
            <w:pPr>
              <w:jc w:val="both"/>
              <w:rPr>
                <w:rFonts w:ascii="Times New Roman" w:eastAsia="Times New Roman" w:hAnsi="Times New Roman" w:cs="Times New Roman"/>
                <w:color w:val="000000"/>
                <w:sz w:val="20"/>
                <w:szCs w:val="20"/>
                <w:lang w:val="en-US" w:eastAsia="en-US"/>
              </w:rPr>
            </w:pPr>
            <w:r w:rsidRPr="00630D32">
              <w:rPr>
                <w:rFonts w:ascii="Times New Roman" w:eastAsia="Times New Roman" w:hAnsi="Times New Roman" w:cs="Times New Roman"/>
                <w:color w:val="000000"/>
                <w:sz w:val="20"/>
                <w:szCs w:val="20"/>
                <w:lang w:val="en-US" w:eastAsia="en-US"/>
              </w:rPr>
              <w:t>2023 yılına kadar her öğrencimizin yerel, ulusal ve uluslararası düzeyde proje tabanlı bilimsel, teknolojik çalışmalardan en az 1’ine aktif katılımını sağlamak</w:t>
            </w:r>
          </w:p>
          <w:p w:rsidR="00630D32" w:rsidRDefault="00630D32">
            <w:pPr>
              <w:jc w:val="both"/>
              <w:rPr>
                <w:rFonts w:ascii="Times New Roman" w:eastAsia="Times New Roman" w:hAnsi="Times New Roman" w:cs="Times New Roman"/>
                <w:color w:val="000000"/>
                <w:sz w:val="20"/>
                <w:szCs w:val="20"/>
                <w:lang w:val="en-US" w:eastAsia="en-US"/>
              </w:rPr>
            </w:pPr>
          </w:p>
          <w:p w:rsidR="00630D32" w:rsidRPr="00630D32" w:rsidRDefault="00630D32">
            <w:pPr>
              <w:jc w:val="both"/>
              <w:rPr>
                <w:rFonts w:ascii="Times New Roman" w:eastAsia="Times New Roman" w:hAnsi="Times New Roman" w:cs="Times New Roman"/>
                <w:color w:val="000000"/>
                <w:sz w:val="20"/>
                <w:szCs w:val="20"/>
                <w:lang w:val="en-US" w:eastAsia="en-US"/>
              </w:rPr>
            </w:pPr>
          </w:p>
        </w:tc>
      </w:tr>
      <w:tr w:rsidR="00B451BA" w:rsidTr="00874BB9">
        <w:trPr>
          <w:trHeight w:val="300"/>
        </w:trPr>
        <w:tc>
          <w:tcPr>
            <w:tcW w:w="9504" w:type="dxa"/>
            <w:gridSpan w:val="6"/>
            <w:tcBorders>
              <w:top w:val="nil"/>
              <w:left w:val="nil"/>
              <w:bottom w:val="single" w:sz="4" w:space="0" w:color="auto"/>
              <w:right w:val="nil"/>
            </w:tcBorders>
            <w:noWrap/>
            <w:vAlign w:val="center"/>
            <w:hideMark/>
          </w:tcPr>
          <w:p w:rsidR="00B451BA" w:rsidRPr="00A80C1F" w:rsidRDefault="00B451BA">
            <w:pPr>
              <w:rPr>
                <w:rFonts w:ascii="Times New Roman" w:eastAsia="Times New Roman" w:hAnsi="Times New Roman" w:cs="Times New Roman"/>
                <w:color w:val="000000"/>
                <w:sz w:val="18"/>
                <w:szCs w:val="18"/>
                <w:lang w:val="en-US" w:eastAsia="en-US"/>
              </w:rPr>
            </w:pPr>
          </w:p>
        </w:tc>
      </w:tr>
      <w:tr w:rsidR="00B451BA" w:rsidTr="00874BB9">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451BA" w:rsidRPr="00630D32" w:rsidRDefault="00B451BA">
            <w:pPr>
              <w:jc w:val="center"/>
              <w:rPr>
                <w:rFonts w:ascii="Times New Roman" w:eastAsia="Times New Roman" w:hAnsi="Times New Roman" w:cs="Times New Roman"/>
                <w:b/>
                <w:bCs/>
                <w:color w:val="FFFFFF" w:themeColor="background1"/>
                <w:sz w:val="18"/>
                <w:szCs w:val="18"/>
                <w:lang w:val="en-US" w:eastAsia="en-US"/>
              </w:rPr>
            </w:pPr>
            <w:r w:rsidRPr="00630D32">
              <w:rPr>
                <w:rFonts w:ascii="Times New Roman" w:eastAsia="Times New Roman" w:hAnsi="Times New Roman" w:cs="Times New Roman"/>
                <w:b/>
                <w:bCs/>
                <w:color w:val="FFFFFF" w:themeColor="background1"/>
                <w:sz w:val="18"/>
                <w:szCs w:val="18"/>
                <w:lang w:val="en-US" w:eastAsia="en-US"/>
              </w:rPr>
              <w:t>HEDEFE İLİŞKİN GÖSTERGELER</w:t>
            </w:r>
          </w:p>
        </w:tc>
      </w:tr>
      <w:tr w:rsidR="00B451BA" w:rsidTr="00874BB9">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Pr="00630D32" w:rsidRDefault="00B451BA">
            <w:pPr>
              <w:jc w:val="center"/>
              <w:rPr>
                <w:rFonts w:ascii="Times New Roman" w:eastAsia="Times New Roman" w:hAnsi="Times New Roman" w:cs="Times New Roman"/>
                <w:bCs/>
                <w:color w:val="000000"/>
                <w:sz w:val="18"/>
                <w:szCs w:val="18"/>
                <w:lang w:val="en-US" w:eastAsia="en-US"/>
              </w:rPr>
            </w:pPr>
            <w:r w:rsidRPr="00630D32">
              <w:rPr>
                <w:rFonts w:ascii="Times New Roman" w:eastAsia="Times New Roman" w:hAnsi="Times New Roman" w:cs="Times New Roman"/>
                <w:bCs/>
                <w:color w:val="000000"/>
                <w:sz w:val="18"/>
                <w:szCs w:val="18"/>
                <w:lang w:val="en-US" w:eastAsia="en-US"/>
              </w:rPr>
              <w:t>Sıra</w:t>
            </w:r>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630D32" w:rsidRDefault="00B451BA">
            <w:pPr>
              <w:jc w:val="center"/>
              <w:rPr>
                <w:rFonts w:ascii="Times New Roman" w:eastAsia="Times New Roman" w:hAnsi="Times New Roman" w:cs="Times New Roman"/>
                <w:bCs/>
                <w:color w:val="000000"/>
                <w:sz w:val="18"/>
                <w:szCs w:val="18"/>
                <w:lang w:val="en-US" w:eastAsia="en-US"/>
              </w:rPr>
            </w:pPr>
            <w:r w:rsidRPr="00630D32">
              <w:rPr>
                <w:rFonts w:ascii="Times New Roman" w:eastAsia="Times New Roman" w:hAnsi="Times New Roman" w:cs="Times New Roman"/>
                <w:bCs/>
                <w:color w:val="000000"/>
                <w:sz w:val="18"/>
                <w:szCs w:val="18"/>
                <w:lang w:val="en-US" w:eastAsia="en-US"/>
              </w:rPr>
              <w:t>Gösterge</w:t>
            </w:r>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630D32" w:rsidRDefault="00B451BA">
            <w:pPr>
              <w:jc w:val="center"/>
              <w:rPr>
                <w:rFonts w:ascii="Times New Roman" w:eastAsia="Times New Roman" w:hAnsi="Times New Roman" w:cs="Times New Roman"/>
                <w:bCs/>
                <w:color w:val="000000"/>
                <w:sz w:val="18"/>
                <w:szCs w:val="18"/>
                <w:lang w:val="en-US" w:eastAsia="en-US"/>
              </w:rPr>
            </w:pPr>
            <w:r w:rsidRPr="00630D32">
              <w:rPr>
                <w:rFonts w:ascii="Times New Roman" w:eastAsia="Times New Roman" w:hAnsi="Times New Roman" w:cs="Times New Roman"/>
                <w:bCs/>
                <w:color w:val="000000"/>
                <w:sz w:val="18"/>
                <w:szCs w:val="18"/>
                <w:lang w:val="en-US" w:eastAsia="en-US"/>
              </w:rPr>
              <w:t>Mevcut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630D32" w:rsidRDefault="00B451BA">
            <w:pPr>
              <w:jc w:val="center"/>
              <w:rPr>
                <w:rFonts w:ascii="Times New Roman" w:eastAsia="Times New Roman" w:hAnsi="Times New Roman" w:cs="Times New Roman"/>
                <w:b/>
                <w:bCs/>
                <w:color w:val="000000"/>
                <w:sz w:val="18"/>
                <w:szCs w:val="18"/>
                <w:lang w:val="en-US" w:eastAsia="en-US"/>
              </w:rPr>
            </w:pPr>
            <w:r w:rsidRPr="00630D32">
              <w:rPr>
                <w:rFonts w:ascii="Times New Roman" w:eastAsia="Times New Roman" w:hAnsi="Times New Roman" w:cs="Times New Roman"/>
                <w:b/>
                <w:bCs/>
                <w:color w:val="000000"/>
                <w:sz w:val="18"/>
                <w:szCs w:val="18"/>
                <w:lang w:val="en-US" w:eastAsia="en-US"/>
              </w:rPr>
              <w:t>Hedef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630D32" w:rsidRDefault="00B451BA">
            <w:pPr>
              <w:jc w:val="center"/>
              <w:rPr>
                <w:rFonts w:ascii="Times New Roman" w:eastAsia="Times New Roman" w:hAnsi="Times New Roman" w:cs="Times New Roman"/>
                <w:b/>
                <w:bCs/>
                <w:color w:val="000000"/>
                <w:sz w:val="18"/>
                <w:szCs w:val="18"/>
                <w:lang w:val="en-US" w:eastAsia="en-US"/>
              </w:rPr>
            </w:pPr>
            <w:r w:rsidRPr="00630D32">
              <w:rPr>
                <w:rFonts w:ascii="Times New Roman" w:eastAsia="Times New Roman" w:hAnsi="Times New Roman" w:cs="Times New Roman"/>
                <w:b/>
                <w:bCs/>
                <w:color w:val="000000"/>
                <w:sz w:val="18"/>
                <w:szCs w:val="18"/>
                <w:lang w:val="en-US" w:eastAsia="en-US"/>
              </w:rPr>
              <w:t>Sorumlu Birim</w:t>
            </w:r>
          </w:p>
        </w:tc>
      </w:tr>
      <w:tr w:rsidR="00645A6C"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2.1.1</w:t>
            </w:r>
          </w:p>
        </w:tc>
        <w:tc>
          <w:tcPr>
            <w:tcW w:w="5670" w:type="dxa"/>
            <w:gridSpan w:val="2"/>
            <w:tcBorders>
              <w:top w:val="single" w:sz="4" w:space="0" w:color="auto"/>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themeColor="text1"/>
                <w:sz w:val="18"/>
                <w:szCs w:val="18"/>
                <w:lang w:val="en-US" w:eastAsia="en-US"/>
              </w:rPr>
              <w:t>TÜBİTAK 4007 başvuru sayısı</w:t>
            </w:r>
          </w:p>
        </w:tc>
        <w:tc>
          <w:tcPr>
            <w:tcW w:w="785" w:type="dxa"/>
            <w:tcBorders>
              <w:top w:val="single" w:sz="4" w:space="0" w:color="auto"/>
              <w:left w:val="nil"/>
              <w:bottom w:val="single" w:sz="4" w:space="0" w:color="auto"/>
              <w:right w:val="single" w:sz="4" w:space="0" w:color="auto"/>
            </w:tcBorders>
            <w:noWrap/>
            <w:vAlign w:val="bottom"/>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1</w:t>
            </w:r>
          </w:p>
        </w:tc>
        <w:tc>
          <w:tcPr>
            <w:tcW w:w="1144" w:type="dxa"/>
            <w:tcBorders>
              <w:top w:val="single" w:sz="4" w:space="0" w:color="auto"/>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C64E59">
        <w:trPr>
          <w:trHeight w:val="393"/>
        </w:trPr>
        <w:tc>
          <w:tcPr>
            <w:tcW w:w="1140" w:type="dxa"/>
            <w:tcBorders>
              <w:top w:val="single" w:sz="4" w:space="0" w:color="auto"/>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2.1.2</w:t>
            </w:r>
          </w:p>
        </w:tc>
        <w:tc>
          <w:tcPr>
            <w:tcW w:w="5670" w:type="dxa"/>
            <w:gridSpan w:val="2"/>
            <w:tcBorders>
              <w:top w:val="single" w:sz="4" w:space="0" w:color="auto"/>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themeColor="text1"/>
                <w:sz w:val="18"/>
                <w:szCs w:val="18"/>
                <w:lang w:val="en-US" w:eastAsia="en-US"/>
              </w:rPr>
              <w:t>TÜBİTAK 4007 kabul sayısı</w:t>
            </w:r>
          </w:p>
        </w:tc>
        <w:tc>
          <w:tcPr>
            <w:tcW w:w="785" w:type="dxa"/>
            <w:tcBorders>
              <w:top w:val="single" w:sz="4" w:space="0" w:color="auto"/>
              <w:left w:val="nil"/>
              <w:bottom w:val="single" w:sz="4" w:space="0" w:color="auto"/>
              <w:right w:val="single" w:sz="4" w:space="0" w:color="auto"/>
            </w:tcBorders>
            <w:noWrap/>
            <w:vAlign w:val="bottom"/>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1</w:t>
            </w:r>
          </w:p>
        </w:tc>
        <w:tc>
          <w:tcPr>
            <w:tcW w:w="1144" w:type="dxa"/>
            <w:tcBorders>
              <w:top w:val="single" w:sz="4" w:space="0" w:color="auto"/>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2.1.3</w:t>
            </w:r>
          </w:p>
        </w:tc>
        <w:tc>
          <w:tcPr>
            <w:tcW w:w="5670" w:type="dxa"/>
            <w:gridSpan w:val="2"/>
            <w:tcBorders>
              <w:top w:val="single" w:sz="4" w:space="0" w:color="auto"/>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themeColor="text1"/>
                <w:sz w:val="18"/>
                <w:szCs w:val="18"/>
                <w:lang w:val="en-US" w:eastAsia="en-US"/>
              </w:rPr>
              <w:t>Avrupa Komisyonu Tarafından Açılan Teklif Çağrılarına Başvuru Sayısı</w:t>
            </w:r>
          </w:p>
        </w:tc>
        <w:tc>
          <w:tcPr>
            <w:tcW w:w="785" w:type="dxa"/>
            <w:tcBorders>
              <w:top w:val="single" w:sz="4" w:space="0" w:color="auto"/>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0</w:t>
            </w:r>
          </w:p>
        </w:tc>
        <w:tc>
          <w:tcPr>
            <w:tcW w:w="1144" w:type="dxa"/>
            <w:tcBorders>
              <w:top w:val="single" w:sz="4" w:space="0" w:color="auto"/>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2.1.4</w:t>
            </w:r>
          </w:p>
        </w:tc>
        <w:tc>
          <w:tcPr>
            <w:tcW w:w="5670" w:type="dxa"/>
            <w:gridSpan w:val="2"/>
            <w:tcBorders>
              <w:top w:val="single" w:sz="4" w:space="0" w:color="auto"/>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themeColor="text1"/>
                <w:sz w:val="18"/>
                <w:szCs w:val="18"/>
                <w:lang w:val="en-US" w:eastAsia="en-US"/>
              </w:rPr>
              <w:t>Uluslararası (diğer) projelere/yarışmalara yapılan başvuru sayısı</w:t>
            </w:r>
          </w:p>
        </w:tc>
        <w:tc>
          <w:tcPr>
            <w:tcW w:w="785" w:type="dxa"/>
            <w:tcBorders>
              <w:top w:val="single" w:sz="4" w:space="0" w:color="auto"/>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center"/>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0</w:t>
            </w:r>
          </w:p>
        </w:tc>
        <w:tc>
          <w:tcPr>
            <w:tcW w:w="1144" w:type="dxa"/>
            <w:tcBorders>
              <w:top w:val="single" w:sz="4" w:space="0" w:color="auto"/>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2.1.5</w:t>
            </w:r>
          </w:p>
        </w:tc>
        <w:tc>
          <w:tcPr>
            <w:tcW w:w="5670" w:type="dxa"/>
            <w:gridSpan w:val="2"/>
            <w:tcBorders>
              <w:top w:val="nil"/>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themeColor="text1"/>
                <w:sz w:val="18"/>
                <w:szCs w:val="18"/>
                <w:lang w:val="en-US" w:eastAsia="en-US"/>
              </w:rPr>
              <w:t>Ulusal (diğer) projelere/yarışmalara yapılan başvuru sayısı</w:t>
            </w:r>
          </w:p>
        </w:tc>
        <w:tc>
          <w:tcPr>
            <w:tcW w:w="785" w:type="dxa"/>
            <w:tcBorders>
              <w:top w:val="single" w:sz="4" w:space="0" w:color="auto"/>
              <w:left w:val="nil"/>
              <w:bottom w:val="single" w:sz="4" w:space="0" w:color="auto"/>
              <w:right w:val="single" w:sz="4" w:space="0" w:color="auto"/>
            </w:tcBorders>
            <w:noWrap/>
            <w:vAlign w:val="bottom"/>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center"/>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2</w:t>
            </w:r>
          </w:p>
        </w:tc>
        <w:tc>
          <w:tcPr>
            <w:tcW w:w="1144" w:type="dxa"/>
            <w:tcBorders>
              <w:top w:val="single" w:sz="4" w:space="0" w:color="auto"/>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2.1.6</w:t>
            </w:r>
          </w:p>
        </w:tc>
        <w:tc>
          <w:tcPr>
            <w:tcW w:w="5670" w:type="dxa"/>
            <w:gridSpan w:val="2"/>
            <w:tcBorders>
              <w:top w:val="nil"/>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themeColor="text1"/>
                <w:sz w:val="18"/>
                <w:szCs w:val="18"/>
                <w:lang w:val="en-US" w:eastAsia="en-US"/>
              </w:rPr>
              <w:t>Uluslararası (diğer) projelerde/yarışmalarda derece elde edilen başvuru sayısı</w:t>
            </w:r>
          </w:p>
        </w:tc>
        <w:tc>
          <w:tcPr>
            <w:tcW w:w="78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0</w:t>
            </w:r>
          </w:p>
        </w:tc>
        <w:tc>
          <w:tcPr>
            <w:tcW w:w="1144" w:type="dxa"/>
            <w:tcBorders>
              <w:top w:val="nil"/>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2.1.7</w:t>
            </w:r>
          </w:p>
        </w:tc>
        <w:tc>
          <w:tcPr>
            <w:tcW w:w="5670" w:type="dxa"/>
            <w:gridSpan w:val="2"/>
            <w:tcBorders>
              <w:top w:val="nil"/>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themeColor="text1"/>
                <w:sz w:val="18"/>
                <w:szCs w:val="18"/>
                <w:lang w:val="en-US" w:eastAsia="en-US"/>
              </w:rPr>
              <w:t>Ulusal (diğer) projelerde/yarışmalarda derece elde edilen başvuru sayısı</w:t>
            </w:r>
          </w:p>
        </w:tc>
        <w:tc>
          <w:tcPr>
            <w:tcW w:w="78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2</w:t>
            </w:r>
          </w:p>
        </w:tc>
        <w:tc>
          <w:tcPr>
            <w:tcW w:w="1144" w:type="dxa"/>
            <w:tcBorders>
              <w:top w:val="nil"/>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2.1.8</w:t>
            </w:r>
          </w:p>
        </w:tc>
        <w:tc>
          <w:tcPr>
            <w:tcW w:w="5670" w:type="dxa"/>
            <w:gridSpan w:val="2"/>
            <w:tcBorders>
              <w:top w:val="nil"/>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themeColor="text1"/>
                <w:sz w:val="18"/>
                <w:szCs w:val="18"/>
                <w:lang w:val="en-US" w:eastAsia="en-US"/>
              </w:rPr>
              <w:t xml:space="preserve">Erasmus+ Programlarına/Projelerine Katılan Öğretmen Sayısı </w:t>
            </w:r>
          </w:p>
        </w:tc>
        <w:tc>
          <w:tcPr>
            <w:tcW w:w="785" w:type="dxa"/>
            <w:tcBorders>
              <w:top w:val="nil"/>
              <w:left w:val="nil"/>
              <w:bottom w:val="single" w:sz="4" w:space="0" w:color="auto"/>
              <w:right w:val="single" w:sz="4" w:space="0" w:color="auto"/>
            </w:tcBorders>
            <w:noWrap/>
            <w:vAlign w:val="center"/>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1</w:t>
            </w:r>
          </w:p>
        </w:tc>
        <w:tc>
          <w:tcPr>
            <w:tcW w:w="1144" w:type="dxa"/>
            <w:tcBorders>
              <w:top w:val="nil"/>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874BB9">
        <w:trPr>
          <w:trHeight w:val="270"/>
        </w:trPr>
        <w:tc>
          <w:tcPr>
            <w:tcW w:w="1140" w:type="dxa"/>
            <w:tcBorders>
              <w:top w:val="nil"/>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2.1.9</w:t>
            </w:r>
          </w:p>
        </w:tc>
        <w:tc>
          <w:tcPr>
            <w:tcW w:w="5670" w:type="dxa"/>
            <w:gridSpan w:val="2"/>
            <w:tcBorders>
              <w:top w:val="nil"/>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themeColor="text1"/>
                <w:sz w:val="18"/>
                <w:szCs w:val="18"/>
                <w:lang w:val="en-US" w:eastAsia="en-US"/>
              </w:rPr>
              <w:t xml:space="preserve">Erasmus+ Arası Hareketlilik Programlarına/Projelerine Katılan Öğrenci Sayısı </w:t>
            </w:r>
          </w:p>
        </w:tc>
        <w:tc>
          <w:tcPr>
            <w:tcW w:w="78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25</w:t>
            </w:r>
          </w:p>
        </w:tc>
        <w:tc>
          <w:tcPr>
            <w:tcW w:w="1144" w:type="dxa"/>
            <w:tcBorders>
              <w:top w:val="nil"/>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2.1.10</w:t>
            </w:r>
          </w:p>
        </w:tc>
        <w:tc>
          <w:tcPr>
            <w:tcW w:w="5670" w:type="dxa"/>
            <w:gridSpan w:val="2"/>
            <w:tcBorders>
              <w:top w:val="nil"/>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themeColor="text1"/>
                <w:sz w:val="18"/>
                <w:szCs w:val="18"/>
                <w:lang w:val="en-US" w:eastAsia="en-US"/>
              </w:rPr>
              <w:t>Erasmus+ Arası Hareketlilik Programlarına/Projelerine Katılan Yönetici Sayısı</w:t>
            </w:r>
          </w:p>
        </w:tc>
        <w:tc>
          <w:tcPr>
            <w:tcW w:w="78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2</w:t>
            </w:r>
          </w:p>
        </w:tc>
        <w:tc>
          <w:tcPr>
            <w:tcW w:w="1144" w:type="dxa"/>
            <w:tcBorders>
              <w:top w:val="nil"/>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2.1.11</w:t>
            </w:r>
          </w:p>
        </w:tc>
        <w:tc>
          <w:tcPr>
            <w:tcW w:w="5670" w:type="dxa"/>
            <w:gridSpan w:val="2"/>
            <w:tcBorders>
              <w:top w:val="nil"/>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themeColor="text1"/>
                <w:sz w:val="18"/>
                <w:szCs w:val="18"/>
                <w:lang w:val="en-US" w:eastAsia="en-US"/>
              </w:rPr>
              <w:t>Erasmus+ bilgilendirme toplantılarına/eğitimlerine katılan öğretmen sayısı</w:t>
            </w:r>
          </w:p>
        </w:tc>
        <w:tc>
          <w:tcPr>
            <w:tcW w:w="78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2</w:t>
            </w:r>
          </w:p>
        </w:tc>
        <w:tc>
          <w:tcPr>
            <w:tcW w:w="1144" w:type="dxa"/>
            <w:tcBorders>
              <w:top w:val="nil"/>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2.1.12</w:t>
            </w:r>
          </w:p>
        </w:tc>
        <w:tc>
          <w:tcPr>
            <w:tcW w:w="5670" w:type="dxa"/>
            <w:gridSpan w:val="2"/>
            <w:tcBorders>
              <w:top w:val="nil"/>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themeColor="text1"/>
                <w:sz w:val="18"/>
                <w:szCs w:val="18"/>
                <w:lang w:val="en-US" w:eastAsia="en-US"/>
              </w:rPr>
              <w:t>Erasmus+ bilgilendirme toplantılarına/eğitimlerine katılan yönetici sayısı</w:t>
            </w:r>
          </w:p>
        </w:tc>
        <w:tc>
          <w:tcPr>
            <w:tcW w:w="78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1</w:t>
            </w:r>
          </w:p>
        </w:tc>
        <w:tc>
          <w:tcPr>
            <w:tcW w:w="76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1</w:t>
            </w:r>
          </w:p>
        </w:tc>
        <w:tc>
          <w:tcPr>
            <w:tcW w:w="1144" w:type="dxa"/>
            <w:tcBorders>
              <w:top w:val="nil"/>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2.1.13</w:t>
            </w:r>
          </w:p>
        </w:tc>
        <w:tc>
          <w:tcPr>
            <w:tcW w:w="5670" w:type="dxa"/>
            <w:gridSpan w:val="2"/>
            <w:tcBorders>
              <w:top w:val="nil"/>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themeColor="text1"/>
                <w:sz w:val="18"/>
                <w:szCs w:val="18"/>
                <w:lang w:val="en-US" w:eastAsia="en-US"/>
              </w:rPr>
              <w:t>E-twinning portalına kayıtlı öğretmen sayısı</w:t>
            </w:r>
          </w:p>
        </w:tc>
        <w:tc>
          <w:tcPr>
            <w:tcW w:w="78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2</w:t>
            </w:r>
          </w:p>
        </w:tc>
        <w:tc>
          <w:tcPr>
            <w:tcW w:w="1144" w:type="dxa"/>
            <w:tcBorders>
              <w:top w:val="nil"/>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2.1.14</w:t>
            </w:r>
          </w:p>
        </w:tc>
        <w:tc>
          <w:tcPr>
            <w:tcW w:w="5670" w:type="dxa"/>
            <w:gridSpan w:val="2"/>
            <w:tcBorders>
              <w:top w:val="nil"/>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themeColor="text1"/>
                <w:sz w:val="18"/>
                <w:szCs w:val="18"/>
                <w:lang w:val="en-US" w:eastAsia="en-US"/>
              </w:rPr>
              <w:t>E-twinning portalında yürütülen proje sayısı</w:t>
            </w:r>
          </w:p>
        </w:tc>
        <w:tc>
          <w:tcPr>
            <w:tcW w:w="78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1</w:t>
            </w:r>
          </w:p>
        </w:tc>
        <w:tc>
          <w:tcPr>
            <w:tcW w:w="1144" w:type="dxa"/>
            <w:tcBorders>
              <w:top w:val="nil"/>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2.1.15</w:t>
            </w:r>
          </w:p>
        </w:tc>
        <w:tc>
          <w:tcPr>
            <w:tcW w:w="5670" w:type="dxa"/>
            <w:gridSpan w:val="2"/>
            <w:tcBorders>
              <w:top w:val="nil"/>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E-twinning bilgilendirme toplantılarına/eğitimlerine katılan öğretmen sayısı</w:t>
            </w:r>
          </w:p>
        </w:tc>
        <w:tc>
          <w:tcPr>
            <w:tcW w:w="785" w:type="dxa"/>
            <w:tcBorders>
              <w:top w:val="nil"/>
              <w:left w:val="nil"/>
              <w:bottom w:val="single" w:sz="4" w:space="0" w:color="auto"/>
              <w:right w:val="single" w:sz="4" w:space="0" w:color="auto"/>
            </w:tcBorders>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2</w:t>
            </w:r>
          </w:p>
        </w:tc>
        <w:tc>
          <w:tcPr>
            <w:tcW w:w="1144" w:type="dxa"/>
            <w:tcBorders>
              <w:top w:val="nil"/>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A80C1F">
        <w:trPr>
          <w:trHeight w:val="490"/>
        </w:trPr>
        <w:tc>
          <w:tcPr>
            <w:tcW w:w="1140" w:type="dxa"/>
            <w:tcBorders>
              <w:top w:val="nil"/>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2.1.16</w:t>
            </w:r>
          </w:p>
        </w:tc>
        <w:tc>
          <w:tcPr>
            <w:tcW w:w="5670" w:type="dxa"/>
            <w:gridSpan w:val="2"/>
            <w:tcBorders>
              <w:top w:val="nil"/>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E-twinning bilgilendirme toplantılarına/eğitimlerine katılan yönetici sayısı</w:t>
            </w:r>
          </w:p>
        </w:tc>
        <w:tc>
          <w:tcPr>
            <w:tcW w:w="78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1</w:t>
            </w:r>
          </w:p>
        </w:tc>
        <w:tc>
          <w:tcPr>
            <w:tcW w:w="76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1</w:t>
            </w:r>
          </w:p>
        </w:tc>
        <w:tc>
          <w:tcPr>
            <w:tcW w:w="1144" w:type="dxa"/>
            <w:tcBorders>
              <w:top w:val="nil"/>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2.1.17</w:t>
            </w:r>
          </w:p>
        </w:tc>
        <w:tc>
          <w:tcPr>
            <w:tcW w:w="5670" w:type="dxa"/>
            <w:gridSpan w:val="2"/>
            <w:tcBorders>
              <w:top w:val="nil"/>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themeColor="text1"/>
                <w:sz w:val="18"/>
                <w:szCs w:val="18"/>
                <w:lang w:val="en-US" w:eastAsia="en-US"/>
              </w:rPr>
              <w:t>Müdürlük bünyesinde yerel düzeyde yürütülen proje sayısı</w:t>
            </w:r>
          </w:p>
        </w:tc>
        <w:tc>
          <w:tcPr>
            <w:tcW w:w="78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7</w:t>
            </w:r>
          </w:p>
        </w:tc>
        <w:tc>
          <w:tcPr>
            <w:tcW w:w="76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10</w:t>
            </w:r>
          </w:p>
        </w:tc>
        <w:tc>
          <w:tcPr>
            <w:tcW w:w="1144" w:type="dxa"/>
            <w:tcBorders>
              <w:top w:val="nil"/>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2.1.18</w:t>
            </w:r>
          </w:p>
        </w:tc>
        <w:tc>
          <w:tcPr>
            <w:tcW w:w="5670" w:type="dxa"/>
            <w:gridSpan w:val="2"/>
            <w:tcBorders>
              <w:top w:val="nil"/>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themeColor="text1"/>
                <w:sz w:val="18"/>
                <w:szCs w:val="18"/>
                <w:lang w:val="en-US" w:eastAsia="en-US"/>
              </w:rPr>
              <w:t xml:space="preserve">Yerel/bölgesel/bakanlık projeleri konusunda eğitim alan yönetici sayısı </w:t>
            </w:r>
          </w:p>
        </w:tc>
        <w:tc>
          <w:tcPr>
            <w:tcW w:w="78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2</w:t>
            </w:r>
          </w:p>
        </w:tc>
        <w:tc>
          <w:tcPr>
            <w:tcW w:w="76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2</w:t>
            </w:r>
          </w:p>
        </w:tc>
        <w:tc>
          <w:tcPr>
            <w:tcW w:w="1144" w:type="dxa"/>
            <w:tcBorders>
              <w:top w:val="nil"/>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2.1.19</w:t>
            </w:r>
          </w:p>
        </w:tc>
        <w:tc>
          <w:tcPr>
            <w:tcW w:w="5670" w:type="dxa"/>
            <w:gridSpan w:val="2"/>
            <w:tcBorders>
              <w:top w:val="nil"/>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themeColor="text1"/>
                <w:sz w:val="18"/>
                <w:szCs w:val="18"/>
                <w:lang w:val="en-US" w:eastAsia="en-US"/>
              </w:rPr>
              <w:t xml:space="preserve">Yerel/bölgesel/bakanlık projeleri konusunda eğitim alan öğretmen sayısı </w:t>
            </w:r>
          </w:p>
        </w:tc>
        <w:tc>
          <w:tcPr>
            <w:tcW w:w="78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4</w:t>
            </w:r>
          </w:p>
        </w:tc>
        <w:tc>
          <w:tcPr>
            <w:tcW w:w="76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8</w:t>
            </w:r>
          </w:p>
        </w:tc>
        <w:tc>
          <w:tcPr>
            <w:tcW w:w="1144" w:type="dxa"/>
            <w:tcBorders>
              <w:top w:val="nil"/>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C64E59">
        <w:trPr>
          <w:trHeight w:val="458"/>
        </w:trPr>
        <w:tc>
          <w:tcPr>
            <w:tcW w:w="1140" w:type="dxa"/>
            <w:tcBorders>
              <w:top w:val="nil"/>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2.1.20</w:t>
            </w:r>
          </w:p>
        </w:tc>
        <w:tc>
          <w:tcPr>
            <w:tcW w:w="5670" w:type="dxa"/>
            <w:gridSpan w:val="2"/>
            <w:tcBorders>
              <w:top w:val="nil"/>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themeColor="text1"/>
                <w:sz w:val="18"/>
                <w:szCs w:val="18"/>
                <w:lang w:val="en-US" w:eastAsia="en-US"/>
              </w:rPr>
              <w:t xml:space="preserve">Bakanlık projelerine (Eğitimde Yenilikçilik Ödülleri vb.) başvuru sayısı </w:t>
            </w:r>
          </w:p>
        </w:tc>
        <w:tc>
          <w:tcPr>
            <w:tcW w:w="78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1</w:t>
            </w:r>
          </w:p>
        </w:tc>
        <w:tc>
          <w:tcPr>
            <w:tcW w:w="1144" w:type="dxa"/>
            <w:tcBorders>
              <w:top w:val="nil"/>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C64E59">
        <w:trPr>
          <w:trHeight w:val="328"/>
        </w:trPr>
        <w:tc>
          <w:tcPr>
            <w:tcW w:w="1140" w:type="dxa"/>
            <w:tcBorders>
              <w:top w:val="nil"/>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2.1.21</w:t>
            </w:r>
          </w:p>
        </w:tc>
        <w:tc>
          <w:tcPr>
            <w:tcW w:w="5670" w:type="dxa"/>
            <w:gridSpan w:val="2"/>
            <w:tcBorders>
              <w:top w:val="nil"/>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themeColor="text1"/>
                <w:sz w:val="18"/>
                <w:szCs w:val="18"/>
                <w:lang w:val="en-US" w:eastAsia="en-US"/>
              </w:rPr>
              <w:t>Bilimsel ve teknolojik çalışmalar kapsamında düzenlenen (şenlik, sergi, yarışma) faaliyet sayısı</w:t>
            </w:r>
          </w:p>
        </w:tc>
        <w:tc>
          <w:tcPr>
            <w:tcW w:w="78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1</w:t>
            </w:r>
          </w:p>
        </w:tc>
        <w:tc>
          <w:tcPr>
            <w:tcW w:w="1144" w:type="dxa"/>
            <w:tcBorders>
              <w:top w:val="nil"/>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C64E59">
        <w:trPr>
          <w:trHeight w:val="327"/>
        </w:trPr>
        <w:tc>
          <w:tcPr>
            <w:tcW w:w="1140" w:type="dxa"/>
            <w:tcBorders>
              <w:top w:val="nil"/>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2.1.22</w:t>
            </w:r>
          </w:p>
        </w:tc>
        <w:tc>
          <w:tcPr>
            <w:tcW w:w="5670" w:type="dxa"/>
            <w:gridSpan w:val="2"/>
            <w:tcBorders>
              <w:top w:val="nil"/>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themeColor="text1"/>
                <w:sz w:val="18"/>
                <w:szCs w:val="18"/>
                <w:lang w:val="en-US" w:eastAsia="en-US"/>
              </w:rPr>
              <w:t>STEM Eğitimi çalışmaları kapsamında düzenlenen eğitim faaliyetlerinden (seminer, kurs, konferans vb.) yararlanan personel sayısı</w:t>
            </w:r>
          </w:p>
        </w:tc>
        <w:tc>
          <w:tcPr>
            <w:tcW w:w="78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2</w:t>
            </w:r>
          </w:p>
        </w:tc>
        <w:tc>
          <w:tcPr>
            <w:tcW w:w="76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4</w:t>
            </w:r>
          </w:p>
        </w:tc>
        <w:tc>
          <w:tcPr>
            <w:tcW w:w="1144" w:type="dxa"/>
            <w:tcBorders>
              <w:top w:val="nil"/>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874BB9">
        <w:trPr>
          <w:trHeight w:val="230"/>
        </w:trPr>
        <w:tc>
          <w:tcPr>
            <w:tcW w:w="1140" w:type="dxa"/>
            <w:tcBorders>
              <w:top w:val="nil"/>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2.1.23</w:t>
            </w:r>
          </w:p>
        </w:tc>
        <w:tc>
          <w:tcPr>
            <w:tcW w:w="5670" w:type="dxa"/>
            <w:gridSpan w:val="2"/>
            <w:tcBorders>
              <w:top w:val="nil"/>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themeColor="text1"/>
                <w:sz w:val="18"/>
                <w:szCs w:val="18"/>
                <w:lang w:val="en-US" w:eastAsia="en-US"/>
              </w:rPr>
              <w:t>STEM Eğitim Merkezlerinden yararlanan öğrenci sayısı</w:t>
            </w:r>
          </w:p>
        </w:tc>
        <w:tc>
          <w:tcPr>
            <w:tcW w:w="78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60</w:t>
            </w:r>
          </w:p>
        </w:tc>
        <w:tc>
          <w:tcPr>
            <w:tcW w:w="1144" w:type="dxa"/>
            <w:tcBorders>
              <w:top w:val="nil"/>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645A6C" w:rsidTr="00874BB9">
        <w:trPr>
          <w:trHeight w:val="268"/>
        </w:trPr>
        <w:tc>
          <w:tcPr>
            <w:tcW w:w="1140" w:type="dxa"/>
            <w:tcBorders>
              <w:top w:val="nil"/>
              <w:left w:val="single" w:sz="4" w:space="0" w:color="auto"/>
              <w:bottom w:val="single" w:sz="4" w:space="0" w:color="auto"/>
              <w:right w:val="single" w:sz="4" w:space="0" w:color="auto"/>
            </w:tcBorders>
            <w:vAlign w:val="center"/>
            <w:hideMark/>
          </w:tcPr>
          <w:p w:rsidR="00645A6C" w:rsidRPr="00630D32" w:rsidRDefault="00645A6C" w:rsidP="00874BB9">
            <w:pPr>
              <w:jc w:val="center"/>
              <w:rPr>
                <w:rFonts w:ascii="Times New Roman" w:hAnsi="Times New Roman" w:cs="Times New Roman"/>
                <w:bCs/>
                <w:color w:val="000000"/>
                <w:sz w:val="18"/>
                <w:szCs w:val="18"/>
                <w:lang w:val="en-US" w:eastAsia="en-US"/>
              </w:rPr>
            </w:pPr>
            <w:r w:rsidRPr="00630D32">
              <w:rPr>
                <w:rFonts w:ascii="Times New Roman" w:hAnsi="Times New Roman" w:cs="Times New Roman"/>
                <w:bCs/>
                <w:color w:val="000000"/>
                <w:sz w:val="18"/>
                <w:szCs w:val="18"/>
                <w:lang w:val="en-US" w:eastAsia="en-US"/>
              </w:rPr>
              <w:t>PG 2.1.24</w:t>
            </w:r>
          </w:p>
        </w:tc>
        <w:tc>
          <w:tcPr>
            <w:tcW w:w="5670" w:type="dxa"/>
            <w:gridSpan w:val="2"/>
            <w:tcBorders>
              <w:top w:val="nil"/>
              <w:left w:val="nil"/>
              <w:bottom w:val="single" w:sz="4" w:space="0" w:color="auto"/>
              <w:right w:val="single" w:sz="4" w:space="0" w:color="auto"/>
            </w:tcBorders>
            <w:vAlign w:val="center"/>
          </w:tcPr>
          <w:p w:rsidR="00645A6C" w:rsidRPr="00630D32" w:rsidRDefault="00645A6C" w:rsidP="00874BB9">
            <w:pP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themeColor="text1"/>
                <w:sz w:val="18"/>
                <w:szCs w:val="18"/>
                <w:lang w:val="en-US" w:eastAsia="en-US"/>
              </w:rPr>
              <w:t>Açılan STEM Atölyesi sayısı</w:t>
            </w:r>
          </w:p>
        </w:tc>
        <w:tc>
          <w:tcPr>
            <w:tcW w:w="78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645A6C" w:rsidRPr="00630D32" w:rsidRDefault="00645A6C" w:rsidP="00C64E59">
            <w:pPr>
              <w:jc w:val="center"/>
              <w:rPr>
                <w:rFonts w:ascii="Times New Roman" w:eastAsia="Times New Roman" w:hAnsi="Times New Roman" w:cs="Times New Roman"/>
                <w:color w:val="000000"/>
                <w:sz w:val="18"/>
                <w:szCs w:val="18"/>
                <w:lang w:val="en-US" w:eastAsia="en-US"/>
              </w:rPr>
            </w:pPr>
            <w:r w:rsidRPr="00630D32">
              <w:rPr>
                <w:rFonts w:ascii="Times New Roman" w:eastAsia="Times New Roman" w:hAnsi="Times New Roman" w:cs="Times New Roman"/>
                <w:color w:val="000000"/>
                <w:sz w:val="18"/>
                <w:szCs w:val="18"/>
                <w:lang w:val="en-US" w:eastAsia="en-US"/>
              </w:rPr>
              <w:t>2</w:t>
            </w:r>
          </w:p>
        </w:tc>
        <w:tc>
          <w:tcPr>
            <w:tcW w:w="1144" w:type="dxa"/>
            <w:tcBorders>
              <w:top w:val="nil"/>
              <w:left w:val="nil"/>
              <w:bottom w:val="single" w:sz="4" w:space="0" w:color="auto"/>
              <w:right w:val="single" w:sz="4" w:space="0" w:color="auto"/>
            </w:tcBorders>
            <w:vAlign w:val="center"/>
          </w:tcPr>
          <w:p w:rsidR="00645A6C" w:rsidRPr="00074854" w:rsidRDefault="00645A6C" w:rsidP="003773AE">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874BB9" w:rsidTr="00874BB9">
        <w:tc>
          <w:tcPr>
            <w:tcW w:w="1140" w:type="dxa"/>
            <w:tcBorders>
              <w:top w:val="nil"/>
              <w:left w:val="nil"/>
              <w:bottom w:val="nil"/>
              <w:right w:val="nil"/>
            </w:tcBorders>
            <w:vAlign w:val="center"/>
            <w:hideMark/>
          </w:tcPr>
          <w:p w:rsidR="00874BB9" w:rsidRDefault="00874BB9" w:rsidP="00874BB9">
            <w:pPr>
              <w:rPr>
                <w:rFonts w:ascii="Times New Roman" w:eastAsia="Times New Roman" w:hAnsi="Times New Roman" w:cs="Times New Roman"/>
                <w:color w:val="000000"/>
                <w:sz w:val="20"/>
                <w:szCs w:val="20"/>
                <w:lang w:val="en-US" w:eastAsia="en-US"/>
              </w:rPr>
            </w:pPr>
          </w:p>
          <w:p w:rsidR="00D92EA7" w:rsidRDefault="00D92EA7" w:rsidP="00874BB9">
            <w:pPr>
              <w:rPr>
                <w:rFonts w:ascii="Times New Roman" w:eastAsia="Times New Roman" w:hAnsi="Times New Roman" w:cs="Times New Roman"/>
                <w:color w:val="000000"/>
                <w:sz w:val="20"/>
                <w:szCs w:val="20"/>
                <w:lang w:val="en-US" w:eastAsia="en-US"/>
              </w:rPr>
            </w:pPr>
          </w:p>
          <w:p w:rsidR="00D92EA7" w:rsidRDefault="00D92EA7" w:rsidP="00874BB9">
            <w:pPr>
              <w:rPr>
                <w:rFonts w:ascii="Times New Roman" w:eastAsia="Times New Roman" w:hAnsi="Times New Roman" w:cs="Times New Roman"/>
                <w:color w:val="000000"/>
                <w:sz w:val="20"/>
                <w:szCs w:val="20"/>
                <w:lang w:val="en-US" w:eastAsia="en-US"/>
              </w:rPr>
            </w:pPr>
          </w:p>
          <w:p w:rsidR="00D92EA7" w:rsidRDefault="00D92EA7" w:rsidP="00874BB9">
            <w:pPr>
              <w:rPr>
                <w:rFonts w:ascii="Times New Roman" w:eastAsia="Times New Roman" w:hAnsi="Times New Roman" w:cs="Times New Roman"/>
                <w:color w:val="000000"/>
                <w:sz w:val="20"/>
                <w:szCs w:val="20"/>
                <w:lang w:val="en-US" w:eastAsia="en-US"/>
              </w:rPr>
            </w:pPr>
          </w:p>
          <w:p w:rsidR="00D92EA7" w:rsidRDefault="00D92EA7" w:rsidP="00874BB9">
            <w:pPr>
              <w:rPr>
                <w:rFonts w:ascii="Times New Roman" w:eastAsia="Times New Roman" w:hAnsi="Times New Roman" w:cs="Times New Roman"/>
                <w:color w:val="000000"/>
                <w:sz w:val="20"/>
                <w:szCs w:val="20"/>
                <w:lang w:val="en-US" w:eastAsia="en-US"/>
              </w:rPr>
            </w:pPr>
          </w:p>
        </w:tc>
        <w:tc>
          <w:tcPr>
            <w:tcW w:w="420" w:type="dxa"/>
            <w:tcBorders>
              <w:top w:val="nil"/>
              <w:left w:val="nil"/>
              <w:bottom w:val="nil"/>
              <w:right w:val="nil"/>
            </w:tcBorders>
            <w:vAlign w:val="center"/>
            <w:hideMark/>
          </w:tcPr>
          <w:p w:rsidR="00874BB9" w:rsidRPr="00A80C1F" w:rsidRDefault="00874BB9" w:rsidP="00874BB9">
            <w:pPr>
              <w:rPr>
                <w:rFonts w:asciiTheme="minorHAnsi" w:eastAsiaTheme="minorHAnsi" w:hAnsiTheme="minorHAnsi" w:cstheme="minorBidi"/>
                <w:sz w:val="18"/>
                <w:szCs w:val="18"/>
                <w:lang w:bidi="ar-SA"/>
              </w:rPr>
            </w:pPr>
          </w:p>
        </w:tc>
        <w:tc>
          <w:tcPr>
            <w:tcW w:w="5250" w:type="dxa"/>
            <w:tcBorders>
              <w:top w:val="nil"/>
              <w:left w:val="nil"/>
              <w:bottom w:val="nil"/>
              <w:right w:val="nil"/>
            </w:tcBorders>
            <w:vAlign w:val="center"/>
            <w:hideMark/>
          </w:tcPr>
          <w:p w:rsidR="00874BB9" w:rsidRPr="00A80C1F" w:rsidRDefault="00874BB9" w:rsidP="00874BB9">
            <w:pPr>
              <w:rPr>
                <w:rFonts w:asciiTheme="minorHAnsi" w:eastAsiaTheme="minorHAnsi" w:hAnsiTheme="minorHAnsi" w:cstheme="minorBidi"/>
                <w:sz w:val="18"/>
                <w:szCs w:val="18"/>
                <w:lang w:bidi="ar-SA"/>
              </w:rPr>
            </w:pPr>
          </w:p>
        </w:tc>
        <w:tc>
          <w:tcPr>
            <w:tcW w:w="785" w:type="dxa"/>
            <w:tcBorders>
              <w:top w:val="nil"/>
              <w:left w:val="nil"/>
              <w:bottom w:val="nil"/>
              <w:right w:val="nil"/>
            </w:tcBorders>
            <w:vAlign w:val="center"/>
            <w:hideMark/>
          </w:tcPr>
          <w:p w:rsidR="00874BB9" w:rsidRPr="00A80C1F" w:rsidRDefault="00874BB9" w:rsidP="00874BB9">
            <w:pPr>
              <w:rPr>
                <w:rFonts w:asciiTheme="minorHAnsi" w:eastAsiaTheme="minorHAnsi" w:hAnsiTheme="minorHAnsi" w:cstheme="minorBidi"/>
                <w:sz w:val="18"/>
                <w:szCs w:val="18"/>
                <w:lang w:bidi="ar-SA"/>
              </w:rPr>
            </w:pPr>
          </w:p>
        </w:tc>
        <w:tc>
          <w:tcPr>
            <w:tcW w:w="765" w:type="dxa"/>
            <w:tcBorders>
              <w:top w:val="nil"/>
              <w:left w:val="nil"/>
              <w:bottom w:val="nil"/>
              <w:right w:val="nil"/>
            </w:tcBorders>
            <w:vAlign w:val="center"/>
            <w:hideMark/>
          </w:tcPr>
          <w:p w:rsidR="00874BB9" w:rsidRPr="00A80C1F" w:rsidRDefault="00874BB9" w:rsidP="00874BB9">
            <w:pPr>
              <w:rPr>
                <w:rFonts w:asciiTheme="minorHAnsi" w:eastAsiaTheme="minorHAnsi" w:hAnsiTheme="minorHAnsi" w:cstheme="minorBidi"/>
                <w:sz w:val="18"/>
                <w:szCs w:val="18"/>
                <w:lang w:bidi="ar-SA"/>
              </w:rPr>
            </w:pPr>
          </w:p>
        </w:tc>
        <w:tc>
          <w:tcPr>
            <w:tcW w:w="1144" w:type="dxa"/>
            <w:tcBorders>
              <w:top w:val="nil"/>
              <w:left w:val="nil"/>
              <w:bottom w:val="nil"/>
              <w:right w:val="nil"/>
            </w:tcBorders>
            <w:vAlign w:val="center"/>
            <w:hideMark/>
          </w:tcPr>
          <w:p w:rsidR="00874BB9" w:rsidRPr="00A80C1F" w:rsidRDefault="00874BB9" w:rsidP="00874BB9">
            <w:pPr>
              <w:rPr>
                <w:rFonts w:asciiTheme="minorHAnsi" w:eastAsiaTheme="minorHAnsi" w:hAnsiTheme="minorHAnsi" w:cstheme="minorBidi"/>
                <w:sz w:val="18"/>
                <w:szCs w:val="18"/>
                <w:lang w:bidi="ar-SA"/>
              </w:rPr>
            </w:pPr>
          </w:p>
        </w:tc>
      </w:tr>
    </w:tbl>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A80C1F" w:rsidRDefault="00A80C1F" w:rsidP="00B451BA">
      <w:pPr>
        <w:rPr>
          <w:rFonts w:ascii="Times New Roman" w:hAnsi="Times New Roman" w:cs="Times New Roman"/>
        </w:rPr>
      </w:pPr>
    </w:p>
    <w:p w:rsidR="00645A6C" w:rsidRDefault="00645A6C" w:rsidP="00B451BA">
      <w:pPr>
        <w:rPr>
          <w:rFonts w:ascii="Times New Roman" w:hAnsi="Times New Roman" w:cs="Times New Roman"/>
        </w:rPr>
      </w:pPr>
    </w:p>
    <w:p w:rsidR="00630D32" w:rsidRDefault="00630D32" w:rsidP="00B451BA">
      <w:pPr>
        <w:rPr>
          <w:rFonts w:ascii="Times New Roman" w:hAnsi="Times New Roman" w:cs="Times New Roman"/>
        </w:rPr>
      </w:pPr>
    </w:p>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2"/>
        <w:gridCol w:w="875"/>
        <w:gridCol w:w="1163"/>
        <w:gridCol w:w="545"/>
        <w:gridCol w:w="545"/>
        <w:gridCol w:w="546"/>
        <w:gridCol w:w="545"/>
        <w:gridCol w:w="714"/>
        <w:gridCol w:w="907"/>
        <w:gridCol w:w="1113"/>
        <w:gridCol w:w="146"/>
      </w:tblGrid>
      <w:tr w:rsidR="00B451BA" w:rsidTr="00645A6C">
        <w:trPr>
          <w:trHeight w:val="855"/>
        </w:trPr>
        <w:tc>
          <w:tcPr>
            <w:tcW w:w="143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80C1F" w:rsidRDefault="00B451BA">
            <w:pPr>
              <w:jc w:val="center"/>
              <w:rPr>
                <w:rFonts w:ascii="Times New Roman" w:eastAsia="Times New Roman" w:hAnsi="Times New Roman" w:cs="Times New Roman"/>
                <w:b/>
                <w:bCs/>
                <w:color w:val="FFFFFF" w:themeColor="background1"/>
                <w:sz w:val="20"/>
                <w:szCs w:val="20"/>
                <w:lang w:val="en-US" w:eastAsia="en-US"/>
              </w:rPr>
            </w:pPr>
            <w:r w:rsidRPr="00A80C1F">
              <w:rPr>
                <w:rFonts w:ascii="Times New Roman" w:eastAsia="Times New Roman" w:hAnsi="Times New Roman" w:cs="Times New Roman"/>
                <w:b/>
                <w:bCs/>
                <w:color w:val="FFFFFF" w:themeColor="background1"/>
                <w:sz w:val="20"/>
                <w:szCs w:val="20"/>
                <w:lang w:val="en-US" w:eastAsia="en-US"/>
              </w:rPr>
              <w:lastRenderedPageBreak/>
              <w:t>A2</w:t>
            </w:r>
          </w:p>
        </w:tc>
        <w:tc>
          <w:tcPr>
            <w:tcW w:w="695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A80C1F" w:rsidRDefault="00B451BA">
            <w:pPr>
              <w:jc w:val="both"/>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Eğitim ve öğretim faaliyetlerinde ortaya çıkan sorunları proje tabanlı yöntemlerle çözüme ulaştırmak ve 21. yüzyıl becerileri ile bütünleşik kaliteli eğitim hizmeti sunmak</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645A6C">
        <w:trPr>
          <w:trHeight w:val="600"/>
        </w:trPr>
        <w:tc>
          <w:tcPr>
            <w:tcW w:w="143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80C1F" w:rsidRDefault="00B451BA">
            <w:pPr>
              <w:jc w:val="center"/>
              <w:rPr>
                <w:rFonts w:ascii="Times New Roman" w:eastAsia="Times New Roman" w:hAnsi="Times New Roman" w:cs="Times New Roman"/>
                <w:b/>
                <w:bCs/>
                <w:color w:val="FFFFFF" w:themeColor="background1"/>
                <w:sz w:val="20"/>
                <w:szCs w:val="20"/>
                <w:lang w:val="en-US" w:eastAsia="en-US"/>
              </w:rPr>
            </w:pPr>
            <w:r w:rsidRPr="00A80C1F">
              <w:rPr>
                <w:rFonts w:ascii="Times New Roman" w:eastAsia="Times New Roman" w:hAnsi="Times New Roman" w:cs="Times New Roman"/>
                <w:b/>
                <w:bCs/>
                <w:color w:val="FFFFFF" w:themeColor="background1"/>
                <w:sz w:val="20"/>
                <w:szCs w:val="20"/>
                <w:lang w:val="en-US" w:eastAsia="en-US"/>
              </w:rPr>
              <w:t>H2.1</w:t>
            </w:r>
          </w:p>
        </w:tc>
        <w:tc>
          <w:tcPr>
            <w:tcW w:w="695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A80C1F" w:rsidRDefault="00B451BA">
            <w:pPr>
              <w:jc w:val="both"/>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2023 yılına kadar her öğrencimizin yerel, ulusal ve uluslararası düzeyde proje tabanlı bilimsel, teknolojik çalışmalardan en az 1’ine aktif katılımını sağlamak</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645A6C">
        <w:trPr>
          <w:trHeight w:val="300"/>
        </w:trPr>
        <w:tc>
          <w:tcPr>
            <w:tcW w:w="143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80C1F" w:rsidRDefault="00B451BA">
            <w:pPr>
              <w:jc w:val="center"/>
              <w:rPr>
                <w:rFonts w:ascii="Times New Roman" w:eastAsia="Times New Roman" w:hAnsi="Times New Roman" w:cs="Times New Roman"/>
                <w:b/>
                <w:bCs/>
                <w:color w:val="FFFFFF" w:themeColor="background1"/>
                <w:sz w:val="20"/>
                <w:szCs w:val="20"/>
                <w:lang w:val="en-US" w:eastAsia="en-US"/>
              </w:rPr>
            </w:pPr>
            <w:r w:rsidRPr="00A80C1F">
              <w:rPr>
                <w:rFonts w:ascii="Times New Roman" w:eastAsia="Times New Roman" w:hAnsi="Times New Roman" w:cs="Times New Roman"/>
                <w:b/>
                <w:bCs/>
                <w:color w:val="FFFFFF" w:themeColor="background1"/>
                <w:sz w:val="20"/>
                <w:szCs w:val="20"/>
                <w:lang w:val="en-US" w:eastAsia="en-US"/>
              </w:rPr>
              <w:t>Performans Göstergeleri</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80C1F" w:rsidRDefault="00B451BA">
            <w:pPr>
              <w:jc w:val="center"/>
              <w:rPr>
                <w:rFonts w:ascii="Times New Roman" w:eastAsia="Times New Roman" w:hAnsi="Times New Roman" w:cs="Times New Roman"/>
                <w:b/>
                <w:bCs/>
                <w:color w:val="FFFFFF" w:themeColor="background1"/>
                <w:sz w:val="20"/>
                <w:szCs w:val="20"/>
                <w:lang w:val="en-US" w:eastAsia="en-US"/>
              </w:rPr>
            </w:pPr>
            <w:r w:rsidRPr="00A80C1F">
              <w:rPr>
                <w:rFonts w:ascii="Times New Roman" w:eastAsia="Times New Roman" w:hAnsi="Times New Roman" w:cs="Times New Roman"/>
                <w:b/>
                <w:bCs/>
                <w:color w:val="FFFFFF" w:themeColor="background1"/>
                <w:sz w:val="20"/>
                <w:szCs w:val="20"/>
                <w:lang w:val="en-US" w:eastAsia="en-US"/>
              </w:rPr>
              <w:t>Hedefe Etkisi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80C1F" w:rsidRDefault="00B451BA">
            <w:pPr>
              <w:jc w:val="center"/>
              <w:rPr>
                <w:rFonts w:ascii="Times New Roman" w:eastAsia="Times New Roman" w:hAnsi="Times New Roman" w:cs="Times New Roman"/>
                <w:b/>
                <w:bCs/>
                <w:color w:val="FFFFFF" w:themeColor="background1"/>
                <w:sz w:val="20"/>
                <w:szCs w:val="20"/>
                <w:lang w:val="en-US" w:eastAsia="en-US"/>
              </w:rPr>
            </w:pPr>
            <w:r w:rsidRPr="00A80C1F">
              <w:rPr>
                <w:rFonts w:ascii="Times New Roman" w:eastAsia="Times New Roman" w:hAnsi="Times New Roman" w:cs="Times New Roman"/>
                <w:b/>
                <w:bCs/>
                <w:color w:val="FFFFFF" w:themeColor="background1"/>
                <w:sz w:val="20"/>
                <w:szCs w:val="20"/>
                <w:lang w:val="en-US" w:eastAsia="en-US"/>
              </w:rPr>
              <w:t xml:space="preserve"> 2018 (MEVCUT)</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80C1F" w:rsidRDefault="00B451BA">
            <w:pPr>
              <w:jc w:val="center"/>
              <w:rPr>
                <w:rFonts w:ascii="Times New Roman" w:eastAsia="Times New Roman" w:hAnsi="Times New Roman" w:cs="Times New Roman"/>
                <w:b/>
                <w:bCs/>
                <w:color w:val="FFFFFF" w:themeColor="background1"/>
                <w:sz w:val="20"/>
                <w:szCs w:val="20"/>
                <w:lang w:val="en-US" w:eastAsia="en-US"/>
              </w:rPr>
            </w:pPr>
            <w:r w:rsidRPr="00A80C1F">
              <w:rPr>
                <w:rFonts w:ascii="Times New Roman" w:eastAsia="Times New Roman" w:hAnsi="Times New Roman" w:cs="Times New Roman"/>
                <w:b/>
                <w:bCs/>
                <w:color w:val="FFFFFF" w:themeColor="background1"/>
                <w:sz w:val="20"/>
                <w:szCs w:val="20"/>
                <w:lang w:val="en-US" w:eastAsia="en-US"/>
              </w:rPr>
              <w:t>2019</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80C1F" w:rsidRDefault="00B451BA">
            <w:pPr>
              <w:jc w:val="center"/>
              <w:rPr>
                <w:rFonts w:ascii="Times New Roman" w:eastAsia="Times New Roman" w:hAnsi="Times New Roman" w:cs="Times New Roman"/>
                <w:b/>
                <w:bCs/>
                <w:color w:val="FFFFFF" w:themeColor="background1"/>
                <w:sz w:val="20"/>
                <w:szCs w:val="20"/>
                <w:lang w:val="en-US" w:eastAsia="en-US"/>
              </w:rPr>
            </w:pPr>
            <w:r w:rsidRPr="00A80C1F">
              <w:rPr>
                <w:rFonts w:ascii="Times New Roman" w:eastAsia="Times New Roman" w:hAnsi="Times New Roman" w:cs="Times New Roman"/>
                <w:b/>
                <w:bCs/>
                <w:color w:val="FFFFFF" w:themeColor="background1"/>
                <w:sz w:val="20"/>
                <w:szCs w:val="20"/>
                <w:lang w:val="en-US" w:eastAsia="en-US"/>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80C1F" w:rsidRDefault="00B451BA">
            <w:pPr>
              <w:jc w:val="center"/>
              <w:rPr>
                <w:rFonts w:ascii="Times New Roman" w:eastAsia="Times New Roman" w:hAnsi="Times New Roman" w:cs="Times New Roman"/>
                <w:b/>
                <w:bCs/>
                <w:color w:val="FFFFFF" w:themeColor="background1"/>
                <w:sz w:val="20"/>
                <w:szCs w:val="20"/>
                <w:lang w:val="en-US" w:eastAsia="en-US"/>
              </w:rPr>
            </w:pPr>
            <w:r w:rsidRPr="00A80C1F">
              <w:rPr>
                <w:rFonts w:ascii="Times New Roman" w:eastAsia="Times New Roman" w:hAnsi="Times New Roman" w:cs="Times New Roman"/>
                <w:b/>
                <w:bCs/>
                <w:color w:val="FFFFFF" w:themeColor="background1"/>
                <w:sz w:val="20"/>
                <w:szCs w:val="20"/>
                <w:lang w:val="en-US" w:eastAsia="en-US"/>
              </w:rPr>
              <w:t>2021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80C1F" w:rsidRDefault="00B451BA">
            <w:pPr>
              <w:jc w:val="center"/>
              <w:rPr>
                <w:rFonts w:ascii="Times New Roman" w:eastAsia="Times New Roman" w:hAnsi="Times New Roman" w:cs="Times New Roman"/>
                <w:b/>
                <w:bCs/>
                <w:color w:val="FFFFFF" w:themeColor="background1"/>
                <w:sz w:val="20"/>
                <w:szCs w:val="20"/>
                <w:lang w:val="en-US" w:eastAsia="en-US"/>
              </w:rPr>
            </w:pPr>
            <w:r w:rsidRPr="00A80C1F">
              <w:rPr>
                <w:rFonts w:ascii="Times New Roman" w:eastAsia="Times New Roman" w:hAnsi="Times New Roman" w:cs="Times New Roman"/>
                <w:b/>
                <w:bCs/>
                <w:color w:val="FFFFFF" w:themeColor="background1"/>
                <w:sz w:val="20"/>
                <w:szCs w:val="20"/>
                <w:lang w:val="en-US" w:eastAsia="en-US"/>
              </w:rPr>
              <w:t>2022</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80C1F" w:rsidRDefault="00B451BA">
            <w:pPr>
              <w:jc w:val="center"/>
              <w:rPr>
                <w:rFonts w:ascii="Times New Roman" w:eastAsia="Times New Roman" w:hAnsi="Times New Roman" w:cs="Times New Roman"/>
                <w:b/>
                <w:bCs/>
                <w:color w:val="FFFFFF" w:themeColor="background1"/>
                <w:sz w:val="20"/>
                <w:szCs w:val="20"/>
                <w:lang w:val="en-US" w:eastAsia="en-US"/>
              </w:rPr>
            </w:pPr>
            <w:r w:rsidRPr="00A80C1F">
              <w:rPr>
                <w:rFonts w:ascii="Times New Roman" w:eastAsia="Times New Roman" w:hAnsi="Times New Roman" w:cs="Times New Roman"/>
                <w:b/>
                <w:bCs/>
                <w:color w:val="FFFFFF" w:themeColor="background1"/>
                <w:sz w:val="20"/>
                <w:szCs w:val="20"/>
                <w:lang w:val="en-US" w:eastAsia="en-US"/>
              </w:rPr>
              <w:t>2023</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80C1F" w:rsidRDefault="00B451BA">
            <w:pPr>
              <w:jc w:val="center"/>
              <w:rPr>
                <w:rFonts w:ascii="Times New Roman" w:eastAsia="Times New Roman" w:hAnsi="Times New Roman" w:cs="Times New Roman"/>
                <w:b/>
                <w:bCs/>
                <w:color w:val="FFFFFF" w:themeColor="background1"/>
                <w:sz w:val="20"/>
                <w:szCs w:val="20"/>
                <w:lang w:val="en-US" w:eastAsia="en-US"/>
              </w:rPr>
            </w:pPr>
            <w:r w:rsidRPr="00A80C1F">
              <w:rPr>
                <w:rFonts w:ascii="Times New Roman" w:eastAsia="Times New Roman" w:hAnsi="Times New Roman" w:cs="Times New Roman"/>
                <w:b/>
                <w:bCs/>
                <w:color w:val="FFFFFF" w:themeColor="background1"/>
                <w:sz w:val="20"/>
                <w:szCs w:val="20"/>
                <w:lang w:val="en-US" w:eastAsia="en-US"/>
              </w:rPr>
              <w:t>İzleme Sıklığı</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80C1F" w:rsidRDefault="00B451BA">
            <w:pPr>
              <w:jc w:val="center"/>
              <w:rPr>
                <w:rFonts w:ascii="Times New Roman" w:eastAsia="Times New Roman" w:hAnsi="Times New Roman" w:cs="Times New Roman"/>
                <w:b/>
                <w:bCs/>
                <w:color w:val="FFFFFF" w:themeColor="background1"/>
                <w:sz w:val="20"/>
                <w:szCs w:val="20"/>
                <w:lang w:val="en-US" w:eastAsia="en-US"/>
              </w:rPr>
            </w:pPr>
            <w:r w:rsidRPr="00A80C1F">
              <w:rPr>
                <w:rFonts w:ascii="Times New Roman" w:eastAsia="Times New Roman" w:hAnsi="Times New Roman" w:cs="Times New Roman"/>
                <w:b/>
                <w:bCs/>
                <w:color w:val="FFFFFF" w:themeColor="background1"/>
                <w:sz w:val="20"/>
                <w:szCs w:val="20"/>
                <w:lang w:val="en-US" w:eastAsia="en-US"/>
              </w:rPr>
              <w:t>Raporlama Sıklığı</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r>
      <w:tr w:rsidR="00B451BA" w:rsidTr="00D92EA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A80C1F"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A80C1F"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A80C1F"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A80C1F"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A80C1F"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A80C1F"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A80C1F"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A80C1F"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A80C1F"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A80C1F" w:rsidRDefault="00B451BA">
            <w:pPr>
              <w:rPr>
                <w:rFonts w:ascii="Times New Roman" w:eastAsia="Times New Roman" w:hAnsi="Times New Roman" w:cs="Times New Roman"/>
                <w:b/>
                <w:bCs/>
                <w:color w:val="FFFFFF" w:themeColor="background1"/>
                <w:sz w:val="20"/>
                <w:szCs w:val="20"/>
                <w:lang w:val="en-US" w:eastAsia="en-US"/>
              </w:rPr>
            </w:pPr>
          </w:p>
        </w:tc>
        <w:tc>
          <w:tcPr>
            <w:tcW w:w="146" w:type="dxa"/>
            <w:tcBorders>
              <w:top w:val="nil"/>
              <w:left w:val="nil"/>
              <w:bottom w:val="nil"/>
              <w:right w:val="nil"/>
            </w:tcBorders>
            <w:vAlign w:val="center"/>
            <w:hideMark/>
          </w:tcPr>
          <w:p w:rsidR="00B451BA" w:rsidRDefault="00B451BA">
            <w:pPr>
              <w:rPr>
                <w:rFonts w:asciiTheme="minorHAnsi" w:eastAsiaTheme="minorHAnsi" w:hAnsiTheme="minorHAnsi" w:cstheme="minorBidi"/>
                <w:sz w:val="20"/>
                <w:szCs w:val="20"/>
                <w:lang w:bidi="ar-SA"/>
              </w:rPr>
            </w:pPr>
          </w:p>
        </w:tc>
      </w:tr>
      <w:tr w:rsidR="00D92EA7" w:rsidTr="00645A6C">
        <w:trPr>
          <w:trHeight w:val="300"/>
        </w:trPr>
        <w:tc>
          <w:tcPr>
            <w:tcW w:w="143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2.1.1</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645A6C">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2.1.2</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645A6C">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2.1.3</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0</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645A6C">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2.1.4</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0</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645A6C">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2.1.5</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2</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645A6C">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2.1.6</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0</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645A6C">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2.1.7</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645A6C">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2.1.8</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645A6C">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2.1.9</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15</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20</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25</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645A6C">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2.1.10</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2</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645A6C">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2.1.11</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2</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645A6C">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2.1.12</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46AC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F46AC1" w:rsidP="0021044E">
            <w:pPr>
              <w:jc w:val="center"/>
              <w:rPr>
                <w:sz w:val="20"/>
                <w:szCs w:val="20"/>
              </w:rPr>
            </w:pPr>
            <w:r w:rsidRPr="00A80C1F">
              <w:rPr>
                <w:sz w:val="20"/>
                <w:szCs w:val="20"/>
              </w:rPr>
              <w:t>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645A6C">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2.1.13</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146C2"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146C2"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146C2"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146C2"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2</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645A6C">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2.1.14</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146C2"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146C2"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146C2"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146C2"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645A6C">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2.1.15</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15189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15189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D92EA7" w:rsidRPr="00A80C1F" w:rsidRDefault="0015189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2</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15189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2</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645A6C">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2.1.16</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15189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15189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D92EA7" w:rsidRPr="00A80C1F" w:rsidRDefault="0015189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15189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645A6C">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2.1.17</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7</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146C2"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8</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146C2"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146C2"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9</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146C2"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9</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10</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645A6C">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2.1.18</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2</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2</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2</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2</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645A6C">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2.1.19</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4</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5</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7</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8</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645A6C">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2.1.20</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645A6C">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2.1.21</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645A6C">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2.1.22</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2</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2</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3</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3</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4</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F2474D">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2.1.23</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15</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25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35</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6875A9"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45</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D92EA7" w:rsidTr="00645A6C">
        <w:trPr>
          <w:trHeight w:val="300"/>
        </w:trPr>
        <w:tc>
          <w:tcPr>
            <w:tcW w:w="1432" w:type="dxa"/>
            <w:tcBorders>
              <w:top w:val="nil"/>
              <w:left w:val="single" w:sz="4" w:space="0" w:color="auto"/>
              <w:bottom w:val="single" w:sz="4" w:space="0" w:color="auto"/>
              <w:right w:val="single" w:sz="4" w:space="0" w:color="auto"/>
            </w:tcBorders>
            <w:shd w:val="clear" w:color="auto" w:fill="8064A2" w:themeFill="accent4"/>
            <w:vAlign w:val="center"/>
            <w:hideMark/>
          </w:tcPr>
          <w:p w:rsidR="00D92EA7" w:rsidRPr="00A80C1F" w:rsidRDefault="00D92EA7">
            <w:pPr>
              <w:jc w:val="center"/>
              <w:rPr>
                <w:rFonts w:ascii="Times New Roman" w:hAnsi="Times New Roman" w:cs="Times New Roman"/>
                <w:b/>
                <w:bCs/>
                <w:color w:val="FFFFFF" w:themeColor="background1"/>
                <w:sz w:val="20"/>
                <w:szCs w:val="20"/>
                <w:lang w:val="en-US" w:eastAsia="en-US"/>
              </w:rPr>
            </w:pPr>
            <w:r w:rsidRPr="00A80C1F">
              <w:rPr>
                <w:rFonts w:ascii="Times New Roman" w:hAnsi="Times New Roman" w:cs="Times New Roman"/>
                <w:b/>
                <w:bCs/>
                <w:color w:val="FFFFFF" w:themeColor="background1"/>
                <w:sz w:val="20"/>
                <w:szCs w:val="20"/>
                <w:lang w:val="en-US" w:eastAsia="en-US"/>
              </w:rPr>
              <w:t>PG 2.1.24</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F2474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92EA7" w:rsidRPr="00A80C1F" w:rsidRDefault="00D92EA7"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4149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4149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4149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1</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41491" w:rsidP="0021044E">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2</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92EA7" w:rsidRPr="00A80C1F" w:rsidRDefault="00D92EA7" w:rsidP="0021044E">
            <w:pPr>
              <w:jc w:val="center"/>
              <w:rPr>
                <w:sz w:val="20"/>
                <w:szCs w:val="20"/>
              </w:rPr>
            </w:pPr>
            <w:r w:rsidRPr="00A80C1F">
              <w:rPr>
                <w:sz w:val="20"/>
                <w:szCs w:val="20"/>
              </w:rPr>
              <w:t>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6 ay</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2EA7" w:rsidRPr="00A80C1F" w:rsidRDefault="00D92EA7">
            <w:pPr>
              <w:jc w:val="cente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D92EA7" w:rsidRDefault="00D92EA7">
            <w:pPr>
              <w:rPr>
                <w:rFonts w:ascii="Times New Roman" w:eastAsia="Times New Roman" w:hAnsi="Times New Roman" w:cs="Times New Roman"/>
                <w:color w:val="000000"/>
                <w:sz w:val="20"/>
                <w:szCs w:val="20"/>
                <w:lang w:val="en-US" w:eastAsia="en-US"/>
              </w:rPr>
            </w:pPr>
          </w:p>
        </w:tc>
      </w:tr>
      <w:tr w:rsidR="00645A6C" w:rsidTr="00645A6C">
        <w:trPr>
          <w:trHeight w:val="300"/>
        </w:trPr>
        <w:tc>
          <w:tcPr>
            <w:tcW w:w="143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645A6C" w:rsidRPr="00A80C1F" w:rsidRDefault="00645A6C">
            <w:pPr>
              <w:rPr>
                <w:rFonts w:ascii="Times New Roman" w:eastAsia="Times New Roman" w:hAnsi="Times New Roman" w:cs="Times New Roman"/>
                <w:b/>
                <w:bCs/>
                <w:color w:val="FFFFFF" w:themeColor="background1"/>
                <w:sz w:val="20"/>
                <w:szCs w:val="20"/>
                <w:lang w:val="en-US" w:eastAsia="en-US"/>
              </w:rPr>
            </w:pPr>
            <w:r w:rsidRPr="00A80C1F">
              <w:rPr>
                <w:rFonts w:ascii="Times New Roman" w:eastAsia="Times New Roman" w:hAnsi="Times New Roman" w:cs="Times New Roman"/>
                <w:b/>
                <w:bCs/>
                <w:color w:val="FFFFFF" w:themeColor="background1"/>
                <w:sz w:val="20"/>
                <w:szCs w:val="20"/>
                <w:lang w:val="en-US" w:eastAsia="en-US"/>
              </w:rPr>
              <w:t>Sorumlu Birim</w:t>
            </w:r>
          </w:p>
        </w:tc>
        <w:tc>
          <w:tcPr>
            <w:tcW w:w="695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645A6C" w:rsidRPr="00074854" w:rsidRDefault="00645A6C" w:rsidP="00645A6C">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c>
          <w:tcPr>
            <w:tcW w:w="146" w:type="dxa"/>
            <w:tcBorders>
              <w:top w:val="nil"/>
              <w:left w:val="nil"/>
              <w:bottom w:val="nil"/>
              <w:right w:val="nil"/>
            </w:tcBorders>
            <w:vAlign w:val="center"/>
            <w:hideMark/>
          </w:tcPr>
          <w:p w:rsidR="00645A6C" w:rsidRDefault="00645A6C">
            <w:pPr>
              <w:rPr>
                <w:rFonts w:ascii="Times New Roman" w:eastAsia="Times New Roman" w:hAnsi="Times New Roman" w:cs="Times New Roman"/>
                <w:color w:val="000000"/>
                <w:sz w:val="20"/>
                <w:szCs w:val="20"/>
                <w:lang w:val="en-US" w:eastAsia="en-US"/>
              </w:rPr>
            </w:pPr>
          </w:p>
        </w:tc>
      </w:tr>
      <w:tr w:rsidR="00B451BA" w:rsidTr="00645A6C">
        <w:trPr>
          <w:trHeight w:val="300"/>
        </w:trPr>
        <w:tc>
          <w:tcPr>
            <w:tcW w:w="143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80C1F" w:rsidRDefault="00B451BA">
            <w:pPr>
              <w:rPr>
                <w:rFonts w:ascii="Times New Roman" w:eastAsia="Times New Roman" w:hAnsi="Times New Roman" w:cs="Times New Roman"/>
                <w:b/>
                <w:bCs/>
                <w:color w:val="FFFFFF" w:themeColor="background1"/>
                <w:sz w:val="20"/>
                <w:szCs w:val="20"/>
                <w:lang w:val="en-US" w:eastAsia="en-US"/>
              </w:rPr>
            </w:pPr>
            <w:r w:rsidRPr="00A80C1F">
              <w:rPr>
                <w:rFonts w:ascii="Times New Roman" w:eastAsia="Times New Roman" w:hAnsi="Times New Roman" w:cs="Times New Roman"/>
                <w:b/>
                <w:bCs/>
                <w:color w:val="FFFFFF" w:themeColor="background1"/>
                <w:sz w:val="20"/>
                <w:szCs w:val="20"/>
                <w:lang w:val="en-US" w:eastAsia="en-US"/>
              </w:rPr>
              <w:t>İşb. Yap. Birim(ler)</w:t>
            </w:r>
          </w:p>
        </w:tc>
        <w:tc>
          <w:tcPr>
            <w:tcW w:w="695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Pr="00A80C1F" w:rsidRDefault="00D571EF">
            <w:pP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rPr>
              <w:t>Söke İlçe Milli Eğitim Müdürlüğü</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645A6C">
        <w:trPr>
          <w:trHeight w:val="300"/>
        </w:trPr>
        <w:tc>
          <w:tcPr>
            <w:tcW w:w="143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80C1F" w:rsidRDefault="00B451BA">
            <w:pPr>
              <w:rPr>
                <w:rFonts w:ascii="Times New Roman" w:eastAsia="Times New Roman" w:hAnsi="Times New Roman" w:cs="Times New Roman"/>
                <w:b/>
                <w:bCs/>
                <w:color w:val="FFFFFF" w:themeColor="background1"/>
                <w:sz w:val="20"/>
                <w:szCs w:val="20"/>
                <w:lang w:val="en-US" w:eastAsia="en-US"/>
              </w:rPr>
            </w:pPr>
            <w:r w:rsidRPr="00A80C1F">
              <w:rPr>
                <w:rFonts w:ascii="Times New Roman" w:eastAsia="Times New Roman" w:hAnsi="Times New Roman" w:cs="Times New Roman"/>
                <w:b/>
                <w:bCs/>
                <w:color w:val="FFFFFF" w:themeColor="background1"/>
                <w:sz w:val="20"/>
                <w:szCs w:val="20"/>
                <w:lang w:val="en-US" w:eastAsia="en-US"/>
              </w:rPr>
              <w:t>Riskler</w:t>
            </w:r>
          </w:p>
        </w:tc>
        <w:tc>
          <w:tcPr>
            <w:tcW w:w="695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A80C1F" w:rsidRDefault="00B451BA">
            <w:pP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AB Fonlarında yapılması muhtemel kısıtlamalar</w:t>
            </w:r>
          </w:p>
          <w:p w:rsidR="00B451BA" w:rsidRPr="00A80C1F" w:rsidRDefault="00B451BA">
            <w:pP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TÜBİTAK Fonlarında yapılması muhtemel kısıtlamalar</w:t>
            </w:r>
          </w:p>
          <w:p w:rsidR="00B451BA" w:rsidRPr="00A80C1F" w:rsidRDefault="00B451BA">
            <w:pP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Ar-Ge çalışmalarına ayrılan bağımsız bir bütçe kaleminin olmaması</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645A6C">
        <w:trPr>
          <w:trHeight w:val="300"/>
        </w:trPr>
        <w:tc>
          <w:tcPr>
            <w:tcW w:w="143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80C1F" w:rsidRDefault="00B451BA">
            <w:pPr>
              <w:rPr>
                <w:rFonts w:ascii="Times New Roman" w:eastAsia="Times New Roman" w:hAnsi="Times New Roman" w:cs="Times New Roman"/>
                <w:b/>
                <w:bCs/>
                <w:color w:val="FFFFFF" w:themeColor="background1"/>
                <w:sz w:val="20"/>
                <w:szCs w:val="20"/>
                <w:lang w:val="en-US" w:eastAsia="en-US"/>
              </w:rPr>
            </w:pPr>
            <w:r w:rsidRPr="00A80C1F">
              <w:rPr>
                <w:rFonts w:ascii="Times New Roman" w:eastAsia="Times New Roman" w:hAnsi="Times New Roman" w:cs="Times New Roman"/>
                <w:b/>
                <w:bCs/>
                <w:color w:val="FFFFFF" w:themeColor="background1"/>
                <w:sz w:val="20"/>
                <w:szCs w:val="20"/>
                <w:lang w:val="en-US" w:eastAsia="en-US"/>
              </w:rPr>
              <w:t>Stratejiler</w:t>
            </w:r>
          </w:p>
        </w:tc>
        <w:tc>
          <w:tcPr>
            <w:tcW w:w="695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A80C1F" w:rsidRDefault="00B451BA">
            <w:pP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w:t>
            </w:r>
            <w:r w:rsidR="00AE544F">
              <w:rPr>
                <w:rFonts w:ascii="Times New Roman" w:eastAsia="Times New Roman" w:hAnsi="Times New Roman" w:cs="Times New Roman"/>
                <w:color w:val="000000"/>
                <w:sz w:val="20"/>
                <w:szCs w:val="20"/>
                <w:lang w:val="en-US" w:eastAsia="en-US"/>
              </w:rPr>
              <w:t>Ulusal ve uluslararası projelere katılım için gereken eğitim ve motivasyon çalışmaları yapılacaktır.</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645A6C">
        <w:trPr>
          <w:trHeight w:val="300"/>
        </w:trPr>
        <w:tc>
          <w:tcPr>
            <w:tcW w:w="143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80C1F" w:rsidRDefault="00B451BA">
            <w:pPr>
              <w:rPr>
                <w:rFonts w:ascii="Times New Roman" w:eastAsia="Times New Roman" w:hAnsi="Times New Roman" w:cs="Times New Roman"/>
                <w:b/>
                <w:bCs/>
                <w:color w:val="FFFFFF" w:themeColor="background1"/>
                <w:sz w:val="20"/>
                <w:szCs w:val="20"/>
                <w:lang w:val="en-US" w:eastAsia="en-US"/>
              </w:rPr>
            </w:pPr>
            <w:r w:rsidRPr="00A80C1F">
              <w:rPr>
                <w:rFonts w:ascii="Times New Roman" w:eastAsia="Times New Roman" w:hAnsi="Times New Roman" w:cs="Times New Roman"/>
                <w:b/>
                <w:bCs/>
                <w:color w:val="FFFFFF" w:themeColor="background1"/>
                <w:sz w:val="20"/>
                <w:szCs w:val="20"/>
                <w:lang w:val="en-US" w:eastAsia="en-US"/>
              </w:rPr>
              <w:t>Maliyet Tahmini</w:t>
            </w:r>
          </w:p>
        </w:tc>
        <w:tc>
          <w:tcPr>
            <w:tcW w:w="695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Pr="00A80C1F" w:rsidRDefault="002C5E0F">
            <w:pPr>
              <w:jc w:val="both"/>
              <w:rPr>
                <w:rFonts w:ascii="Times New Roman" w:hAnsi="Times New Roman" w:cs="Times New Roman"/>
                <w:color w:val="000000" w:themeColor="text1"/>
                <w:sz w:val="20"/>
                <w:szCs w:val="20"/>
                <w:lang w:val="en-US" w:eastAsia="en-US"/>
              </w:rPr>
            </w:pPr>
            <w:r w:rsidRPr="00A80C1F">
              <w:rPr>
                <w:rFonts w:ascii="Times New Roman" w:hAnsi="Times New Roman" w:cs="Times New Roman"/>
                <w:color w:val="000000" w:themeColor="text1"/>
                <w:sz w:val="20"/>
                <w:szCs w:val="20"/>
                <w:lang w:val="en-US" w:eastAsia="en-US"/>
              </w:rPr>
              <w:t>10000</w:t>
            </w:r>
          </w:p>
        </w:tc>
        <w:tc>
          <w:tcPr>
            <w:tcW w:w="146" w:type="dxa"/>
            <w:tcBorders>
              <w:top w:val="nil"/>
              <w:left w:val="nil"/>
              <w:bottom w:val="nil"/>
              <w:right w:val="nil"/>
            </w:tcBorders>
            <w:vAlign w:val="center"/>
            <w:hideMark/>
          </w:tcPr>
          <w:p w:rsidR="00B451BA" w:rsidRDefault="00B451BA">
            <w:pPr>
              <w:rPr>
                <w:rFonts w:ascii="Times New Roman" w:hAnsi="Times New Roman" w:cs="Times New Roman"/>
                <w:color w:val="000000" w:themeColor="text1"/>
                <w:sz w:val="18"/>
                <w:szCs w:val="18"/>
                <w:lang w:val="en-US" w:eastAsia="en-US"/>
              </w:rPr>
            </w:pPr>
          </w:p>
        </w:tc>
      </w:tr>
      <w:tr w:rsidR="00B451BA" w:rsidTr="00645A6C">
        <w:trPr>
          <w:trHeight w:val="300"/>
        </w:trPr>
        <w:tc>
          <w:tcPr>
            <w:tcW w:w="143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80C1F" w:rsidRDefault="00B451BA">
            <w:pPr>
              <w:rPr>
                <w:rFonts w:ascii="Times New Roman" w:eastAsia="Times New Roman" w:hAnsi="Times New Roman" w:cs="Times New Roman"/>
                <w:b/>
                <w:bCs/>
                <w:color w:val="FFFFFF" w:themeColor="background1"/>
                <w:sz w:val="20"/>
                <w:szCs w:val="20"/>
                <w:lang w:val="en-US" w:eastAsia="en-US"/>
              </w:rPr>
            </w:pPr>
            <w:r w:rsidRPr="00A80C1F">
              <w:rPr>
                <w:rFonts w:ascii="Times New Roman" w:eastAsia="Times New Roman" w:hAnsi="Times New Roman" w:cs="Times New Roman"/>
                <w:b/>
                <w:bCs/>
                <w:color w:val="FFFFFF" w:themeColor="background1"/>
                <w:sz w:val="20"/>
                <w:szCs w:val="20"/>
                <w:lang w:val="en-US" w:eastAsia="en-US"/>
              </w:rPr>
              <w:t>Tespitler</w:t>
            </w:r>
          </w:p>
        </w:tc>
        <w:tc>
          <w:tcPr>
            <w:tcW w:w="695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A80C1F" w:rsidRDefault="00B451BA">
            <w:pPr>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w:t>
            </w:r>
            <w:r w:rsidR="00AE544F">
              <w:rPr>
                <w:rFonts w:ascii="Times New Roman" w:eastAsia="Times New Roman" w:hAnsi="Times New Roman" w:cs="Times New Roman"/>
                <w:color w:val="000000"/>
                <w:sz w:val="20"/>
                <w:szCs w:val="20"/>
                <w:lang w:val="en-US" w:eastAsia="en-US"/>
              </w:rPr>
              <w:t>Önyargılar ve bilgi eksikliği nedeniyle ulusal ve uluslararası projelere katılım istenen düzeyde değildir.</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645A6C">
        <w:trPr>
          <w:trHeight w:val="300"/>
        </w:trPr>
        <w:tc>
          <w:tcPr>
            <w:tcW w:w="143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80C1F" w:rsidRDefault="00B451BA">
            <w:pPr>
              <w:rPr>
                <w:rFonts w:ascii="Times New Roman" w:eastAsia="Times New Roman" w:hAnsi="Times New Roman" w:cs="Times New Roman"/>
                <w:b/>
                <w:bCs/>
                <w:color w:val="FFFFFF" w:themeColor="background1"/>
                <w:sz w:val="20"/>
                <w:szCs w:val="20"/>
                <w:lang w:val="en-US" w:eastAsia="en-US"/>
              </w:rPr>
            </w:pPr>
            <w:r w:rsidRPr="00A80C1F">
              <w:rPr>
                <w:rFonts w:ascii="Times New Roman" w:eastAsia="Times New Roman" w:hAnsi="Times New Roman" w:cs="Times New Roman"/>
                <w:b/>
                <w:bCs/>
                <w:color w:val="FFFFFF" w:themeColor="background1"/>
                <w:sz w:val="20"/>
                <w:szCs w:val="20"/>
                <w:lang w:val="en-US" w:eastAsia="en-US"/>
              </w:rPr>
              <w:t>İhtiyaçlar</w:t>
            </w:r>
          </w:p>
        </w:tc>
        <w:tc>
          <w:tcPr>
            <w:tcW w:w="695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A80C1F" w:rsidRDefault="00B451BA">
            <w:pPr>
              <w:jc w:val="both"/>
              <w:rPr>
                <w:rFonts w:ascii="Times New Roman" w:eastAsia="Times New Roman" w:hAnsi="Times New Roman" w:cs="Times New Roman"/>
                <w:color w:val="000000"/>
                <w:sz w:val="20"/>
                <w:szCs w:val="20"/>
                <w:lang w:val="en-US" w:eastAsia="en-US"/>
              </w:rPr>
            </w:pPr>
            <w:r w:rsidRPr="00A80C1F">
              <w:rPr>
                <w:rFonts w:ascii="Times New Roman" w:eastAsia="Times New Roman" w:hAnsi="Times New Roman" w:cs="Times New Roman"/>
                <w:color w:val="000000"/>
                <w:sz w:val="20"/>
                <w:szCs w:val="20"/>
                <w:lang w:val="en-US" w:eastAsia="en-US"/>
              </w:rPr>
              <w:t> </w:t>
            </w:r>
            <w:r w:rsidR="00EA18A8">
              <w:rPr>
                <w:rFonts w:ascii="Times New Roman" w:eastAsia="Times New Roman" w:hAnsi="Times New Roman" w:cs="Times New Roman"/>
                <w:color w:val="000000"/>
                <w:sz w:val="20"/>
                <w:szCs w:val="20"/>
                <w:lang w:val="en-US" w:eastAsia="en-US"/>
              </w:rPr>
              <w:t>Öğretmen ve yöneticilere yönelik verilecek eğitimler, STEM malzemeleri, projeler için gerekecek materyaller (broşür, afiş vb.)</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bl>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B451BA" w:rsidRDefault="00B451BA" w:rsidP="0070486D">
      <w:pPr>
        <w:rPr>
          <w:rFonts w:ascii="Times New Roman" w:hAnsi="Times New Roman" w:cs="Times New Roman"/>
        </w:rPr>
      </w:pPr>
    </w:p>
    <w:p w:rsidR="00645A6C" w:rsidRPr="002D6535" w:rsidRDefault="00645A6C" w:rsidP="0070486D">
      <w:pPr>
        <w:rPr>
          <w:rFonts w:ascii="Times New Roman" w:hAnsi="Times New Roman" w:cs="Times New Roman"/>
        </w:rPr>
      </w:pPr>
    </w:p>
    <w:tbl>
      <w:tblPr>
        <w:tblW w:w="8789" w:type="dxa"/>
        <w:tblCellMar>
          <w:left w:w="70" w:type="dxa"/>
          <w:right w:w="70" w:type="dxa"/>
        </w:tblCellMar>
        <w:tblLook w:val="04A0" w:firstRow="1" w:lastRow="0" w:firstColumn="1" w:lastColumn="0" w:noHBand="0" w:noVBand="1"/>
      </w:tblPr>
      <w:tblGrid>
        <w:gridCol w:w="1480"/>
        <w:gridCol w:w="221"/>
        <w:gridCol w:w="3828"/>
        <w:gridCol w:w="960"/>
        <w:gridCol w:w="960"/>
        <w:gridCol w:w="1198"/>
        <w:gridCol w:w="142"/>
      </w:tblGrid>
      <w:tr w:rsidR="0070486D" w:rsidRPr="002D6535" w:rsidTr="003F30CB">
        <w:trPr>
          <w:gridAfter w:val="1"/>
          <w:wAfter w:w="142" w:type="dxa"/>
          <w:trHeight w:val="66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lastRenderedPageBreak/>
              <w:t>Amaç 2 (A2)</w:t>
            </w:r>
          </w:p>
        </w:tc>
        <w:tc>
          <w:tcPr>
            <w:tcW w:w="6946" w:type="dxa"/>
            <w:gridSpan w:val="4"/>
            <w:tcBorders>
              <w:top w:val="nil"/>
              <w:left w:val="nil"/>
              <w:bottom w:val="nil"/>
              <w:right w:val="nil"/>
            </w:tcBorders>
            <w:shd w:val="clear" w:color="auto" w:fill="auto"/>
            <w:hideMark/>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w:t>
            </w:r>
            <w:r>
              <w:rPr>
                <w:rFonts w:ascii="Times New Roman" w:eastAsia="Times New Roman" w:hAnsi="Times New Roman" w:cs="Times New Roman"/>
                <w:color w:val="000000"/>
                <w:sz w:val="20"/>
                <w:szCs w:val="20"/>
              </w:rPr>
              <w:t xml:space="preserve">ntemlerle çözüme ulaştırmak ve </w:t>
            </w:r>
            <w:r w:rsidRPr="002D6535">
              <w:rPr>
                <w:rFonts w:ascii="Times New Roman" w:eastAsia="Times New Roman" w:hAnsi="Times New Roman" w:cs="Times New Roman"/>
                <w:color w:val="000000"/>
                <w:sz w:val="20"/>
                <w:szCs w:val="20"/>
              </w:rPr>
              <w:t>21. yüzyıl becerileri ile bütünleşik kaliteli eğitim hizmeti sunmak</w:t>
            </w:r>
          </w:p>
        </w:tc>
      </w:tr>
      <w:tr w:rsidR="0070486D" w:rsidRPr="002D6535" w:rsidTr="003F30CB">
        <w:trPr>
          <w:gridAfter w:val="1"/>
          <w:wAfter w:w="142" w:type="dxa"/>
          <w:trHeight w:val="66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Hedef 2.2 (H2.2)</w:t>
            </w:r>
          </w:p>
        </w:tc>
        <w:tc>
          <w:tcPr>
            <w:tcW w:w="6946" w:type="dxa"/>
            <w:gridSpan w:val="4"/>
            <w:tcBorders>
              <w:top w:val="nil"/>
              <w:left w:val="nil"/>
              <w:bottom w:val="nil"/>
              <w:right w:val="nil"/>
            </w:tcBorders>
            <w:shd w:val="clear" w:color="000000" w:fill="FFFFFF"/>
            <w:vAlign w:val="center"/>
            <w:hideMark/>
          </w:tcPr>
          <w:p w:rsidR="0070486D" w:rsidRPr="002D6535" w:rsidRDefault="0070486D" w:rsidP="00427F2B">
            <w:pPr>
              <w:jc w:val="both"/>
              <w:rPr>
                <w:rFonts w:ascii="Times New Roman" w:eastAsia="Times New Roman" w:hAnsi="Times New Roman" w:cs="Times New Roman"/>
                <w:color w:val="FF0000"/>
                <w:sz w:val="20"/>
                <w:szCs w:val="20"/>
              </w:rPr>
            </w:pPr>
            <w:r w:rsidRPr="00826FAE">
              <w:rPr>
                <w:rFonts w:ascii="Times New Roman" w:eastAsia="Times New Roman" w:hAnsi="Times New Roman" w:cs="Times New Roman"/>
                <w:sz w:val="20"/>
                <w:szCs w:val="20"/>
              </w:rPr>
              <w:t>EBA öğ</w:t>
            </w:r>
            <w:r w:rsidR="00427F2B" w:rsidRPr="00826FAE">
              <w:rPr>
                <w:rFonts w:ascii="Times New Roman" w:eastAsia="Times New Roman" w:hAnsi="Times New Roman" w:cs="Times New Roman"/>
                <w:sz w:val="20"/>
                <w:szCs w:val="20"/>
              </w:rPr>
              <w:t>renci kullanım oranlarını %85</w:t>
            </w:r>
            <w:r w:rsidRPr="00826FAE">
              <w:rPr>
                <w:rFonts w:ascii="Times New Roman" w:eastAsia="Times New Roman" w:hAnsi="Times New Roman" w:cs="Times New Roman"/>
                <w:sz w:val="20"/>
                <w:szCs w:val="20"/>
              </w:rPr>
              <w:t>'e, EBA öğretmen kullanım oranlarını %</w:t>
            </w:r>
            <w:r w:rsidR="00427F2B" w:rsidRPr="00826FAE">
              <w:rPr>
                <w:rFonts w:ascii="Times New Roman" w:eastAsia="Times New Roman" w:hAnsi="Times New Roman" w:cs="Times New Roman"/>
                <w:sz w:val="20"/>
                <w:szCs w:val="20"/>
              </w:rPr>
              <w:t>100</w:t>
            </w:r>
            <w:r w:rsidRPr="00826FAE">
              <w:rPr>
                <w:rFonts w:ascii="Times New Roman" w:eastAsia="Times New Roman" w:hAnsi="Times New Roman" w:cs="Times New Roman"/>
                <w:sz w:val="20"/>
                <w:szCs w:val="20"/>
              </w:rPr>
              <w:t>'e çıkarmak</w:t>
            </w:r>
          </w:p>
        </w:tc>
      </w:tr>
      <w:tr w:rsidR="0070486D" w:rsidRPr="002D6535" w:rsidTr="003F30CB">
        <w:trPr>
          <w:trHeight w:val="300"/>
        </w:trPr>
        <w:tc>
          <w:tcPr>
            <w:tcW w:w="148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sz w:val="20"/>
                <w:szCs w:val="20"/>
              </w:rPr>
            </w:pPr>
          </w:p>
        </w:tc>
        <w:tc>
          <w:tcPr>
            <w:tcW w:w="4049" w:type="dxa"/>
            <w:gridSpan w:val="2"/>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340" w:type="dxa"/>
            <w:gridSpan w:val="2"/>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trHeight w:val="300"/>
        </w:trPr>
        <w:tc>
          <w:tcPr>
            <w:tcW w:w="8789"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70486D" w:rsidRPr="002D6535" w:rsidTr="003F30CB">
        <w:trPr>
          <w:trHeight w:val="525"/>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04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4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A564A0" w:rsidRPr="002D6535" w:rsidTr="008D68B2">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4A0" w:rsidRPr="002D6535" w:rsidRDefault="00A564A0"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2.2.1</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4A0" w:rsidRPr="002D6535" w:rsidRDefault="00A564A0"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FATİH Projesi kapsamında eğitmenlerin verdiği kurslara katılan öğretmen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4A0" w:rsidRPr="002D6535" w:rsidRDefault="00A564A0" w:rsidP="00694AC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A564A0" w:rsidRPr="002D6535" w:rsidRDefault="00A564A0"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A564A0" w:rsidRPr="00074854" w:rsidRDefault="00A564A0" w:rsidP="003773AE">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A564A0" w:rsidRPr="002D6535" w:rsidTr="00E16537">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4A0" w:rsidRPr="002D6535" w:rsidRDefault="00A564A0"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2.2.2</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4A0" w:rsidRPr="002D6535" w:rsidRDefault="00A564A0"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EBA kullanım oranı-Öğretmen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4A0" w:rsidRPr="002D6535" w:rsidRDefault="00A564A0" w:rsidP="00694AC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7,69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A564A0" w:rsidRPr="002D6535" w:rsidRDefault="00A564A0"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r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A564A0" w:rsidRPr="00074854" w:rsidRDefault="00A564A0" w:rsidP="003773AE">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A564A0" w:rsidRPr="002D6535" w:rsidTr="00D30C58">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4A0" w:rsidRPr="002D6535" w:rsidRDefault="00A564A0"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2.2.3</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4A0" w:rsidRPr="002D6535" w:rsidRDefault="00A564A0"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EBA kullanım oranı-Öğrenci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4A0" w:rsidRPr="002D6535" w:rsidRDefault="00A564A0" w:rsidP="00694AC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A564A0" w:rsidRPr="002D6535" w:rsidRDefault="00A564A0"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w:t>
            </w:r>
            <w:r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A564A0" w:rsidRPr="00074854" w:rsidRDefault="00A564A0" w:rsidP="003773AE">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bl>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605" w:type="dxa"/>
        <w:tblInd w:w="-5" w:type="dxa"/>
        <w:tblCellMar>
          <w:left w:w="70" w:type="dxa"/>
          <w:right w:w="70" w:type="dxa"/>
        </w:tblCellMar>
        <w:tblLook w:val="04A0" w:firstRow="1" w:lastRow="0" w:firstColumn="1" w:lastColumn="0" w:noHBand="0" w:noVBand="1"/>
      </w:tblPr>
      <w:tblGrid>
        <w:gridCol w:w="1683"/>
        <w:gridCol w:w="973"/>
        <w:gridCol w:w="960"/>
        <w:gridCol w:w="546"/>
        <w:gridCol w:w="546"/>
        <w:gridCol w:w="546"/>
        <w:gridCol w:w="546"/>
        <w:gridCol w:w="750"/>
        <w:gridCol w:w="948"/>
        <w:gridCol w:w="1107"/>
      </w:tblGrid>
      <w:tr w:rsidR="0070486D" w:rsidRPr="002D6535" w:rsidTr="003F30CB">
        <w:trPr>
          <w:trHeight w:val="855"/>
        </w:trPr>
        <w:tc>
          <w:tcPr>
            <w:tcW w:w="168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2D6535" w:rsidTr="00842AC1">
        <w:trPr>
          <w:trHeight w:val="81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H2.2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427F2B">
            <w:pPr>
              <w:jc w:val="both"/>
              <w:rPr>
                <w:rFonts w:ascii="Times New Roman" w:eastAsia="Times New Roman" w:hAnsi="Times New Roman" w:cs="Times New Roman"/>
                <w:color w:val="FF0000"/>
                <w:sz w:val="20"/>
                <w:szCs w:val="20"/>
              </w:rPr>
            </w:pPr>
            <w:r w:rsidRPr="00826FAE">
              <w:rPr>
                <w:rFonts w:ascii="Times New Roman" w:eastAsia="Times New Roman" w:hAnsi="Times New Roman" w:cs="Times New Roman"/>
                <w:sz w:val="20"/>
                <w:szCs w:val="20"/>
              </w:rPr>
              <w:t>EBA öğrenci kullanım oranlarını %</w:t>
            </w:r>
            <w:r w:rsidR="00427F2B" w:rsidRPr="00826FAE">
              <w:rPr>
                <w:rFonts w:ascii="Times New Roman" w:eastAsia="Times New Roman" w:hAnsi="Times New Roman" w:cs="Times New Roman"/>
                <w:sz w:val="20"/>
                <w:szCs w:val="20"/>
              </w:rPr>
              <w:t>85</w:t>
            </w:r>
            <w:r w:rsidRPr="00826FAE">
              <w:rPr>
                <w:rFonts w:ascii="Times New Roman" w:eastAsia="Times New Roman" w:hAnsi="Times New Roman" w:cs="Times New Roman"/>
                <w:sz w:val="20"/>
                <w:szCs w:val="20"/>
              </w:rPr>
              <w:t>'e, EBA öğretmen kullanım oranlarını %</w:t>
            </w:r>
            <w:r w:rsidR="00427F2B" w:rsidRPr="00826FAE">
              <w:rPr>
                <w:rFonts w:ascii="Times New Roman" w:eastAsia="Times New Roman" w:hAnsi="Times New Roman" w:cs="Times New Roman"/>
                <w:sz w:val="20"/>
                <w:szCs w:val="20"/>
              </w:rPr>
              <w:t>100</w:t>
            </w:r>
            <w:r w:rsidRPr="00826FAE">
              <w:rPr>
                <w:rFonts w:ascii="Times New Roman" w:eastAsia="Times New Roman" w:hAnsi="Times New Roman" w:cs="Times New Roman"/>
                <w:sz w:val="20"/>
                <w:szCs w:val="20"/>
              </w:rPr>
              <w:t>'e çıkarmak</w:t>
            </w:r>
          </w:p>
        </w:tc>
      </w:tr>
      <w:tr w:rsidR="0070486D" w:rsidRPr="002D6535" w:rsidTr="00842AC1">
        <w:trPr>
          <w:trHeight w:val="300"/>
        </w:trPr>
        <w:tc>
          <w:tcPr>
            <w:tcW w:w="168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7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70486D" w:rsidRPr="002D6535" w:rsidTr="00842AC1">
        <w:trPr>
          <w:trHeight w:val="450"/>
        </w:trPr>
        <w:tc>
          <w:tcPr>
            <w:tcW w:w="168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p>
        </w:tc>
        <w:tc>
          <w:tcPr>
            <w:tcW w:w="97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r>
      <w:tr w:rsidR="00842AC1" w:rsidRPr="002D6535" w:rsidTr="00A80C1F">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842AC1" w:rsidRPr="00F51111" w:rsidRDefault="00842AC1"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2.2.1</w:t>
            </w:r>
          </w:p>
        </w:tc>
        <w:tc>
          <w:tcPr>
            <w:tcW w:w="973" w:type="dxa"/>
            <w:tcBorders>
              <w:top w:val="nil"/>
              <w:left w:val="nil"/>
              <w:bottom w:val="single" w:sz="4" w:space="0" w:color="auto"/>
              <w:right w:val="single" w:sz="4" w:space="0" w:color="auto"/>
            </w:tcBorders>
            <w:shd w:val="clear" w:color="000000" w:fill="FFFFFF"/>
            <w:vAlign w:val="center"/>
            <w:hideMark/>
          </w:tcPr>
          <w:p w:rsidR="00842AC1" w:rsidRPr="002D6535" w:rsidRDefault="00F00723"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000000" w:fill="FFFFFF"/>
            <w:vAlign w:val="bottom"/>
            <w:hideMark/>
          </w:tcPr>
          <w:p w:rsidR="00842AC1" w:rsidRPr="002D6535" w:rsidRDefault="00842AC1" w:rsidP="00B7096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546" w:type="dxa"/>
            <w:tcBorders>
              <w:top w:val="nil"/>
              <w:left w:val="nil"/>
              <w:bottom w:val="single" w:sz="4" w:space="0" w:color="auto"/>
              <w:right w:val="single" w:sz="4" w:space="0" w:color="auto"/>
            </w:tcBorders>
            <w:shd w:val="clear" w:color="000000" w:fill="FFFFFF"/>
            <w:vAlign w:val="center"/>
            <w:hideMark/>
          </w:tcPr>
          <w:p w:rsidR="00842AC1" w:rsidRPr="002D6535" w:rsidRDefault="00210508" w:rsidP="00B709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46" w:type="dxa"/>
            <w:tcBorders>
              <w:top w:val="nil"/>
              <w:left w:val="nil"/>
              <w:bottom w:val="single" w:sz="4" w:space="0" w:color="auto"/>
              <w:right w:val="single" w:sz="4" w:space="0" w:color="auto"/>
            </w:tcBorders>
            <w:shd w:val="clear" w:color="000000" w:fill="FFFFFF"/>
            <w:vAlign w:val="center"/>
            <w:hideMark/>
          </w:tcPr>
          <w:p w:rsidR="00842AC1" w:rsidRPr="002D6535" w:rsidRDefault="00210508" w:rsidP="00B709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46" w:type="dxa"/>
            <w:tcBorders>
              <w:top w:val="nil"/>
              <w:left w:val="nil"/>
              <w:bottom w:val="single" w:sz="4" w:space="0" w:color="auto"/>
              <w:right w:val="single" w:sz="4" w:space="0" w:color="auto"/>
            </w:tcBorders>
            <w:shd w:val="clear" w:color="000000" w:fill="FFFFFF"/>
            <w:vAlign w:val="center"/>
            <w:hideMark/>
          </w:tcPr>
          <w:p w:rsidR="00842AC1" w:rsidRPr="002D6535" w:rsidRDefault="00210508" w:rsidP="00B709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46" w:type="dxa"/>
            <w:tcBorders>
              <w:top w:val="nil"/>
              <w:left w:val="nil"/>
              <w:bottom w:val="single" w:sz="4" w:space="0" w:color="auto"/>
              <w:right w:val="single" w:sz="4" w:space="0" w:color="auto"/>
            </w:tcBorders>
            <w:shd w:val="clear" w:color="000000" w:fill="FFFFFF"/>
            <w:vAlign w:val="center"/>
            <w:hideMark/>
          </w:tcPr>
          <w:p w:rsidR="00842AC1" w:rsidRPr="002D6535" w:rsidRDefault="00210508" w:rsidP="00B709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750" w:type="dxa"/>
            <w:tcBorders>
              <w:top w:val="nil"/>
              <w:left w:val="nil"/>
              <w:bottom w:val="single" w:sz="4" w:space="0" w:color="auto"/>
              <w:right w:val="single" w:sz="4" w:space="0" w:color="auto"/>
            </w:tcBorders>
            <w:shd w:val="clear" w:color="000000" w:fill="FFFFFF"/>
            <w:vAlign w:val="bottom"/>
            <w:hideMark/>
          </w:tcPr>
          <w:p w:rsidR="00842AC1" w:rsidRPr="002D6535" w:rsidRDefault="00842AC1" w:rsidP="00B7096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948" w:type="dxa"/>
            <w:tcBorders>
              <w:top w:val="nil"/>
              <w:left w:val="nil"/>
              <w:bottom w:val="single" w:sz="4" w:space="0" w:color="auto"/>
              <w:right w:val="single" w:sz="4" w:space="0" w:color="auto"/>
            </w:tcBorders>
            <w:shd w:val="clear" w:color="000000" w:fill="FFFFFF"/>
            <w:vAlign w:val="center"/>
            <w:hideMark/>
          </w:tcPr>
          <w:p w:rsidR="00842AC1" w:rsidRPr="002D6535" w:rsidRDefault="00842AC1"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842AC1" w:rsidRPr="002D6535" w:rsidRDefault="00842AC1"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842AC1" w:rsidRPr="002D6535" w:rsidTr="00A80C1F">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842AC1" w:rsidRPr="00F51111" w:rsidRDefault="00842AC1"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2.2.2</w:t>
            </w:r>
          </w:p>
        </w:tc>
        <w:tc>
          <w:tcPr>
            <w:tcW w:w="973" w:type="dxa"/>
            <w:tcBorders>
              <w:top w:val="nil"/>
              <w:left w:val="nil"/>
              <w:bottom w:val="single" w:sz="4" w:space="0" w:color="auto"/>
              <w:right w:val="single" w:sz="4" w:space="0" w:color="auto"/>
            </w:tcBorders>
            <w:shd w:val="clear" w:color="000000" w:fill="FFFFFF"/>
            <w:vAlign w:val="center"/>
            <w:hideMark/>
          </w:tcPr>
          <w:p w:rsidR="00842AC1" w:rsidRPr="002D6535" w:rsidRDefault="00F00723"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960" w:type="dxa"/>
            <w:tcBorders>
              <w:top w:val="nil"/>
              <w:left w:val="nil"/>
              <w:bottom w:val="single" w:sz="4" w:space="0" w:color="auto"/>
              <w:right w:val="single" w:sz="4" w:space="0" w:color="auto"/>
            </w:tcBorders>
            <w:shd w:val="clear" w:color="000000" w:fill="FFFFFF"/>
            <w:vAlign w:val="bottom"/>
            <w:hideMark/>
          </w:tcPr>
          <w:p w:rsidR="00842AC1" w:rsidRPr="002D6535" w:rsidRDefault="00842AC1" w:rsidP="00B7096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7,69</w:t>
            </w:r>
          </w:p>
        </w:tc>
        <w:tc>
          <w:tcPr>
            <w:tcW w:w="546" w:type="dxa"/>
            <w:tcBorders>
              <w:top w:val="nil"/>
              <w:left w:val="nil"/>
              <w:bottom w:val="single" w:sz="4" w:space="0" w:color="auto"/>
              <w:right w:val="single" w:sz="4" w:space="0" w:color="auto"/>
            </w:tcBorders>
            <w:shd w:val="clear" w:color="000000" w:fill="FFFFFF"/>
            <w:vAlign w:val="center"/>
            <w:hideMark/>
          </w:tcPr>
          <w:p w:rsidR="00842AC1" w:rsidRPr="002D6535" w:rsidRDefault="00210508" w:rsidP="00B709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546" w:type="dxa"/>
            <w:tcBorders>
              <w:top w:val="nil"/>
              <w:left w:val="nil"/>
              <w:bottom w:val="single" w:sz="4" w:space="0" w:color="auto"/>
              <w:right w:val="single" w:sz="4" w:space="0" w:color="auto"/>
            </w:tcBorders>
            <w:shd w:val="clear" w:color="000000" w:fill="FFFFFF"/>
            <w:vAlign w:val="center"/>
            <w:hideMark/>
          </w:tcPr>
          <w:p w:rsidR="00842AC1" w:rsidRPr="002D6535" w:rsidRDefault="00210508" w:rsidP="00B709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546" w:type="dxa"/>
            <w:tcBorders>
              <w:top w:val="nil"/>
              <w:left w:val="nil"/>
              <w:bottom w:val="single" w:sz="4" w:space="0" w:color="auto"/>
              <w:right w:val="single" w:sz="4" w:space="0" w:color="auto"/>
            </w:tcBorders>
            <w:shd w:val="clear" w:color="000000" w:fill="FFFFFF"/>
            <w:vAlign w:val="center"/>
            <w:hideMark/>
          </w:tcPr>
          <w:p w:rsidR="00842AC1" w:rsidRPr="002D6535" w:rsidRDefault="00210508" w:rsidP="00B709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46" w:type="dxa"/>
            <w:tcBorders>
              <w:top w:val="nil"/>
              <w:left w:val="nil"/>
              <w:bottom w:val="single" w:sz="4" w:space="0" w:color="auto"/>
              <w:right w:val="single" w:sz="4" w:space="0" w:color="auto"/>
            </w:tcBorders>
            <w:shd w:val="clear" w:color="000000" w:fill="FFFFFF"/>
            <w:vAlign w:val="center"/>
            <w:hideMark/>
          </w:tcPr>
          <w:p w:rsidR="00842AC1" w:rsidRPr="002D6535" w:rsidRDefault="00210508" w:rsidP="00B709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w:t>
            </w:r>
          </w:p>
        </w:tc>
        <w:tc>
          <w:tcPr>
            <w:tcW w:w="750" w:type="dxa"/>
            <w:tcBorders>
              <w:top w:val="nil"/>
              <w:left w:val="nil"/>
              <w:bottom w:val="single" w:sz="4" w:space="0" w:color="auto"/>
              <w:right w:val="single" w:sz="4" w:space="0" w:color="auto"/>
            </w:tcBorders>
            <w:shd w:val="clear" w:color="000000" w:fill="FFFFFF"/>
            <w:vAlign w:val="bottom"/>
            <w:hideMark/>
          </w:tcPr>
          <w:p w:rsidR="00842AC1" w:rsidRPr="002D6535" w:rsidRDefault="00842AC1" w:rsidP="00B7096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48" w:type="dxa"/>
            <w:tcBorders>
              <w:top w:val="nil"/>
              <w:left w:val="nil"/>
              <w:bottom w:val="single" w:sz="4" w:space="0" w:color="auto"/>
              <w:right w:val="single" w:sz="4" w:space="0" w:color="auto"/>
            </w:tcBorders>
            <w:shd w:val="clear" w:color="000000" w:fill="FFFFFF"/>
            <w:vAlign w:val="center"/>
            <w:hideMark/>
          </w:tcPr>
          <w:p w:rsidR="00842AC1" w:rsidRPr="002D6535" w:rsidRDefault="00842AC1"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842AC1" w:rsidRPr="002D6535" w:rsidRDefault="00842AC1"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842AC1" w:rsidRPr="002D6535" w:rsidTr="00A80C1F">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842AC1" w:rsidRPr="00F51111" w:rsidRDefault="00842AC1"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2.2.3</w:t>
            </w:r>
          </w:p>
        </w:tc>
        <w:tc>
          <w:tcPr>
            <w:tcW w:w="973" w:type="dxa"/>
            <w:tcBorders>
              <w:top w:val="nil"/>
              <w:left w:val="nil"/>
              <w:bottom w:val="single" w:sz="4" w:space="0" w:color="auto"/>
              <w:right w:val="single" w:sz="4" w:space="0" w:color="auto"/>
            </w:tcBorders>
            <w:shd w:val="clear" w:color="000000" w:fill="FFFFFF"/>
            <w:vAlign w:val="center"/>
            <w:hideMark/>
          </w:tcPr>
          <w:p w:rsidR="00842AC1" w:rsidRPr="002D6535" w:rsidRDefault="00F00723" w:rsidP="00F0072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960" w:type="dxa"/>
            <w:tcBorders>
              <w:top w:val="nil"/>
              <w:left w:val="nil"/>
              <w:bottom w:val="single" w:sz="4" w:space="0" w:color="auto"/>
              <w:right w:val="single" w:sz="4" w:space="0" w:color="auto"/>
            </w:tcBorders>
            <w:shd w:val="clear" w:color="000000" w:fill="FFFFFF"/>
            <w:vAlign w:val="bottom"/>
            <w:hideMark/>
          </w:tcPr>
          <w:p w:rsidR="00842AC1" w:rsidRPr="002D6535" w:rsidRDefault="00842AC1" w:rsidP="00B7096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842AC1" w:rsidRPr="002D6535" w:rsidRDefault="00210508" w:rsidP="00B709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546" w:type="dxa"/>
            <w:tcBorders>
              <w:top w:val="nil"/>
              <w:left w:val="nil"/>
              <w:bottom w:val="single" w:sz="4" w:space="0" w:color="auto"/>
              <w:right w:val="single" w:sz="4" w:space="0" w:color="auto"/>
            </w:tcBorders>
            <w:shd w:val="clear" w:color="000000" w:fill="FFFFFF"/>
            <w:vAlign w:val="center"/>
            <w:hideMark/>
          </w:tcPr>
          <w:p w:rsidR="00842AC1" w:rsidRPr="002D6535" w:rsidRDefault="00210508" w:rsidP="00B709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546" w:type="dxa"/>
            <w:tcBorders>
              <w:top w:val="nil"/>
              <w:left w:val="nil"/>
              <w:bottom w:val="single" w:sz="4" w:space="0" w:color="auto"/>
              <w:right w:val="single" w:sz="4" w:space="0" w:color="auto"/>
            </w:tcBorders>
            <w:shd w:val="clear" w:color="000000" w:fill="FFFFFF"/>
            <w:vAlign w:val="center"/>
            <w:hideMark/>
          </w:tcPr>
          <w:p w:rsidR="00842AC1" w:rsidRPr="002D6535" w:rsidRDefault="00210508" w:rsidP="00B709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546" w:type="dxa"/>
            <w:tcBorders>
              <w:top w:val="nil"/>
              <w:left w:val="nil"/>
              <w:bottom w:val="single" w:sz="4" w:space="0" w:color="auto"/>
              <w:right w:val="single" w:sz="4" w:space="0" w:color="auto"/>
            </w:tcBorders>
            <w:shd w:val="clear" w:color="000000" w:fill="FFFFFF"/>
            <w:vAlign w:val="center"/>
            <w:hideMark/>
          </w:tcPr>
          <w:p w:rsidR="00842AC1" w:rsidRPr="002D6535" w:rsidRDefault="00210508" w:rsidP="00B709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750" w:type="dxa"/>
            <w:tcBorders>
              <w:top w:val="nil"/>
              <w:left w:val="nil"/>
              <w:bottom w:val="single" w:sz="4" w:space="0" w:color="auto"/>
              <w:right w:val="single" w:sz="4" w:space="0" w:color="auto"/>
            </w:tcBorders>
            <w:shd w:val="clear" w:color="000000" w:fill="FFFFFF"/>
            <w:vAlign w:val="bottom"/>
            <w:hideMark/>
          </w:tcPr>
          <w:p w:rsidR="00842AC1" w:rsidRPr="002D6535" w:rsidRDefault="00842AC1" w:rsidP="00B7096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w:t>
            </w:r>
          </w:p>
        </w:tc>
        <w:tc>
          <w:tcPr>
            <w:tcW w:w="948" w:type="dxa"/>
            <w:tcBorders>
              <w:top w:val="nil"/>
              <w:left w:val="nil"/>
              <w:bottom w:val="single" w:sz="4" w:space="0" w:color="auto"/>
              <w:right w:val="single" w:sz="4" w:space="0" w:color="auto"/>
            </w:tcBorders>
            <w:shd w:val="clear" w:color="000000" w:fill="FFFFFF"/>
            <w:vAlign w:val="center"/>
            <w:hideMark/>
          </w:tcPr>
          <w:p w:rsidR="00842AC1" w:rsidRPr="002D6535" w:rsidRDefault="00842AC1"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842AC1" w:rsidRPr="002D6535" w:rsidRDefault="00842AC1"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A564A0" w:rsidRPr="002D6535" w:rsidTr="00842AC1">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A564A0" w:rsidRPr="00F51111" w:rsidRDefault="00A564A0"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A564A0" w:rsidRPr="00074854" w:rsidRDefault="00A564A0" w:rsidP="003773AE">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70486D" w:rsidRPr="002D6535"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D571EF" w:rsidP="003F30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Veliler</w:t>
            </w:r>
          </w:p>
        </w:tc>
      </w:tr>
      <w:tr w:rsidR="0070486D" w:rsidRPr="002D6535"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Her öğrencinin evinde internet altyapısı olmaması</w:t>
            </w:r>
          </w:p>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Teknolojinin kullanımı konusunda bilgi düzeyinin düşük olması</w:t>
            </w:r>
          </w:p>
        </w:tc>
      </w:tr>
      <w:tr w:rsidR="0070486D" w:rsidRPr="002D6535"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086E9A">
              <w:rPr>
                <w:rFonts w:ascii="Times New Roman" w:eastAsia="Times New Roman" w:hAnsi="Times New Roman" w:cs="Times New Roman"/>
                <w:color w:val="000000"/>
                <w:sz w:val="20"/>
                <w:szCs w:val="20"/>
              </w:rPr>
              <w:t>EBA kullanımını artırmak için bilgilendirme çalışmaları yapılacaktır.</w:t>
            </w:r>
          </w:p>
        </w:tc>
      </w:tr>
      <w:tr w:rsidR="0070486D" w:rsidRPr="002D6535"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F63DB8" w:rsidP="003F30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A178DB">
              <w:rPr>
                <w:rFonts w:ascii="Times New Roman" w:eastAsia="Times New Roman" w:hAnsi="Times New Roman" w:cs="Times New Roman"/>
                <w:color w:val="000000"/>
                <w:sz w:val="20"/>
                <w:szCs w:val="20"/>
              </w:rPr>
              <w:t>00</w:t>
            </w:r>
          </w:p>
        </w:tc>
      </w:tr>
      <w:tr w:rsidR="0070486D" w:rsidRPr="002D6535"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086E9A">
              <w:rPr>
                <w:rFonts w:ascii="Times New Roman" w:eastAsia="Times New Roman" w:hAnsi="Times New Roman" w:cs="Times New Roman"/>
                <w:color w:val="000000"/>
                <w:sz w:val="20"/>
                <w:szCs w:val="20"/>
              </w:rPr>
              <w:t>EBA kullanımı çoğu öğrencinin evinde internet ve bilgisayar olmaması nedeniyle çok düşük seviyededir.</w:t>
            </w:r>
          </w:p>
        </w:tc>
      </w:tr>
      <w:tr w:rsidR="0070486D" w:rsidRPr="002D6535"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086E9A">
              <w:rPr>
                <w:rFonts w:ascii="Times New Roman" w:eastAsia="Times New Roman" w:hAnsi="Times New Roman" w:cs="Times New Roman"/>
                <w:color w:val="000000"/>
                <w:sz w:val="20"/>
                <w:szCs w:val="20"/>
              </w:rPr>
              <w:t>Öğrencilerin okulda ve evde EBA kullanımını artıracak bilgilendirme çalışmaları, öğretmenlerin EBA”yı sınıf ortamında daha fazla kullanması için bilgilendirilmesi</w:t>
            </w:r>
          </w:p>
        </w:tc>
      </w:tr>
    </w:tbl>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57379C" w:rsidRDefault="0057379C" w:rsidP="0070486D">
      <w:pPr>
        <w:rPr>
          <w:rFonts w:ascii="Times New Roman" w:hAnsi="Times New Roman" w:cs="Times New Roman"/>
        </w:rPr>
      </w:pPr>
    </w:p>
    <w:p w:rsidR="0057379C" w:rsidRDefault="0057379C" w:rsidP="0070486D">
      <w:pPr>
        <w:rPr>
          <w:rFonts w:ascii="Times New Roman" w:hAnsi="Times New Roman" w:cs="Times New Roman"/>
        </w:rPr>
      </w:pPr>
    </w:p>
    <w:p w:rsidR="0057379C" w:rsidRDefault="0057379C" w:rsidP="0070486D">
      <w:pPr>
        <w:rPr>
          <w:rFonts w:ascii="Times New Roman" w:hAnsi="Times New Roman" w:cs="Times New Roman"/>
        </w:rPr>
      </w:pPr>
    </w:p>
    <w:p w:rsidR="0057379C" w:rsidRDefault="0057379C" w:rsidP="0070486D">
      <w:pPr>
        <w:rPr>
          <w:rFonts w:ascii="Times New Roman" w:hAnsi="Times New Roman" w:cs="Times New Roman"/>
        </w:rPr>
      </w:pPr>
    </w:p>
    <w:p w:rsidR="0070486D" w:rsidRDefault="0070486D" w:rsidP="0070486D">
      <w:pPr>
        <w:rPr>
          <w:rFonts w:ascii="Times New Roman" w:hAnsi="Times New Roman" w:cs="Times New Roman"/>
        </w:rPr>
      </w:pPr>
    </w:p>
    <w:p w:rsidR="00A80C1F" w:rsidRPr="002D6535" w:rsidRDefault="00A80C1F" w:rsidP="0070486D">
      <w:pPr>
        <w:rPr>
          <w:rFonts w:ascii="Times New Roman" w:hAnsi="Times New Roman" w:cs="Times New Roman"/>
        </w:rPr>
      </w:pPr>
    </w:p>
    <w:tbl>
      <w:tblPr>
        <w:tblW w:w="9402" w:type="dxa"/>
        <w:tblCellMar>
          <w:left w:w="70" w:type="dxa"/>
          <w:right w:w="70" w:type="dxa"/>
        </w:tblCellMar>
        <w:tblLook w:val="04A0" w:firstRow="1" w:lastRow="0" w:firstColumn="1" w:lastColumn="0" w:noHBand="0" w:noVBand="1"/>
      </w:tblPr>
      <w:tblGrid>
        <w:gridCol w:w="1276"/>
        <w:gridCol w:w="567"/>
        <w:gridCol w:w="4474"/>
        <w:gridCol w:w="720"/>
        <w:gridCol w:w="741"/>
        <w:gridCol w:w="1544"/>
        <w:gridCol w:w="80"/>
      </w:tblGrid>
      <w:tr w:rsidR="0070486D" w:rsidRPr="002D6535" w:rsidTr="003F30CB">
        <w:trPr>
          <w:gridAfter w:val="1"/>
          <w:wAfter w:w="80" w:type="dxa"/>
          <w:trHeight w:val="660"/>
        </w:trPr>
        <w:tc>
          <w:tcPr>
            <w:tcW w:w="1843"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lastRenderedPageBreak/>
              <w:t>Amaç 2 (A2)</w:t>
            </w:r>
          </w:p>
        </w:tc>
        <w:tc>
          <w:tcPr>
            <w:tcW w:w="7479" w:type="dxa"/>
            <w:gridSpan w:val="4"/>
            <w:tcBorders>
              <w:top w:val="nil"/>
              <w:left w:val="nil"/>
              <w:bottom w:val="nil"/>
              <w:right w:val="nil"/>
            </w:tcBorders>
            <w:shd w:val="clear" w:color="auto" w:fill="auto"/>
            <w:hideMark/>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w:t>
            </w:r>
            <w:r>
              <w:rPr>
                <w:rFonts w:ascii="Times New Roman" w:eastAsia="Times New Roman" w:hAnsi="Times New Roman" w:cs="Times New Roman"/>
                <w:color w:val="000000"/>
                <w:sz w:val="20"/>
                <w:szCs w:val="20"/>
              </w:rPr>
              <w:t xml:space="preserve">ntemlerle çözüme ulaştırmak ve </w:t>
            </w:r>
            <w:r w:rsidRPr="002D6535">
              <w:rPr>
                <w:rFonts w:ascii="Times New Roman" w:eastAsia="Times New Roman" w:hAnsi="Times New Roman" w:cs="Times New Roman"/>
                <w:color w:val="000000"/>
                <w:sz w:val="20"/>
                <w:szCs w:val="20"/>
              </w:rPr>
              <w:t>21. yüzyıl becerileri ile bütünleşik kaliteli eğitim hizmeti sunmak</w:t>
            </w:r>
          </w:p>
        </w:tc>
      </w:tr>
      <w:tr w:rsidR="0070486D" w:rsidRPr="002D6535" w:rsidTr="003F30CB">
        <w:trPr>
          <w:gridAfter w:val="1"/>
          <w:wAfter w:w="80" w:type="dxa"/>
          <w:trHeight w:val="660"/>
        </w:trPr>
        <w:tc>
          <w:tcPr>
            <w:tcW w:w="1843"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Hedef 2.3 (H2.3)</w:t>
            </w:r>
          </w:p>
        </w:tc>
        <w:tc>
          <w:tcPr>
            <w:tcW w:w="7479" w:type="dxa"/>
            <w:gridSpan w:val="4"/>
            <w:tcBorders>
              <w:top w:val="nil"/>
              <w:left w:val="nil"/>
              <w:bottom w:val="nil"/>
              <w:right w:val="nil"/>
            </w:tcBorders>
            <w:shd w:val="clear" w:color="000000" w:fill="FFFFFF"/>
            <w:hideMark/>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Öğrencilerimizin sosyal ve duyuşsal gereksinimlerini </w:t>
            </w:r>
            <w:r>
              <w:rPr>
                <w:rFonts w:ascii="Times New Roman" w:eastAsia="Times New Roman" w:hAnsi="Times New Roman" w:cs="Times New Roman"/>
                <w:color w:val="000000"/>
                <w:sz w:val="20"/>
                <w:szCs w:val="20"/>
              </w:rPr>
              <w:t xml:space="preserve">karşılamak üzere </w:t>
            </w:r>
            <w:r w:rsidRPr="002D6535">
              <w:rPr>
                <w:rFonts w:ascii="Times New Roman" w:eastAsia="Times New Roman" w:hAnsi="Times New Roman" w:cs="Times New Roman"/>
                <w:color w:val="000000"/>
                <w:sz w:val="20"/>
                <w:szCs w:val="20"/>
              </w:rPr>
              <w:t xml:space="preserve">her eğitim-öğretim kademesinde en az 1 </w:t>
            </w:r>
            <w:r>
              <w:rPr>
                <w:rFonts w:ascii="Times New Roman" w:eastAsia="Times New Roman" w:hAnsi="Times New Roman" w:cs="Times New Roman"/>
                <w:color w:val="000000"/>
                <w:sz w:val="20"/>
                <w:szCs w:val="20"/>
              </w:rPr>
              <w:t>faaliyete katılımlarını sağlamak</w:t>
            </w:r>
          </w:p>
        </w:tc>
      </w:tr>
      <w:tr w:rsidR="0070486D" w:rsidRPr="002D6535" w:rsidTr="003F30CB">
        <w:trPr>
          <w:trHeight w:val="300"/>
        </w:trPr>
        <w:tc>
          <w:tcPr>
            <w:tcW w:w="1276"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sz w:val="20"/>
                <w:szCs w:val="20"/>
              </w:rPr>
            </w:pPr>
          </w:p>
        </w:tc>
        <w:tc>
          <w:tcPr>
            <w:tcW w:w="5041" w:type="dxa"/>
            <w:gridSpan w:val="2"/>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624" w:type="dxa"/>
            <w:gridSpan w:val="2"/>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trHeight w:val="300"/>
        </w:trPr>
        <w:tc>
          <w:tcPr>
            <w:tcW w:w="9402"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70486D" w:rsidRPr="002D6535" w:rsidTr="003F30CB">
        <w:trPr>
          <w:trHeight w:val="480"/>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5041"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72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57379C" w:rsidRPr="002D6535" w:rsidTr="003F30CB">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7379C" w:rsidRPr="002D6535" w:rsidRDefault="0057379C"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w:t>
            </w:r>
          </w:p>
        </w:tc>
        <w:tc>
          <w:tcPr>
            <w:tcW w:w="5041" w:type="dxa"/>
            <w:gridSpan w:val="2"/>
            <w:tcBorders>
              <w:top w:val="nil"/>
              <w:left w:val="nil"/>
              <w:bottom w:val="single" w:sz="4" w:space="0" w:color="auto"/>
              <w:right w:val="single" w:sz="4" w:space="0" w:color="auto"/>
            </w:tcBorders>
            <w:shd w:val="clear" w:color="auto" w:fill="auto"/>
            <w:vAlign w:val="center"/>
          </w:tcPr>
          <w:p w:rsidR="0057379C" w:rsidRPr="002D6535" w:rsidRDefault="0057379C"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bottom"/>
          </w:tcPr>
          <w:p w:rsidR="0057379C" w:rsidRPr="002D6535" w:rsidRDefault="0057379C" w:rsidP="001F4D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92</w:t>
            </w:r>
          </w:p>
        </w:tc>
        <w:tc>
          <w:tcPr>
            <w:tcW w:w="741" w:type="dxa"/>
            <w:tcBorders>
              <w:top w:val="nil"/>
              <w:left w:val="nil"/>
              <w:bottom w:val="single" w:sz="4" w:space="0" w:color="auto"/>
              <w:right w:val="single" w:sz="4" w:space="0" w:color="auto"/>
            </w:tcBorders>
            <w:shd w:val="clear" w:color="auto" w:fill="auto"/>
            <w:vAlign w:val="bottom"/>
          </w:tcPr>
          <w:p w:rsidR="0057379C" w:rsidRPr="002D6535" w:rsidRDefault="0057379C" w:rsidP="001F4D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624" w:type="dxa"/>
            <w:gridSpan w:val="2"/>
            <w:tcBorders>
              <w:top w:val="nil"/>
              <w:left w:val="nil"/>
              <w:bottom w:val="single" w:sz="4" w:space="0" w:color="auto"/>
              <w:right w:val="single" w:sz="4" w:space="0" w:color="auto"/>
            </w:tcBorders>
            <w:shd w:val="clear" w:color="auto" w:fill="auto"/>
            <w:vAlign w:val="center"/>
          </w:tcPr>
          <w:p w:rsidR="0057379C" w:rsidRPr="00074854" w:rsidRDefault="0057379C" w:rsidP="003773AE">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7379C" w:rsidRPr="002D6535" w:rsidTr="003F30CB">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7379C" w:rsidRPr="002D6535" w:rsidRDefault="0057379C"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w:t>
            </w:r>
          </w:p>
        </w:tc>
        <w:tc>
          <w:tcPr>
            <w:tcW w:w="5041" w:type="dxa"/>
            <w:gridSpan w:val="2"/>
            <w:tcBorders>
              <w:top w:val="nil"/>
              <w:left w:val="nil"/>
              <w:bottom w:val="single" w:sz="4" w:space="0" w:color="auto"/>
              <w:right w:val="single" w:sz="4" w:space="0" w:color="auto"/>
            </w:tcBorders>
            <w:shd w:val="clear" w:color="auto" w:fill="auto"/>
            <w:vAlign w:val="center"/>
          </w:tcPr>
          <w:p w:rsidR="0057379C" w:rsidRPr="002D6535" w:rsidRDefault="0057379C"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bottom"/>
          </w:tcPr>
          <w:p w:rsidR="0057379C" w:rsidRPr="002D6535" w:rsidRDefault="0057379C" w:rsidP="001F4D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96,74</w:t>
            </w:r>
          </w:p>
        </w:tc>
        <w:tc>
          <w:tcPr>
            <w:tcW w:w="741" w:type="dxa"/>
            <w:tcBorders>
              <w:top w:val="nil"/>
              <w:left w:val="nil"/>
              <w:bottom w:val="single" w:sz="4" w:space="0" w:color="auto"/>
              <w:right w:val="single" w:sz="4" w:space="0" w:color="auto"/>
            </w:tcBorders>
            <w:shd w:val="clear" w:color="auto" w:fill="auto"/>
            <w:vAlign w:val="bottom"/>
          </w:tcPr>
          <w:p w:rsidR="0057379C" w:rsidRPr="002D6535" w:rsidRDefault="0057379C" w:rsidP="001F4D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624" w:type="dxa"/>
            <w:gridSpan w:val="2"/>
            <w:tcBorders>
              <w:top w:val="nil"/>
              <w:left w:val="nil"/>
              <w:bottom w:val="single" w:sz="4" w:space="0" w:color="auto"/>
              <w:right w:val="single" w:sz="4" w:space="0" w:color="auto"/>
            </w:tcBorders>
            <w:shd w:val="clear" w:color="auto" w:fill="auto"/>
            <w:vAlign w:val="center"/>
          </w:tcPr>
          <w:p w:rsidR="0057379C" w:rsidRPr="00074854" w:rsidRDefault="0057379C" w:rsidP="003773AE">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7379C" w:rsidRPr="002D6535" w:rsidTr="003F30CB">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7379C" w:rsidRPr="002D6535" w:rsidRDefault="0057379C"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2.3.3</w:t>
            </w:r>
          </w:p>
        </w:tc>
        <w:tc>
          <w:tcPr>
            <w:tcW w:w="5041" w:type="dxa"/>
            <w:gridSpan w:val="2"/>
            <w:tcBorders>
              <w:top w:val="nil"/>
              <w:left w:val="nil"/>
              <w:bottom w:val="single" w:sz="4" w:space="0" w:color="auto"/>
              <w:right w:val="single" w:sz="4" w:space="0" w:color="auto"/>
            </w:tcBorders>
            <w:shd w:val="clear" w:color="auto" w:fill="auto"/>
            <w:vAlign w:val="center"/>
          </w:tcPr>
          <w:p w:rsidR="0057379C" w:rsidRPr="002D6535" w:rsidRDefault="0057379C"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Öğrenci başına okunan kitap sayısı</w:t>
            </w:r>
          </w:p>
        </w:tc>
        <w:tc>
          <w:tcPr>
            <w:tcW w:w="720" w:type="dxa"/>
            <w:tcBorders>
              <w:top w:val="nil"/>
              <w:left w:val="nil"/>
              <w:bottom w:val="single" w:sz="4" w:space="0" w:color="auto"/>
              <w:right w:val="single" w:sz="4" w:space="0" w:color="auto"/>
            </w:tcBorders>
            <w:shd w:val="clear" w:color="auto" w:fill="auto"/>
            <w:noWrap/>
            <w:vAlign w:val="bottom"/>
          </w:tcPr>
          <w:p w:rsidR="0057379C" w:rsidRPr="002D6535" w:rsidRDefault="0057379C" w:rsidP="001F4D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741" w:type="dxa"/>
            <w:tcBorders>
              <w:top w:val="nil"/>
              <w:left w:val="nil"/>
              <w:bottom w:val="single" w:sz="4" w:space="0" w:color="auto"/>
              <w:right w:val="single" w:sz="4" w:space="0" w:color="auto"/>
            </w:tcBorders>
            <w:shd w:val="clear" w:color="auto" w:fill="auto"/>
            <w:vAlign w:val="bottom"/>
          </w:tcPr>
          <w:p w:rsidR="0057379C" w:rsidRPr="002D6535" w:rsidRDefault="0057379C" w:rsidP="001F4D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1624" w:type="dxa"/>
            <w:gridSpan w:val="2"/>
            <w:tcBorders>
              <w:top w:val="nil"/>
              <w:left w:val="nil"/>
              <w:bottom w:val="single" w:sz="4" w:space="0" w:color="auto"/>
              <w:right w:val="single" w:sz="4" w:space="0" w:color="auto"/>
            </w:tcBorders>
            <w:shd w:val="clear" w:color="auto" w:fill="auto"/>
            <w:vAlign w:val="center"/>
          </w:tcPr>
          <w:p w:rsidR="0057379C" w:rsidRPr="00074854" w:rsidRDefault="0057379C" w:rsidP="003773AE">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bl>
    <w:p w:rsidR="0070486D"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1057"/>
        <w:gridCol w:w="1060"/>
        <w:gridCol w:w="540"/>
        <w:gridCol w:w="540"/>
        <w:gridCol w:w="540"/>
        <w:gridCol w:w="540"/>
        <w:gridCol w:w="720"/>
        <w:gridCol w:w="914"/>
        <w:gridCol w:w="1127"/>
      </w:tblGrid>
      <w:tr w:rsidR="0070486D" w:rsidRPr="002D6535" w:rsidTr="003F30CB">
        <w:trPr>
          <w:trHeight w:val="448"/>
        </w:trPr>
        <w:tc>
          <w:tcPr>
            <w:tcW w:w="1708" w:type="dxa"/>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A2</w:t>
            </w:r>
          </w:p>
        </w:tc>
        <w:tc>
          <w:tcPr>
            <w:tcW w:w="7038" w:type="dxa"/>
            <w:gridSpan w:val="9"/>
            <w:shd w:val="clear" w:color="000000" w:fill="FFFFFF"/>
            <w:vAlign w:val="center"/>
            <w:hideMark/>
          </w:tcPr>
          <w:p w:rsidR="0070486D" w:rsidRPr="002D6535" w:rsidRDefault="0070486D" w:rsidP="003F30CB">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w:t>
            </w:r>
            <w:r>
              <w:rPr>
                <w:rFonts w:ascii="Times New Roman" w:eastAsia="Times New Roman" w:hAnsi="Times New Roman" w:cs="Times New Roman"/>
                <w:color w:val="000000"/>
                <w:sz w:val="18"/>
                <w:szCs w:val="18"/>
              </w:rPr>
              <w:t xml:space="preserve">ntemlerle çözüme ulaştırmak ve </w:t>
            </w:r>
            <w:r w:rsidRPr="002D6535">
              <w:rPr>
                <w:rFonts w:ascii="Times New Roman" w:eastAsia="Times New Roman" w:hAnsi="Times New Roman" w:cs="Times New Roman"/>
                <w:color w:val="000000"/>
                <w:sz w:val="18"/>
                <w:szCs w:val="18"/>
              </w:rPr>
              <w:t>21. yüzyıl becerileri ile bütünleşik kaliteli eğitim hizmeti sunmak</w:t>
            </w:r>
          </w:p>
        </w:tc>
      </w:tr>
      <w:tr w:rsidR="0070486D" w:rsidRPr="002D6535" w:rsidTr="00537056">
        <w:trPr>
          <w:trHeight w:val="270"/>
        </w:trPr>
        <w:tc>
          <w:tcPr>
            <w:tcW w:w="1708" w:type="dxa"/>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H2.3</w:t>
            </w:r>
          </w:p>
        </w:tc>
        <w:tc>
          <w:tcPr>
            <w:tcW w:w="7038" w:type="dxa"/>
            <w:gridSpan w:val="9"/>
            <w:shd w:val="clear" w:color="000000" w:fill="FFFFFF"/>
            <w:hideMark/>
          </w:tcPr>
          <w:p w:rsidR="0070486D" w:rsidRPr="002D6535" w:rsidRDefault="0070486D" w:rsidP="003F30CB">
            <w:pPr>
              <w:jc w:val="both"/>
              <w:rPr>
                <w:rFonts w:ascii="Times New Roman" w:eastAsia="Times New Roman" w:hAnsi="Times New Roman" w:cs="Times New Roman"/>
                <w:color w:val="000000"/>
                <w:sz w:val="20"/>
                <w:szCs w:val="20"/>
              </w:rPr>
            </w:pPr>
            <w:r w:rsidRPr="006A1C17">
              <w:rPr>
                <w:rFonts w:ascii="Times New Roman" w:eastAsia="Times New Roman" w:hAnsi="Times New Roman" w:cs="Times New Roman"/>
                <w:color w:val="000000"/>
                <w:sz w:val="20"/>
                <w:szCs w:val="20"/>
              </w:rPr>
              <w:t>Öğrencilerimizin sosyal ve duyuşsal gereksinimlerini karşılamak üzere her eğitim-öğretim kademesinde en az 1 faaliyete katılımlarını sağlamak</w:t>
            </w:r>
          </w:p>
        </w:tc>
      </w:tr>
      <w:tr w:rsidR="0070486D" w:rsidRPr="002D6535" w:rsidTr="003F30CB">
        <w:trPr>
          <w:trHeight w:val="300"/>
        </w:trPr>
        <w:tc>
          <w:tcPr>
            <w:tcW w:w="1708"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Performans Göstergeleri</w:t>
            </w:r>
          </w:p>
        </w:tc>
        <w:tc>
          <w:tcPr>
            <w:tcW w:w="1057"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Etkisi (%)</w:t>
            </w:r>
          </w:p>
        </w:tc>
        <w:tc>
          <w:tcPr>
            <w:tcW w:w="1060"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(MEVCUT)</w:t>
            </w:r>
          </w:p>
        </w:tc>
        <w:tc>
          <w:tcPr>
            <w:tcW w:w="540"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2019</w:t>
            </w:r>
          </w:p>
        </w:tc>
        <w:tc>
          <w:tcPr>
            <w:tcW w:w="540"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2020</w:t>
            </w:r>
          </w:p>
        </w:tc>
        <w:tc>
          <w:tcPr>
            <w:tcW w:w="540"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2021</w:t>
            </w:r>
          </w:p>
        </w:tc>
        <w:tc>
          <w:tcPr>
            <w:tcW w:w="540"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2022</w:t>
            </w:r>
          </w:p>
        </w:tc>
        <w:tc>
          <w:tcPr>
            <w:tcW w:w="720"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2023</w:t>
            </w:r>
          </w:p>
        </w:tc>
        <w:tc>
          <w:tcPr>
            <w:tcW w:w="914"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İzleme Sıklığı</w:t>
            </w:r>
          </w:p>
        </w:tc>
        <w:tc>
          <w:tcPr>
            <w:tcW w:w="1127"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Raporlama Sıklığı</w:t>
            </w:r>
          </w:p>
        </w:tc>
      </w:tr>
      <w:tr w:rsidR="0070486D" w:rsidRPr="002D6535" w:rsidTr="003F30CB">
        <w:trPr>
          <w:trHeight w:val="450"/>
        </w:trPr>
        <w:tc>
          <w:tcPr>
            <w:tcW w:w="1708" w:type="dxa"/>
            <w:vMerge/>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18"/>
                <w:szCs w:val="18"/>
              </w:rPr>
            </w:pPr>
          </w:p>
        </w:tc>
        <w:tc>
          <w:tcPr>
            <w:tcW w:w="1057"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1060"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720"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914"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1127"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r>
      <w:tr w:rsidR="00537056" w:rsidRPr="002D6535" w:rsidTr="00A80C1F">
        <w:trPr>
          <w:trHeight w:val="300"/>
        </w:trPr>
        <w:tc>
          <w:tcPr>
            <w:tcW w:w="1708" w:type="dxa"/>
            <w:shd w:val="clear" w:color="auto" w:fill="8064A2" w:themeFill="accent4"/>
            <w:vAlign w:val="center"/>
            <w:hideMark/>
          </w:tcPr>
          <w:p w:rsidR="00537056" w:rsidRPr="00F51111" w:rsidRDefault="00537056"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w:t>
            </w:r>
          </w:p>
        </w:tc>
        <w:tc>
          <w:tcPr>
            <w:tcW w:w="1057" w:type="dxa"/>
            <w:shd w:val="clear" w:color="000000" w:fill="FFFFFF"/>
            <w:vAlign w:val="center"/>
            <w:hideMark/>
          </w:tcPr>
          <w:p w:rsidR="00537056" w:rsidRPr="002D6535" w:rsidRDefault="00F340B0"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1060" w:type="dxa"/>
            <w:shd w:val="clear" w:color="000000" w:fill="FFFFFF"/>
            <w:vAlign w:val="bottom"/>
            <w:hideMark/>
          </w:tcPr>
          <w:p w:rsidR="00537056" w:rsidRPr="002D6535" w:rsidRDefault="00537056" w:rsidP="0089351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92</w:t>
            </w:r>
          </w:p>
        </w:tc>
        <w:tc>
          <w:tcPr>
            <w:tcW w:w="540" w:type="dxa"/>
            <w:shd w:val="clear" w:color="000000" w:fill="FFFFFF"/>
            <w:vAlign w:val="center"/>
            <w:hideMark/>
          </w:tcPr>
          <w:p w:rsidR="00537056" w:rsidRPr="002D6535" w:rsidRDefault="00C02902" w:rsidP="0089351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93</w:t>
            </w:r>
          </w:p>
        </w:tc>
        <w:tc>
          <w:tcPr>
            <w:tcW w:w="540" w:type="dxa"/>
            <w:shd w:val="clear" w:color="000000" w:fill="FFFFFF"/>
            <w:vAlign w:val="center"/>
            <w:hideMark/>
          </w:tcPr>
          <w:p w:rsidR="00537056" w:rsidRPr="002D6535" w:rsidRDefault="00C02902" w:rsidP="0089351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w:t>
            </w:r>
          </w:p>
        </w:tc>
        <w:tc>
          <w:tcPr>
            <w:tcW w:w="540" w:type="dxa"/>
            <w:shd w:val="clear" w:color="000000" w:fill="FFFFFF"/>
            <w:vAlign w:val="center"/>
            <w:hideMark/>
          </w:tcPr>
          <w:p w:rsidR="00537056" w:rsidRPr="002D6535" w:rsidRDefault="00C02902" w:rsidP="0089351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97</w:t>
            </w:r>
          </w:p>
        </w:tc>
        <w:tc>
          <w:tcPr>
            <w:tcW w:w="540" w:type="dxa"/>
            <w:shd w:val="clear" w:color="000000" w:fill="FFFFFF"/>
            <w:vAlign w:val="center"/>
            <w:hideMark/>
          </w:tcPr>
          <w:p w:rsidR="00537056" w:rsidRPr="002D6535" w:rsidRDefault="00C02902" w:rsidP="0089351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w:t>
            </w:r>
          </w:p>
        </w:tc>
        <w:tc>
          <w:tcPr>
            <w:tcW w:w="720" w:type="dxa"/>
            <w:shd w:val="clear" w:color="000000" w:fill="FFFFFF"/>
            <w:vAlign w:val="bottom"/>
            <w:hideMark/>
          </w:tcPr>
          <w:p w:rsidR="00537056" w:rsidRPr="002D6535" w:rsidRDefault="00537056" w:rsidP="0089351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14" w:type="dxa"/>
            <w:shd w:val="clear" w:color="000000" w:fill="FFFFFF"/>
            <w:vAlign w:val="center"/>
            <w:hideMark/>
          </w:tcPr>
          <w:p w:rsidR="00537056" w:rsidRPr="002D6535" w:rsidRDefault="00537056"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537056" w:rsidRPr="002D6535" w:rsidRDefault="00537056"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537056" w:rsidRPr="002D6535" w:rsidTr="00A80C1F">
        <w:trPr>
          <w:trHeight w:val="300"/>
        </w:trPr>
        <w:tc>
          <w:tcPr>
            <w:tcW w:w="1708" w:type="dxa"/>
            <w:shd w:val="clear" w:color="auto" w:fill="8064A2" w:themeFill="accent4"/>
            <w:vAlign w:val="center"/>
            <w:hideMark/>
          </w:tcPr>
          <w:p w:rsidR="00537056" w:rsidRPr="00F51111" w:rsidRDefault="00537056"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w:t>
            </w:r>
          </w:p>
        </w:tc>
        <w:tc>
          <w:tcPr>
            <w:tcW w:w="1057" w:type="dxa"/>
            <w:shd w:val="clear" w:color="000000" w:fill="FFFFFF"/>
            <w:vAlign w:val="center"/>
            <w:hideMark/>
          </w:tcPr>
          <w:p w:rsidR="00537056" w:rsidRPr="002D6535" w:rsidRDefault="00F340B0"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1060" w:type="dxa"/>
            <w:shd w:val="clear" w:color="000000" w:fill="FFFFFF"/>
            <w:vAlign w:val="bottom"/>
            <w:hideMark/>
          </w:tcPr>
          <w:p w:rsidR="00537056" w:rsidRPr="002D6535" w:rsidRDefault="00537056" w:rsidP="0089351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96,74</w:t>
            </w:r>
          </w:p>
        </w:tc>
        <w:tc>
          <w:tcPr>
            <w:tcW w:w="540" w:type="dxa"/>
            <w:shd w:val="clear" w:color="000000" w:fill="FFFFFF"/>
            <w:vAlign w:val="center"/>
            <w:hideMark/>
          </w:tcPr>
          <w:p w:rsidR="00537056" w:rsidRPr="002D6535" w:rsidRDefault="00C02902" w:rsidP="0089351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97</w:t>
            </w:r>
          </w:p>
        </w:tc>
        <w:tc>
          <w:tcPr>
            <w:tcW w:w="540" w:type="dxa"/>
            <w:shd w:val="clear" w:color="000000" w:fill="FFFFFF"/>
            <w:vAlign w:val="center"/>
            <w:hideMark/>
          </w:tcPr>
          <w:p w:rsidR="00537056" w:rsidRPr="002D6535" w:rsidRDefault="00C02902" w:rsidP="0089351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98</w:t>
            </w:r>
          </w:p>
        </w:tc>
        <w:tc>
          <w:tcPr>
            <w:tcW w:w="540" w:type="dxa"/>
            <w:shd w:val="clear" w:color="000000" w:fill="FFFFFF"/>
            <w:vAlign w:val="center"/>
            <w:hideMark/>
          </w:tcPr>
          <w:p w:rsidR="00537056" w:rsidRPr="002D6535" w:rsidRDefault="00C02902" w:rsidP="0089351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w:t>
            </w:r>
          </w:p>
        </w:tc>
        <w:tc>
          <w:tcPr>
            <w:tcW w:w="540" w:type="dxa"/>
            <w:shd w:val="clear" w:color="000000" w:fill="FFFFFF"/>
            <w:vAlign w:val="center"/>
            <w:hideMark/>
          </w:tcPr>
          <w:p w:rsidR="00537056" w:rsidRPr="002D6535" w:rsidRDefault="00C02902" w:rsidP="0089351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w:t>
            </w:r>
          </w:p>
        </w:tc>
        <w:tc>
          <w:tcPr>
            <w:tcW w:w="720" w:type="dxa"/>
            <w:shd w:val="clear" w:color="000000" w:fill="FFFFFF"/>
            <w:vAlign w:val="bottom"/>
            <w:hideMark/>
          </w:tcPr>
          <w:p w:rsidR="00537056" w:rsidRPr="002D6535" w:rsidRDefault="00537056" w:rsidP="0089351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14" w:type="dxa"/>
            <w:shd w:val="clear" w:color="000000" w:fill="FFFFFF"/>
            <w:vAlign w:val="center"/>
            <w:hideMark/>
          </w:tcPr>
          <w:p w:rsidR="00537056" w:rsidRPr="002D6535" w:rsidRDefault="00537056"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537056" w:rsidRPr="002D6535" w:rsidRDefault="00537056"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537056" w:rsidRPr="002D6535" w:rsidTr="00A80C1F">
        <w:trPr>
          <w:trHeight w:val="300"/>
        </w:trPr>
        <w:tc>
          <w:tcPr>
            <w:tcW w:w="1708" w:type="dxa"/>
            <w:shd w:val="clear" w:color="auto" w:fill="8064A2" w:themeFill="accent4"/>
            <w:vAlign w:val="center"/>
            <w:hideMark/>
          </w:tcPr>
          <w:p w:rsidR="00537056" w:rsidRPr="00F51111" w:rsidRDefault="00537056"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2.3.3</w:t>
            </w:r>
          </w:p>
        </w:tc>
        <w:tc>
          <w:tcPr>
            <w:tcW w:w="1057" w:type="dxa"/>
            <w:shd w:val="clear" w:color="000000" w:fill="FFFFFF"/>
            <w:vAlign w:val="center"/>
            <w:hideMark/>
          </w:tcPr>
          <w:p w:rsidR="00537056" w:rsidRPr="002D6535" w:rsidRDefault="00F340B0"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1060" w:type="dxa"/>
            <w:shd w:val="clear" w:color="000000" w:fill="FFFFFF"/>
            <w:vAlign w:val="bottom"/>
            <w:hideMark/>
          </w:tcPr>
          <w:p w:rsidR="00537056" w:rsidRPr="002D6535" w:rsidRDefault="00537056" w:rsidP="0089351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540" w:type="dxa"/>
            <w:shd w:val="clear" w:color="000000" w:fill="FFFFFF"/>
            <w:vAlign w:val="center"/>
            <w:hideMark/>
          </w:tcPr>
          <w:p w:rsidR="00537056" w:rsidRPr="002D6535" w:rsidRDefault="00C02902" w:rsidP="0089351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tc>
        <w:tc>
          <w:tcPr>
            <w:tcW w:w="540" w:type="dxa"/>
            <w:shd w:val="clear" w:color="000000" w:fill="FFFFFF"/>
            <w:vAlign w:val="center"/>
            <w:hideMark/>
          </w:tcPr>
          <w:p w:rsidR="00537056" w:rsidRPr="002D6535" w:rsidRDefault="00C02902" w:rsidP="0089351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w:t>
            </w:r>
          </w:p>
        </w:tc>
        <w:tc>
          <w:tcPr>
            <w:tcW w:w="540" w:type="dxa"/>
            <w:shd w:val="clear" w:color="000000" w:fill="FFFFFF"/>
            <w:vAlign w:val="center"/>
            <w:hideMark/>
          </w:tcPr>
          <w:p w:rsidR="00537056" w:rsidRPr="002D6535" w:rsidRDefault="00C02902" w:rsidP="0089351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w:t>
            </w:r>
          </w:p>
        </w:tc>
        <w:tc>
          <w:tcPr>
            <w:tcW w:w="540" w:type="dxa"/>
            <w:shd w:val="clear" w:color="000000" w:fill="FFFFFF"/>
            <w:vAlign w:val="center"/>
            <w:hideMark/>
          </w:tcPr>
          <w:p w:rsidR="00537056" w:rsidRPr="002D6535" w:rsidRDefault="00C02902" w:rsidP="0089351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w:t>
            </w:r>
          </w:p>
        </w:tc>
        <w:tc>
          <w:tcPr>
            <w:tcW w:w="720" w:type="dxa"/>
            <w:shd w:val="clear" w:color="000000" w:fill="FFFFFF"/>
            <w:vAlign w:val="bottom"/>
            <w:hideMark/>
          </w:tcPr>
          <w:p w:rsidR="00537056" w:rsidRPr="002D6535" w:rsidRDefault="00537056" w:rsidP="0089351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914" w:type="dxa"/>
            <w:shd w:val="clear" w:color="000000" w:fill="FFFFFF"/>
            <w:vAlign w:val="center"/>
            <w:hideMark/>
          </w:tcPr>
          <w:p w:rsidR="00537056" w:rsidRPr="002D6535" w:rsidRDefault="00537056"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537056" w:rsidRPr="002D6535" w:rsidRDefault="00537056" w:rsidP="003F30C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57379C" w:rsidRPr="002D6535" w:rsidTr="003F30CB">
        <w:trPr>
          <w:trHeight w:val="300"/>
        </w:trPr>
        <w:tc>
          <w:tcPr>
            <w:tcW w:w="1708" w:type="dxa"/>
            <w:shd w:val="clear" w:color="auto" w:fill="8064A2" w:themeFill="accent4"/>
            <w:vAlign w:val="center"/>
            <w:hideMark/>
          </w:tcPr>
          <w:p w:rsidR="0057379C" w:rsidRPr="00F51111" w:rsidRDefault="0057379C" w:rsidP="003F30CB">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Sorumlu Birim</w:t>
            </w:r>
          </w:p>
        </w:tc>
        <w:tc>
          <w:tcPr>
            <w:tcW w:w="7038" w:type="dxa"/>
            <w:gridSpan w:val="9"/>
            <w:shd w:val="clear" w:color="000000" w:fill="FFFFFF"/>
            <w:vAlign w:val="center"/>
          </w:tcPr>
          <w:p w:rsidR="0057379C" w:rsidRPr="00074854" w:rsidRDefault="0057379C" w:rsidP="003773AE">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İşb. Yap. Birim(ler)</w:t>
            </w:r>
          </w:p>
        </w:tc>
        <w:tc>
          <w:tcPr>
            <w:tcW w:w="7038" w:type="dxa"/>
            <w:gridSpan w:val="9"/>
            <w:shd w:val="clear" w:color="000000" w:fill="FFFFFF"/>
            <w:vAlign w:val="center"/>
          </w:tcPr>
          <w:p w:rsidR="0070486D" w:rsidRPr="002D6535" w:rsidRDefault="00D571EF"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Söke İlçe Milli Eğitim Müdürlüğü, Veliler</w:t>
            </w: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Riskler</w:t>
            </w:r>
          </w:p>
        </w:tc>
        <w:tc>
          <w:tcPr>
            <w:tcW w:w="7038" w:type="dxa"/>
            <w:gridSpan w:val="9"/>
            <w:shd w:val="clear" w:color="000000" w:fill="FFFFFF"/>
            <w:vAlign w:val="center"/>
            <w:hideMark/>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“Eğitimde Başarı” kavramından yalnızca akademik başarının anlaşılması</w:t>
            </w:r>
          </w:p>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Eğitimcilerin yerel ve ulusal düzeyde yürütülen çalışmalara gönüllü olarak yeterli destek vermemesi</w:t>
            </w:r>
          </w:p>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Sosyal, kültürel ve sportif faaliyetlerle ilgili kurumlarda veri toplanamaması</w:t>
            </w: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Stratejiler</w:t>
            </w:r>
          </w:p>
        </w:tc>
        <w:tc>
          <w:tcPr>
            <w:tcW w:w="7038" w:type="dxa"/>
            <w:gridSpan w:val="9"/>
            <w:shd w:val="clear" w:color="000000" w:fill="FFFFFF"/>
            <w:vAlign w:val="center"/>
            <w:hideMark/>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71231E">
              <w:rPr>
                <w:rFonts w:ascii="Times New Roman" w:eastAsia="Times New Roman" w:hAnsi="Times New Roman" w:cs="Times New Roman"/>
                <w:color w:val="000000"/>
                <w:sz w:val="18"/>
                <w:szCs w:val="18"/>
              </w:rPr>
              <w:t>Öğretmen ve velilerle işbirliği yapılarak akademik başarı yanında sosyal, kültürel, bilimsel ve sportif alanlarda başarının da öğrenciyi çok yönlü bir birey haline getirdiği ile ilgili bilgilendirme çalışmaları ve gerektiğinde yüz yüze görüşmeler yapılacaktır.</w:t>
            </w: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Maliyet Tahmini</w:t>
            </w:r>
          </w:p>
        </w:tc>
        <w:tc>
          <w:tcPr>
            <w:tcW w:w="7038" w:type="dxa"/>
            <w:gridSpan w:val="9"/>
            <w:shd w:val="clear" w:color="000000" w:fill="FFFFFF"/>
            <w:vAlign w:val="center"/>
          </w:tcPr>
          <w:p w:rsidR="0070486D" w:rsidRPr="002D6535" w:rsidRDefault="00CA537A"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8D06DD">
              <w:rPr>
                <w:rFonts w:ascii="Times New Roman" w:eastAsia="Times New Roman" w:hAnsi="Times New Roman" w:cs="Times New Roman"/>
                <w:color w:val="000000"/>
                <w:sz w:val="18"/>
                <w:szCs w:val="18"/>
              </w:rPr>
              <w:t>000</w:t>
            </w: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Tespitler</w:t>
            </w:r>
          </w:p>
        </w:tc>
        <w:tc>
          <w:tcPr>
            <w:tcW w:w="7038" w:type="dxa"/>
            <w:gridSpan w:val="9"/>
            <w:shd w:val="clear" w:color="000000" w:fill="FFFFFF"/>
            <w:vAlign w:val="center"/>
            <w:hideMark/>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F36778">
              <w:rPr>
                <w:rFonts w:ascii="Times New Roman" w:eastAsia="Times New Roman" w:hAnsi="Times New Roman" w:cs="Times New Roman"/>
                <w:color w:val="000000"/>
                <w:sz w:val="18"/>
                <w:szCs w:val="18"/>
              </w:rPr>
              <w:t xml:space="preserve">Akademik başarı yanında sosyal, kültürel, bilimsel ve sportif alanlarda başarının yeteri kadar önemsenmemesi nedeniyle öğrenciler bu alanda </w:t>
            </w:r>
            <w:r w:rsidR="00C46E51">
              <w:rPr>
                <w:rFonts w:ascii="Times New Roman" w:eastAsia="Times New Roman" w:hAnsi="Times New Roman" w:cs="Times New Roman"/>
                <w:color w:val="000000"/>
                <w:sz w:val="18"/>
                <w:szCs w:val="18"/>
              </w:rPr>
              <w:t>yeterli eğitimi alamamakta ve sosyal, kültürel, bilimsel ve sportif yönden eksik kalmaktadır.</w:t>
            </w: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İhtiyaçlar</w:t>
            </w:r>
          </w:p>
        </w:tc>
        <w:tc>
          <w:tcPr>
            <w:tcW w:w="7038" w:type="dxa"/>
            <w:gridSpan w:val="9"/>
            <w:shd w:val="clear" w:color="000000" w:fill="FFFFFF"/>
            <w:vAlign w:val="center"/>
            <w:hideMark/>
          </w:tcPr>
          <w:p w:rsidR="0070486D" w:rsidRPr="002D6535" w:rsidRDefault="0070486D" w:rsidP="003F30CB">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C46E51">
              <w:rPr>
                <w:rFonts w:ascii="Times New Roman" w:eastAsia="Times New Roman" w:hAnsi="Times New Roman" w:cs="Times New Roman"/>
                <w:color w:val="000000"/>
                <w:sz w:val="18"/>
                <w:szCs w:val="18"/>
              </w:rPr>
              <w:t xml:space="preserve">Öğretmen ve velilere yönelik farkındalık eğitimleri verilmesi, öğrencilerin kitap okumasının teşvik edilmesi,  </w:t>
            </w:r>
          </w:p>
        </w:tc>
      </w:tr>
    </w:tbl>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035CF5" w:rsidRDefault="00035CF5" w:rsidP="0070486D">
      <w:pPr>
        <w:rPr>
          <w:rFonts w:ascii="Times New Roman" w:hAnsi="Times New Roman" w:cs="Times New Roman"/>
        </w:rPr>
      </w:pPr>
    </w:p>
    <w:p w:rsidR="00035CF5" w:rsidRDefault="00035CF5" w:rsidP="0070486D">
      <w:pPr>
        <w:rPr>
          <w:rFonts w:ascii="Times New Roman" w:hAnsi="Times New Roman" w:cs="Times New Roman"/>
        </w:rPr>
      </w:pPr>
    </w:p>
    <w:p w:rsidR="00035CF5" w:rsidRDefault="00035CF5" w:rsidP="0070486D">
      <w:pPr>
        <w:rPr>
          <w:rFonts w:ascii="Times New Roman" w:hAnsi="Times New Roman" w:cs="Times New Roman"/>
        </w:rPr>
      </w:pPr>
    </w:p>
    <w:p w:rsidR="0070486D" w:rsidRDefault="0070486D" w:rsidP="0070486D">
      <w:pPr>
        <w:rPr>
          <w:rFonts w:ascii="Times New Roman" w:hAnsi="Times New Roman" w:cs="Times New Roman"/>
        </w:rPr>
      </w:pPr>
    </w:p>
    <w:p w:rsidR="00630D32" w:rsidRDefault="00630D32" w:rsidP="0070486D">
      <w:pPr>
        <w:rPr>
          <w:rFonts w:ascii="Times New Roman" w:hAnsi="Times New Roman" w:cs="Times New Roman"/>
        </w:rPr>
      </w:pPr>
    </w:p>
    <w:p w:rsidR="004B75A2" w:rsidRPr="002D6535" w:rsidRDefault="004B75A2" w:rsidP="0070486D">
      <w:pPr>
        <w:rPr>
          <w:rFonts w:ascii="Times New Roman" w:hAnsi="Times New Roman" w:cs="Times New Roman"/>
        </w:rPr>
      </w:pPr>
    </w:p>
    <w:tbl>
      <w:tblPr>
        <w:tblW w:w="9386" w:type="dxa"/>
        <w:tblCellMar>
          <w:left w:w="70" w:type="dxa"/>
          <w:right w:w="70" w:type="dxa"/>
        </w:tblCellMar>
        <w:tblLook w:val="04A0" w:firstRow="1" w:lastRow="0" w:firstColumn="1" w:lastColumn="0" w:noHBand="0" w:noVBand="1"/>
      </w:tblPr>
      <w:tblGrid>
        <w:gridCol w:w="1480"/>
        <w:gridCol w:w="4616"/>
        <w:gridCol w:w="960"/>
        <w:gridCol w:w="960"/>
        <w:gridCol w:w="1370"/>
      </w:tblGrid>
      <w:tr w:rsidR="0070486D" w:rsidRPr="00B6017C" w:rsidTr="003F30CB">
        <w:trPr>
          <w:trHeight w:val="660"/>
        </w:trPr>
        <w:tc>
          <w:tcPr>
            <w:tcW w:w="1480" w:type="dxa"/>
            <w:tcBorders>
              <w:top w:val="nil"/>
              <w:left w:val="nil"/>
              <w:bottom w:val="nil"/>
              <w:right w:val="nil"/>
            </w:tcBorders>
            <w:shd w:val="clear" w:color="auto" w:fill="auto"/>
            <w:noWrap/>
            <w:hideMark/>
          </w:tcPr>
          <w:p w:rsidR="0070486D" w:rsidRPr="00B6017C" w:rsidRDefault="0070486D" w:rsidP="003F30CB">
            <w:pPr>
              <w:rPr>
                <w:rFonts w:ascii="Times New Roman" w:eastAsia="Times New Roman" w:hAnsi="Times New Roman" w:cs="Times New Roman"/>
                <w:b/>
                <w:color w:val="000000"/>
                <w:sz w:val="18"/>
                <w:szCs w:val="18"/>
              </w:rPr>
            </w:pPr>
            <w:r w:rsidRPr="00B6017C">
              <w:rPr>
                <w:rFonts w:ascii="Times New Roman" w:eastAsia="Times New Roman" w:hAnsi="Times New Roman" w:cs="Times New Roman"/>
                <w:b/>
                <w:color w:val="000000"/>
                <w:sz w:val="18"/>
                <w:szCs w:val="18"/>
              </w:rPr>
              <w:lastRenderedPageBreak/>
              <w:t>Amaç 2 (A2)</w:t>
            </w:r>
          </w:p>
        </w:tc>
        <w:tc>
          <w:tcPr>
            <w:tcW w:w="7906" w:type="dxa"/>
            <w:gridSpan w:val="4"/>
            <w:tcBorders>
              <w:top w:val="nil"/>
              <w:left w:val="nil"/>
              <w:bottom w:val="nil"/>
              <w:right w:val="nil"/>
            </w:tcBorders>
            <w:shd w:val="clear" w:color="auto" w:fill="auto"/>
            <w:hideMark/>
          </w:tcPr>
          <w:p w:rsidR="0070486D" w:rsidRPr="00B6017C" w:rsidRDefault="0070486D" w:rsidP="003F30CB">
            <w:pPr>
              <w:jc w:val="both"/>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70486D" w:rsidRPr="00B6017C" w:rsidTr="00C64E59">
        <w:trPr>
          <w:trHeight w:val="474"/>
        </w:trPr>
        <w:tc>
          <w:tcPr>
            <w:tcW w:w="1480" w:type="dxa"/>
            <w:tcBorders>
              <w:top w:val="nil"/>
              <w:left w:val="nil"/>
              <w:bottom w:val="nil"/>
              <w:right w:val="nil"/>
            </w:tcBorders>
            <w:shd w:val="clear" w:color="auto" w:fill="auto"/>
            <w:noWrap/>
            <w:hideMark/>
          </w:tcPr>
          <w:p w:rsidR="0070486D" w:rsidRPr="00B6017C" w:rsidRDefault="0070486D" w:rsidP="003F30CB">
            <w:pPr>
              <w:rPr>
                <w:rFonts w:ascii="Times New Roman" w:eastAsia="Times New Roman" w:hAnsi="Times New Roman" w:cs="Times New Roman"/>
                <w:b/>
                <w:color w:val="000000"/>
                <w:sz w:val="18"/>
                <w:szCs w:val="18"/>
              </w:rPr>
            </w:pPr>
            <w:r w:rsidRPr="00B6017C">
              <w:rPr>
                <w:rFonts w:ascii="Times New Roman" w:eastAsia="Times New Roman" w:hAnsi="Times New Roman" w:cs="Times New Roman"/>
                <w:b/>
                <w:color w:val="000000"/>
                <w:sz w:val="18"/>
                <w:szCs w:val="18"/>
              </w:rPr>
              <w:t>Hedef 2.4 (H2.4)</w:t>
            </w:r>
          </w:p>
        </w:tc>
        <w:tc>
          <w:tcPr>
            <w:tcW w:w="7906" w:type="dxa"/>
            <w:gridSpan w:val="4"/>
            <w:tcBorders>
              <w:top w:val="nil"/>
              <w:left w:val="nil"/>
              <w:bottom w:val="nil"/>
              <w:right w:val="nil"/>
            </w:tcBorders>
            <w:shd w:val="clear" w:color="000000" w:fill="FFFFFF"/>
            <w:hideMark/>
          </w:tcPr>
          <w:p w:rsidR="0070486D" w:rsidRPr="00B6017C" w:rsidRDefault="0070486D" w:rsidP="003F30CB">
            <w:pPr>
              <w:jc w:val="both"/>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Öğretmen ve yöneticilerimizin mesleki gelişim taleplerini değerlendirerek her yönetici ve öğretmenimizin plan döneminin her yılında en az 1 hizmetiçi eğitim faaliyetine katılımını sağlamak</w:t>
            </w:r>
          </w:p>
        </w:tc>
      </w:tr>
      <w:tr w:rsidR="0070486D" w:rsidRPr="00B6017C" w:rsidTr="003F30CB">
        <w:trPr>
          <w:trHeight w:val="300"/>
        </w:trPr>
        <w:tc>
          <w:tcPr>
            <w:tcW w:w="1480" w:type="dxa"/>
            <w:tcBorders>
              <w:top w:val="nil"/>
              <w:left w:val="nil"/>
              <w:bottom w:val="nil"/>
              <w:right w:val="nil"/>
            </w:tcBorders>
            <w:shd w:val="clear" w:color="auto" w:fill="auto"/>
            <w:noWrap/>
            <w:vAlign w:val="center"/>
            <w:hideMark/>
          </w:tcPr>
          <w:p w:rsidR="0070486D" w:rsidRPr="00B6017C" w:rsidRDefault="0070486D" w:rsidP="003F30CB">
            <w:pPr>
              <w:rPr>
                <w:rFonts w:ascii="Times New Roman" w:eastAsia="Times New Roman" w:hAnsi="Times New Roman" w:cs="Times New Roman"/>
                <w:color w:val="000000"/>
                <w:sz w:val="18"/>
                <w:szCs w:val="18"/>
              </w:rPr>
            </w:pPr>
          </w:p>
        </w:tc>
        <w:tc>
          <w:tcPr>
            <w:tcW w:w="4616" w:type="dxa"/>
            <w:tcBorders>
              <w:top w:val="nil"/>
              <w:left w:val="nil"/>
              <w:bottom w:val="nil"/>
              <w:right w:val="nil"/>
            </w:tcBorders>
            <w:shd w:val="clear" w:color="auto" w:fill="auto"/>
            <w:noWrap/>
            <w:vAlign w:val="center"/>
            <w:hideMark/>
          </w:tcPr>
          <w:p w:rsidR="0070486D" w:rsidRPr="00B6017C" w:rsidRDefault="0070486D" w:rsidP="003F30CB">
            <w:pPr>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center"/>
            <w:hideMark/>
          </w:tcPr>
          <w:p w:rsidR="0070486D" w:rsidRPr="00B6017C" w:rsidRDefault="0070486D" w:rsidP="003F30CB">
            <w:pPr>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center"/>
            <w:hideMark/>
          </w:tcPr>
          <w:p w:rsidR="0070486D" w:rsidRPr="00B6017C" w:rsidRDefault="0070486D" w:rsidP="003F30CB">
            <w:pPr>
              <w:rPr>
                <w:rFonts w:ascii="Times New Roman" w:eastAsia="Times New Roman" w:hAnsi="Times New Roman" w:cs="Times New Roman"/>
                <w:sz w:val="18"/>
                <w:szCs w:val="18"/>
              </w:rPr>
            </w:pPr>
          </w:p>
        </w:tc>
        <w:tc>
          <w:tcPr>
            <w:tcW w:w="1370" w:type="dxa"/>
            <w:tcBorders>
              <w:top w:val="nil"/>
              <w:left w:val="nil"/>
              <w:bottom w:val="nil"/>
              <w:right w:val="nil"/>
            </w:tcBorders>
            <w:shd w:val="clear" w:color="auto" w:fill="auto"/>
            <w:noWrap/>
            <w:vAlign w:val="center"/>
            <w:hideMark/>
          </w:tcPr>
          <w:p w:rsidR="0070486D" w:rsidRPr="00B6017C" w:rsidRDefault="0070486D" w:rsidP="003F30CB">
            <w:pPr>
              <w:rPr>
                <w:rFonts w:ascii="Times New Roman" w:eastAsia="Times New Roman" w:hAnsi="Times New Roman" w:cs="Times New Roman"/>
                <w:sz w:val="18"/>
                <w:szCs w:val="18"/>
              </w:rPr>
            </w:pPr>
          </w:p>
        </w:tc>
      </w:tr>
      <w:tr w:rsidR="0070486D" w:rsidRPr="00B6017C" w:rsidTr="003F30CB">
        <w:trPr>
          <w:trHeight w:val="300"/>
        </w:trPr>
        <w:tc>
          <w:tcPr>
            <w:tcW w:w="9386"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B6017C" w:rsidRDefault="0070486D" w:rsidP="003F30CB">
            <w:pPr>
              <w:jc w:val="cente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HEDEFE İLİŞKİN GÖSTERGELER</w:t>
            </w:r>
          </w:p>
        </w:tc>
      </w:tr>
      <w:tr w:rsidR="0070486D" w:rsidRPr="00B6017C" w:rsidTr="003F30CB">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B6017C" w:rsidRDefault="0070486D" w:rsidP="003F30CB">
            <w:pPr>
              <w:jc w:val="center"/>
              <w:rPr>
                <w:rFonts w:ascii="Times New Roman" w:eastAsia="Times New Roman" w:hAnsi="Times New Roman" w:cs="Times New Roman"/>
                <w:b/>
                <w:bCs/>
                <w:color w:val="000000"/>
                <w:sz w:val="18"/>
                <w:szCs w:val="18"/>
              </w:rPr>
            </w:pPr>
            <w:r w:rsidRPr="00B6017C">
              <w:rPr>
                <w:rFonts w:ascii="Times New Roman" w:eastAsia="Times New Roman" w:hAnsi="Times New Roman" w:cs="Times New Roman"/>
                <w:b/>
                <w:bCs/>
                <w:color w:val="000000"/>
                <w:sz w:val="18"/>
                <w:szCs w:val="18"/>
              </w:rPr>
              <w:t>Sıra</w:t>
            </w:r>
          </w:p>
        </w:tc>
        <w:tc>
          <w:tcPr>
            <w:tcW w:w="4616" w:type="dxa"/>
            <w:tcBorders>
              <w:top w:val="nil"/>
              <w:left w:val="nil"/>
              <w:bottom w:val="single" w:sz="4" w:space="0" w:color="auto"/>
              <w:right w:val="single" w:sz="4" w:space="0" w:color="auto"/>
            </w:tcBorders>
            <w:shd w:val="clear" w:color="auto" w:fill="FFFFFF" w:themeFill="background1"/>
            <w:vAlign w:val="center"/>
            <w:hideMark/>
          </w:tcPr>
          <w:p w:rsidR="0070486D" w:rsidRPr="00B6017C" w:rsidRDefault="0070486D" w:rsidP="003F30CB">
            <w:pPr>
              <w:jc w:val="center"/>
              <w:rPr>
                <w:rFonts w:ascii="Times New Roman" w:eastAsia="Times New Roman" w:hAnsi="Times New Roman" w:cs="Times New Roman"/>
                <w:b/>
                <w:bCs/>
                <w:color w:val="000000"/>
                <w:sz w:val="18"/>
                <w:szCs w:val="18"/>
              </w:rPr>
            </w:pPr>
            <w:r w:rsidRPr="00B6017C">
              <w:rPr>
                <w:rFonts w:ascii="Times New Roman" w:eastAsia="Times New Roman" w:hAnsi="Times New Roman" w:cs="Times New Roman"/>
                <w:b/>
                <w:bCs/>
                <w:color w:val="000000"/>
                <w:sz w:val="18"/>
                <w:szCs w:val="18"/>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B6017C" w:rsidRDefault="0070486D" w:rsidP="003F30CB">
            <w:pPr>
              <w:jc w:val="center"/>
              <w:rPr>
                <w:rFonts w:ascii="Times New Roman" w:eastAsia="Times New Roman" w:hAnsi="Times New Roman" w:cs="Times New Roman"/>
                <w:b/>
                <w:bCs/>
                <w:color w:val="000000"/>
                <w:sz w:val="18"/>
                <w:szCs w:val="18"/>
              </w:rPr>
            </w:pPr>
            <w:r w:rsidRPr="00B6017C">
              <w:rPr>
                <w:rFonts w:ascii="Times New Roman" w:eastAsia="Times New Roman" w:hAnsi="Times New Roman" w:cs="Times New Roman"/>
                <w:b/>
                <w:bCs/>
                <w:color w:val="000000"/>
                <w:sz w:val="18"/>
                <w:szCs w:val="18"/>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B6017C" w:rsidRDefault="0070486D" w:rsidP="003F30CB">
            <w:pPr>
              <w:jc w:val="center"/>
              <w:rPr>
                <w:rFonts w:ascii="Times New Roman" w:eastAsia="Times New Roman" w:hAnsi="Times New Roman" w:cs="Times New Roman"/>
                <w:b/>
                <w:bCs/>
                <w:color w:val="000000"/>
                <w:sz w:val="18"/>
                <w:szCs w:val="18"/>
              </w:rPr>
            </w:pPr>
            <w:r w:rsidRPr="00B6017C">
              <w:rPr>
                <w:rFonts w:ascii="Times New Roman" w:eastAsia="Times New Roman" w:hAnsi="Times New Roman" w:cs="Times New Roman"/>
                <w:b/>
                <w:bCs/>
                <w:color w:val="000000"/>
                <w:sz w:val="18"/>
                <w:szCs w:val="18"/>
              </w:rPr>
              <w:t>Hedef (2023)</w:t>
            </w:r>
          </w:p>
        </w:tc>
        <w:tc>
          <w:tcPr>
            <w:tcW w:w="1370" w:type="dxa"/>
            <w:tcBorders>
              <w:top w:val="nil"/>
              <w:left w:val="nil"/>
              <w:bottom w:val="single" w:sz="4" w:space="0" w:color="auto"/>
              <w:right w:val="single" w:sz="4" w:space="0" w:color="auto"/>
            </w:tcBorders>
            <w:shd w:val="clear" w:color="auto" w:fill="FFFFFF" w:themeFill="background1"/>
            <w:vAlign w:val="center"/>
            <w:hideMark/>
          </w:tcPr>
          <w:p w:rsidR="0070486D" w:rsidRPr="00B6017C" w:rsidRDefault="0070486D" w:rsidP="003F30CB">
            <w:pPr>
              <w:jc w:val="center"/>
              <w:rPr>
                <w:rFonts w:ascii="Times New Roman" w:eastAsia="Times New Roman" w:hAnsi="Times New Roman" w:cs="Times New Roman"/>
                <w:b/>
                <w:bCs/>
                <w:color w:val="000000"/>
                <w:sz w:val="18"/>
                <w:szCs w:val="18"/>
              </w:rPr>
            </w:pPr>
            <w:r w:rsidRPr="00B6017C">
              <w:rPr>
                <w:rFonts w:ascii="Times New Roman" w:eastAsia="Times New Roman" w:hAnsi="Times New Roman" w:cs="Times New Roman"/>
                <w:b/>
                <w:bCs/>
                <w:color w:val="000000"/>
                <w:sz w:val="18"/>
                <w:szCs w:val="18"/>
              </w:rPr>
              <w:t>Sorumlu Birim</w:t>
            </w:r>
          </w:p>
        </w:tc>
      </w:tr>
      <w:tr w:rsidR="0070486D" w:rsidRPr="00B6017C" w:rsidTr="003F30CB">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B6017C" w:rsidRDefault="0070486D" w:rsidP="003F30CB">
            <w:pPr>
              <w:jc w:val="center"/>
              <w:rPr>
                <w:rFonts w:ascii="Times New Roman" w:eastAsia="Times New Roman" w:hAnsi="Times New Roman" w:cs="Times New Roman"/>
                <w:b/>
                <w:bCs/>
                <w:color w:val="000000"/>
                <w:sz w:val="18"/>
                <w:szCs w:val="18"/>
              </w:rPr>
            </w:pPr>
            <w:r w:rsidRPr="00B6017C">
              <w:rPr>
                <w:rFonts w:ascii="Times New Roman" w:eastAsia="Times New Roman" w:hAnsi="Times New Roman" w:cs="Times New Roman"/>
                <w:b/>
                <w:bCs/>
                <w:color w:val="000000"/>
                <w:sz w:val="18"/>
                <w:szCs w:val="18"/>
              </w:rPr>
              <w:t>PG 2.4.1</w:t>
            </w:r>
          </w:p>
        </w:tc>
        <w:tc>
          <w:tcPr>
            <w:tcW w:w="4616" w:type="dxa"/>
            <w:tcBorders>
              <w:top w:val="nil"/>
              <w:left w:val="nil"/>
              <w:bottom w:val="single" w:sz="4" w:space="0" w:color="auto"/>
              <w:right w:val="single" w:sz="4" w:space="0" w:color="auto"/>
            </w:tcBorders>
            <w:shd w:val="clear" w:color="auto" w:fill="auto"/>
            <w:vAlign w:val="center"/>
            <w:hideMark/>
          </w:tcPr>
          <w:p w:rsidR="0070486D" w:rsidRPr="00B6017C" w:rsidRDefault="0070486D" w:rsidP="003F30CB">
            <w:pP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themeColor="text1"/>
                <w:sz w:val="18"/>
                <w:szCs w:val="18"/>
              </w:rPr>
              <w:t xml:space="preserve">Öğretmenlerimize yönelik, kurumun istekte bulunduğu hizmetiçi eğitim faaliyeti (kurs, seminer vb.) sayısı </w:t>
            </w:r>
          </w:p>
        </w:tc>
        <w:tc>
          <w:tcPr>
            <w:tcW w:w="960" w:type="dxa"/>
            <w:tcBorders>
              <w:top w:val="nil"/>
              <w:left w:val="nil"/>
              <w:bottom w:val="single" w:sz="4" w:space="0" w:color="auto"/>
              <w:right w:val="single" w:sz="4" w:space="0" w:color="auto"/>
            </w:tcBorders>
            <w:shd w:val="clear" w:color="auto" w:fill="auto"/>
            <w:noWrap/>
            <w:vAlign w:val="bottom"/>
            <w:hideMark/>
          </w:tcPr>
          <w:p w:rsidR="0070486D" w:rsidRPr="00B6017C" w:rsidRDefault="00273500" w:rsidP="00886179">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hideMark/>
          </w:tcPr>
          <w:p w:rsidR="0070486D" w:rsidRPr="00B6017C" w:rsidRDefault="00273500" w:rsidP="00886179">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3</w:t>
            </w:r>
          </w:p>
        </w:tc>
        <w:tc>
          <w:tcPr>
            <w:tcW w:w="1370" w:type="dxa"/>
            <w:tcBorders>
              <w:top w:val="nil"/>
              <w:left w:val="nil"/>
              <w:bottom w:val="single" w:sz="4" w:space="0" w:color="auto"/>
              <w:right w:val="single" w:sz="4" w:space="0" w:color="auto"/>
            </w:tcBorders>
            <w:shd w:val="clear" w:color="auto" w:fill="auto"/>
            <w:vAlign w:val="center"/>
          </w:tcPr>
          <w:p w:rsidR="0070486D" w:rsidRPr="00B6017C" w:rsidRDefault="00232320" w:rsidP="0057379C">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Okul Müdürlüğü</w:t>
            </w:r>
          </w:p>
        </w:tc>
      </w:tr>
      <w:tr w:rsidR="0070486D" w:rsidRPr="00B6017C" w:rsidTr="003F30CB">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B6017C" w:rsidRDefault="0070486D" w:rsidP="003F30CB">
            <w:pPr>
              <w:jc w:val="center"/>
              <w:rPr>
                <w:rFonts w:ascii="Times New Roman" w:eastAsia="Times New Roman" w:hAnsi="Times New Roman" w:cs="Times New Roman"/>
                <w:b/>
                <w:bCs/>
                <w:color w:val="000000"/>
                <w:sz w:val="18"/>
                <w:szCs w:val="18"/>
              </w:rPr>
            </w:pPr>
            <w:r w:rsidRPr="00B6017C">
              <w:rPr>
                <w:rFonts w:ascii="Times New Roman" w:eastAsia="Times New Roman" w:hAnsi="Times New Roman" w:cs="Times New Roman"/>
                <w:b/>
                <w:bCs/>
                <w:color w:val="000000"/>
                <w:sz w:val="18"/>
                <w:szCs w:val="18"/>
              </w:rPr>
              <w:t>PG 2.4.2</w:t>
            </w:r>
          </w:p>
        </w:tc>
        <w:tc>
          <w:tcPr>
            <w:tcW w:w="4616" w:type="dxa"/>
            <w:tcBorders>
              <w:top w:val="nil"/>
              <w:left w:val="nil"/>
              <w:bottom w:val="single" w:sz="4" w:space="0" w:color="auto"/>
              <w:right w:val="single" w:sz="4" w:space="0" w:color="auto"/>
            </w:tcBorders>
            <w:shd w:val="clear" w:color="auto" w:fill="auto"/>
            <w:vAlign w:val="center"/>
            <w:hideMark/>
          </w:tcPr>
          <w:p w:rsidR="0070486D" w:rsidRPr="00B6017C" w:rsidRDefault="0070486D" w:rsidP="003F30CB">
            <w:pP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themeColor="text1"/>
                <w:sz w:val="18"/>
                <w:szCs w:val="18"/>
              </w:rPr>
              <w:t>Yöneticilerimize</w:t>
            </w:r>
            <w:r w:rsidRPr="00B6017C">
              <w:rPr>
                <w:rFonts w:ascii="Times New Roman" w:eastAsia="Times New Roman" w:hAnsi="Times New Roman" w:cs="Times New Roman"/>
                <w:color w:val="000000"/>
                <w:sz w:val="18"/>
                <w:szCs w:val="18"/>
              </w:rPr>
              <w:t xml:space="preserve"> yönelik, kurumun istekte bulunduğu hizmetiçi eğitim faaliyeti (kurs, seminer vb.) sayısı</w:t>
            </w:r>
          </w:p>
        </w:tc>
        <w:tc>
          <w:tcPr>
            <w:tcW w:w="960" w:type="dxa"/>
            <w:tcBorders>
              <w:top w:val="nil"/>
              <w:left w:val="nil"/>
              <w:bottom w:val="single" w:sz="4" w:space="0" w:color="auto"/>
              <w:right w:val="single" w:sz="4" w:space="0" w:color="auto"/>
            </w:tcBorders>
            <w:shd w:val="clear" w:color="auto" w:fill="auto"/>
            <w:noWrap/>
            <w:vAlign w:val="bottom"/>
            <w:hideMark/>
          </w:tcPr>
          <w:p w:rsidR="0070486D" w:rsidRPr="00B6017C" w:rsidRDefault="00273500" w:rsidP="00886179">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hideMark/>
          </w:tcPr>
          <w:p w:rsidR="0070486D" w:rsidRPr="00B6017C" w:rsidRDefault="00273500" w:rsidP="00886179">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2</w:t>
            </w:r>
          </w:p>
        </w:tc>
        <w:tc>
          <w:tcPr>
            <w:tcW w:w="1370" w:type="dxa"/>
            <w:tcBorders>
              <w:top w:val="nil"/>
              <w:left w:val="nil"/>
              <w:bottom w:val="single" w:sz="4" w:space="0" w:color="auto"/>
              <w:right w:val="single" w:sz="4" w:space="0" w:color="auto"/>
            </w:tcBorders>
            <w:shd w:val="clear" w:color="auto" w:fill="auto"/>
            <w:vAlign w:val="center"/>
          </w:tcPr>
          <w:p w:rsidR="0070486D" w:rsidRPr="00B6017C" w:rsidRDefault="00232320" w:rsidP="0057379C">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Okul Müdürlüğü</w:t>
            </w:r>
          </w:p>
        </w:tc>
      </w:tr>
      <w:tr w:rsidR="0070486D" w:rsidRPr="00B6017C" w:rsidTr="00630D32">
        <w:trPr>
          <w:trHeight w:val="42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B6017C" w:rsidRDefault="0070486D" w:rsidP="003F30CB">
            <w:pPr>
              <w:jc w:val="center"/>
              <w:rPr>
                <w:rFonts w:ascii="Times New Roman" w:eastAsia="Times New Roman" w:hAnsi="Times New Roman" w:cs="Times New Roman"/>
                <w:b/>
                <w:bCs/>
                <w:color w:val="000000"/>
                <w:sz w:val="18"/>
                <w:szCs w:val="18"/>
              </w:rPr>
            </w:pPr>
            <w:r w:rsidRPr="00B6017C">
              <w:rPr>
                <w:rFonts w:ascii="Times New Roman" w:eastAsia="Times New Roman" w:hAnsi="Times New Roman" w:cs="Times New Roman"/>
                <w:b/>
                <w:bCs/>
                <w:color w:val="000000"/>
                <w:sz w:val="18"/>
                <w:szCs w:val="18"/>
              </w:rPr>
              <w:t>PG 2.4.3</w:t>
            </w:r>
          </w:p>
        </w:tc>
        <w:tc>
          <w:tcPr>
            <w:tcW w:w="4616" w:type="dxa"/>
            <w:tcBorders>
              <w:top w:val="nil"/>
              <w:left w:val="nil"/>
              <w:bottom w:val="single" w:sz="4" w:space="0" w:color="auto"/>
              <w:right w:val="single" w:sz="4" w:space="0" w:color="auto"/>
            </w:tcBorders>
            <w:shd w:val="clear" w:color="auto" w:fill="auto"/>
            <w:vAlign w:val="center"/>
          </w:tcPr>
          <w:p w:rsidR="0070486D" w:rsidRPr="00B6017C" w:rsidRDefault="0070486D" w:rsidP="003F30CB">
            <w:pP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themeColor="text1"/>
                <w:sz w:val="18"/>
                <w:szCs w:val="18"/>
              </w:rPr>
              <w:t>Hizmetiçi eğitim faaliyetlerini devamsızlık sebebiyle tamamlayamayan öğretmen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B6017C" w:rsidRDefault="00273500" w:rsidP="00886179">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tcPr>
          <w:p w:rsidR="0070486D" w:rsidRPr="00B6017C" w:rsidRDefault="00273500" w:rsidP="00886179">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70486D" w:rsidRPr="00B6017C" w:rsidRDefault="00232320" w:rsidP="0057379C">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Okul Müdürlüğü</w:t>
            </w:r>
          </w:p>
        </w:tc>
      </w:tr>
      <w:tr w:rsidR="0070486D" w:rsidRPr="00B6017C" w:rsidTr="003F30CB">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B6017C" w:rsidRDefault="0070486D" w:rsidP="003F30CB">
            <w:pPr>
              <w:jc w:val="center"/>
              <w:rPr>
                <w:rFonts w:ascii="Times New Roman" w:eastAsia="Times New Roman" w:hAnsi="Times New Roman" w:cs="Times New Roman"/>
                <w:b/>
                <w:bCs/>
                <w:color w:val="000000"/>
                <w:sz w:val="18"/>
                <w:szCs w:val="18"/>
              </w:rPr>
            </w:pPr>
            <w:r w:rsidRPr="00B6017C">
              <w:rPr>
                <w:rFonts w:ascii="Times New Roman" w:eastAsia="Times New Roman" w:hAnsi="Times New Roman" w:cs="Times New Roman"/>
                <w:b/>
                <w:bCs/>
                <w:color w:val="000000"/>
                <w:sz w:val="18"/>
                <w:szCs w:val="18"/>
              </w:rPr>
              <w:t>PG 2.4.4</w:t>
            </w:r>
          </w:p>
        </w:tc>
        <w:tc>
          <w:tcPr>
            <w:tcW w:w="4616" w:type="dxa"/>
            <w:tcBorders>
              <w:top w:val="nil"/>
              <w:left w:val="nil"/>
              <w:bottom w:val="single" w:sz="4" w:space="0" w:color="auto"/>
              <w:right w:val="single" w:sz="4" w:space="0" w:color="auto"/>
            </w:tcBorders>
            <w:shd w:val="clear" w:color="auto" w:fill="auto"/>
            <w:vAlign w:val="center"/>
          </w:tcPr>
          <w:p w:rsidR="0070486D" w:rsidRPr="00B6017C" w:rsidRDefault="0070486D" w:rsidP="003F30CB">
            <w:pP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themeColor="text1"/>
                <w:sz w:val="18"/>
                <w:szCs w:val="18"/>
              </w:rPr>
              <w:t>Hizmetiçi eğitim faaliyetlerini devamsızlık sebebiyle tamamlayamayan yönetici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B6017C" w:rsidRDefault="00273500" w:rsidP="00886179">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tcPr>
          <w:p w:rsidR="0070486D" w:rsidRPr="00B6017C" w:rsidRDefault="00273500" w:rsidP="00886179">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70486D" w:rsidRPr="00B6017C" w:rsidRDefault="00232320" w:rsidP="0057379C">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Okul Müdürlüğü</w:t>
            </w:r>
          </w:p>
        </w:tc>
      </w:tr>
    </w:tbl>
    <w:p w:rsidR="0070486D" w:rsidRPr="00B6017C" w:rsidRDefault="0070486D" w:rsidP="0070486D">
      <w:pPr>
        <w:rPr>
          <w:rFonts w:ascii="Times New Roman" w:hAnsi="Times New Roman" w:cs="Times New Roman"/>
          <w:sz w:val="18"/>
          <w:szCs w:val="18"/>
        </w:rPr>
      </w:pPr>
    </w:p>
    <w:p w:rsidR="0070486D" w:rsidRPr="00B6017C" w:rsidRDefault="0070486D" w:rsidP="0070486D">
      <w:pPr>
        <w:rPr>
          <w:rFonts w:ascii="Times New Roman" w:hAnsi="Times New Roman" w:cs="Times New Roman"/>
          <w:sz w:val="18"/>
          <w:szCs w:val="18"/>
        </w:rPr>
      </w:pPr>
    </w:p>
    <w:tbl>
      <w:tblPr>
        <w:tblW w:w="8962" w:type="dxa"/>
        <w:tblInd w:w="-5" w:type="dxa"/>
        <w:tblCellMar>
          <w:left w:w="70" w:type="dxa"/>
          <w:right w:w="70" w:type="dxa"/>
        </w:tblCellMar>
        <w:tblLook w:val="04A0" w:firstRow="1" w:lastRow="0" w:firstColumn="1" w:lastColumn="0" w:noHBand="0" w:noVBand="1"/>
      </w:tblPr>
      <w:tblGrid>
        <w:gridCol w:w="1831"/>
        <w:gridCol w:w="1083"/>
        <w:gridCol w:w="1060"/>
        <w:gridCol w:w="544"/>
        <w:gridCol w:w="544"/>
        <w:gridCol w:w="544"/>
        <w:gridCol w:w="544"/>
        <w:gridCol w:w="738"/>
        <w:gridCol w:w="933"/>
        <w:gridCol w:w="1141"/>
      </w:tblGrid>
      <w:tr w:rsidR="0070486D" w:rsidRPr="00B6017C" w:rsidTr="00C64E59">
        <w:trPr>
          <w:trHeight w:val="400"/>
        </w:trPr>
        <w:tc>
          <w:tcPr>
            <w:tcW w:w="187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jc w:val="cente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A2</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B6017C" w:rsidRDefault="0070486D" w:rsidP="003F30CB">
            <w:pPr>
              <w:jc w:val="both"/>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70486D" w:rsidRPr="00B6017C" w:rsidTr="003F30CB">
        <w:trPr>
          <w:trHeight w:val="1005"/>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jc w:val="cente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H2.4</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B6017C" w:rsidRDefault="0070486D" w:rsidP="003F30CB">
            <w:pPr>
              <w:jc w:val="both"/>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Öğretmen ve yöneticilerimizin mesleki gelişim taleplerini değerlendirerek her yönetici ve öğretmenimizin plan döneminin her yılında en az 1 hizmetiçi eğitim faaliyetine katılımını sağlamak</w:t>
            </w:r>
          </w:p>
        </w:tc>
      </w:tr>
      <w:tr w:rsidR="0070486D" w:rsidRPr="00B6017C" w:rsidTr="00273500">
        <w:trPr>
          <w:trHeight w:val="300"/>
        </w:trPr>
        <w:tc>
          <w:tcPr>
            <w:tcW w:w="187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jc w:val="cente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Performans Göstergeleri</w:t>
            </w:r>
          </w:p>
        </w:tc>
        <w:tc>
          <w:tcPr>
            <w:tcW w:w="110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jc w:val="cente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jc w:val="cente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jc w:val="cente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jc w:val="cente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jc w:val="cente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jc w:val="cente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jc w:val="cente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jc w:val="cente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İzleme Sıklığı</w:t>
            </w:r>
          </w:p>
        </w:tc>
        <w:tc>
          <w:tcPr>
            <w:tcW w:w="11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jc w:val="cente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Raporlama Sıklığı</w:t>
            </w:r>
          </w:p>
        </w:tc>
      </w:tr>
      <w:tr w:rsidR="0070486D" w:rsidRPr="00B6017C" w:rsidTr="00273500">
        <w:trPr>
          <w:trHeight w:val="450"/>
        </w:trPr>
        <w:tc>
          <w:tcPr>
            <w:tcW w:w="187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rPr>
                <w:rFonts w:ascii="Times New Roman" w:eastAsia="Times New Roman" w:hAnsi="Times New Roman" w:cs="Times New Roman"/>
                <w:b/>
                <w:bCs/>
                <w:color w:val="FFFFFF" w:themeColor="background1"/>
                <w:sz w:val="18"/>
                <w:szCs w:val="18"/>
              </w:rPr>
            </w:pPr>
          </w:p>
        </w:tc>
        <w:tc>
          <w:tcPr>
            <w:tcW w:w="110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rPr>
                <w:rFonts w:ascii="Times New Roman" w:eastAsia="Times New Roman" w:hAnsi="Times New Roman" w:cs="Times New Roman"/>
                <w:b/>
                <w:bCs/>
                <w:color w:val="000000"/>
                <w:sz w:val="18"/>
                <w:szCs w:val="18"/>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rPr>
                <w:rFonts w:ascii="Times New Roman" w:eastAsia="Times New Roman" w:hAnsi="Times New Roman" w:cs="Times New Roman"/>
                <w:b/>
                <w:bCs/>
                <w:color w:val="000000"/>
                <w:sz w:val="18"/>
                <w:szCs w:val="18"/>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rPr>
                <w:rFonts w:ascii="Times New Roman" w:eastAsia="Times New Roman" w:hAnsi="Times New Roman" w:cs="Times New Roman"/>
                <w:b/>
                <w:bCs/>
                <w:color w:val="000000"/>
                <w:sz w:val="18"/>
                <w:szCs w:val="18"/>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rPr>
                <w:rFonts w:ascii="Times New Roman" w:eastAsia="Times New Roman" w:hAnsi="Times New Roman" w:cs="Times New Roman"/>
                <w:b/>
                <w:bCs/>
                <w:color w:val="000000"/>
                <w:sz w:val="18"/>
                <w:szCs w:val="18"/>
              </w:rPr>
            </w:pPr>
          </w:p>
        </w:tc>
        <w:tc>
          <w:tcPr>
            <w:tcW w:w="11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rPr>
                <w:rFonts w:ascii="Times New Roman" w:eastAsia="Times New Roman" w:hAnsi="Times New Roman" w:cs="Times New Roman"/>
                <w:b/>
                <w:bCs/>
                <w:color w:val="000000"/>
                <w:sz w:val="18"/>
                <w:szCs w:val="18"/>
              </w:rPr>
            </w:pPr>
          </w:p>
        </w:tc>
      </w:tr>
      <w:tr w:rsidR="00273500" w:rsidRPr="00B6017C" w:rsidTr="00273500">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73500" w:rsidRPr="00B6017C" w:rsidRDefault="00273500" w:rsidP="003F30CB">
            <w:pPr>
              <w:jc w:val="cente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PG 2.4.1</w:t>
            </w:r>
          </w:p>
        </w:tc>
        <w:tc>
          <w:tcPr>
            <w:tcW w:w="1104" w:type="dxa"/>
            <w:tcBorders>
              <w:top w:val="nil"/>
              <w:left w:val="nil"/>
              <w:bottom w:val="single" w:sz="4" w:space="0" w:color="auto"/>
              <w:right w:val="single" w:sz="4" w:space="0" w:color="auto"/>
            </w:tcBorders>
            <w:shd w:val="clear" w:color="000000" w:fill="FFFFFF"/>
            <w:vAlign w:val="center"/>
            <w:hideMark/>
          </w:tcPr>
          <w:p w:rsidR="00273500" w:rsidRPr="00B6017C" w:rsidRDefault="00D3539D"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958" w:type="dxa"/>
            <w:tcBorders>
              <w:top w:val="nil"/>
              <w:left w:val="nil"/>
              <w:bottom w:val="single" w:sz="4" w:space="0" w:color="auto"/>
              <w:right w:val="single" w:sz="4" w:space="0" w:color="auto"/>
            </w:tcBorders>
            <w:shd w:val="clear" w:color="000000" w:fill="FFFFFF"/>
            <w:vAlign w:val="center"/>
            <w:hideMark/>
          </w:tcPr>
          <w:p w:rsidR="00273500" w:rsidRPr="00B6017C" w:rsidRDefault="00273500"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73500" w:rsidRPr="00B6017C" w:rsidRDefault="007601D8"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73500" w:rsidRPr="00B6017C" w:rsidRDefault="007601D8"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2</w:t>
            </w:r>
          </w:p>
        </w:tc>
        <w:tc>
          <w:tcPr>
            <w:tcW w:w="546" w:type="dxa"/>
            <w:tcBorders>
              <w:top w:val="nil"/>
              <w:left w:val="nil"/>
              <w:bottom w:val="single" w:sz="4" w:space="0" w:color="auto"/>
              <w:right w:val="single" w:sz="4" w:space="0" w:color="auto"/>
            </w:tcBorders>
            <w:shd w:val="clear" w:color="000000" w:fill="FFFFFF"/>
            <w:vAlign w:val="center"/>
            <w:hideMark/>
          </w:tcPr>
          <w:p w:rsidR="00273500" w:rsidRPr="00B6017C" w:rsidRDefault="007601D8"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2</w:t>
            </w:r>
          </w:p>
        </w:tc>
        <w:tc>
          <w:tcPr>
            <w:tcW w:w="546" w:type="dxa"/>
            <w:tcBorders>
              <w:top w:val="nil"/>
              <w:left w:val="nil"/>
              <w:bottom w:val="single" w:sz="4" w:space="0" w:color="auto"/>
              <w:right w:val="single" w:sz="4" w:space="0" w:color="auto"/>
            </w:tcBorders>
            <w:shd w:val="clear" w:color="000000" w:fill="FFFFFF"/>
            <w:vAlign w:val="center"/>
            <w:hideMark/>
          </w:tcPr>
          <w:p w:rsidR="00273500" w:rsidRPr="00B6017C" w:rsidRDefault="007601D8"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2</w:t>
            </w:r>
          </w:p>
        </w:tc>
        <w:tc>
          <w:tcPr>
            <w:tcW w:w="750" w:type="dxa"/>
            <w:tcBorders>
              <w:top w:val="nil"/>
              <w:left w:val="nil"/>
              <w:bottom w:val="single" w:sz="4" w:space="0" w:color="auto"/>
              <w:right w:val="single" w:sz="4" w:space="0" w:color="auto"/>
            </w:tcBorders>
            <w:shd w:val="clear" w:color="000000" w:fill="FFFFFF"/>
            <w:vAlign w:val="bottom"/>
            <w:hideMark/>
          </w:tcPr>
          <w:p w:rsidR="00273500" w:rsidRPr="00B6017C" w:rsidRDefault="00273500"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3</w:t>
            </w:r>
          </w:p>
        </w:tc>
        <w:tc>
          <w:tcPr>
            <w:tcW w:w="948" w:type="dxa"/>
            <w:tcBorders>
              <w:top w:val="nil"/>
              <w:left w:val="nil"/>
              <w:bottom w:val="single" w:sz="4" w:space="0" w:color="auto"/>
              <w:right w:val="single" w:sz="4" w:space="0" w:color="auto"/>
            </w:tcBorders>
            <w:shd w:val="clear" w:color="000000" w:fill="FFFFFF"/>
            <w:vAlign w:val="center"/>
            <w:hideMark/>
          </w:tcPr>
          <w:p w:rsidR="00273500" w:rsidRPr="00B6017C" w:rsidRDefault="00273500" w:rsidP="003F30CB">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 6 ay</w:t>
            </w:r>
          </w:p>
        </w:tc>
        <w:tc>
          <w:tcPr>
            <w:tcW w:w="1148" w:type="dxa"/>
            <w:tcBorders>
              <w:top w:val="nil"/>
              <w:left w:val="nil"/>
              <w:bottom w:val="single" w:sz="4" w:space="0" w:color="auto"/>
              <w:right w:val="single" w:sz="4" w:space="0" w:color="auto"/>
            </w:tcBorders>
            <w:shd w:val="clear" w:color="000000" w:fill="FFFFFF"/>
            <w:vAlign w:val="center"/>
            <w:hideMark/>
          </w:tcPr>
          <w:p w:rsidR="00273500" w:rsidRPr="00B6017C" w:rsidRDefault="00273500" w:rsidP="003F30CB">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6 ay</w:t>
            </w:r>
          </w:p>
        </w:tc>
      </w:tr>
      <w:tr w:rsidR="00273500" w:rsidRPr="00B6017C" w:rsidTr="00A80C1F">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73500" w:rsidRPr="00B6017C" w:rsidRDefault="00273500" w:rsidP="003F30CB">
            <w:pPr>
              <w:jc w:val="cente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PG 2.4.2</w:t>
            </w:r>
          </w:p>
        </w:tc>
        <w:tc>
          <w:tcPr>
            <w:tcW w:w="1104" w:type="dxa"/>
            <w:tcBorders>
              <w:top w:val="nil"/>
              <w:left w:val="nil"/>
              <w:bottom w:val="single" w:sz="4" w:space="0" w:color="auto"/>
              <w:right w:val="single" w:sz="4" w:space="0" w:color="auto"/>
            </w:tcBorders>
            <w:shd w:val="clear" w:color="000000" w:fill="FFFFFF"/>
            <w:vAlign w:val="center"/>
            <w:hideMark/>
          </w:tcPr>
          <w:p w:rsidR="00273500" w:rsidRPr="00B6017C" w:rsidRDefault="00D3539D"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958" w:type="dxa"/>
            <w:tcBorders>
              <w:top w:val="nil"/>
              <w:left w:val="nil"/>
              <w:bottom w:val="single" w:sz="4" w:space="0" w:color="auto"/>
              <w:right w:val="single" w:sz="4" w:space="0" w:color="auto"/>
            </w:tcBorders>
            <w:shd w:val="clear" w:color="000000" w:fill="FFFFFF"/>
            <w:vAlign w:val="center"/>
            <w:hideMark/>
          </w:tcPr>
          <w:p w:rsidR="00273500" w:rsidRPr="00B6017C" w:rsidRDefault="00273500"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73500" w:rsidRPr="00B6017C" w:rsidRDefault="007601D8"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73500" w:rsidRPr="00B6017C" w:rsidRDefault="007601D8"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73500" w:rsidRPr="00B6017C" w:rsidRDefault="007601D8"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73500" w:rsidRPr="00B6017C" w:rsidRDefault="007601D8"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1</w:t>
            </w:r>
          </w:p>
        </w:tc>
        <w:tc>
          <w:tcPr>
            <w:tcW w:w="750" w:type="dxa"/>
            <w:tcBorders>
              <w:top w:val="nil"/>
              <w:left w:val="nil"/>
              <w:bottom w:val="single" w:sz="4" w:space="0" w:color="auto"/>
              <w:right w:val="single" w:sz="4" w:space="0" w:color="auto"/>
            </w:tcBorders>
            <w:shd w:val="clear" w:color="000000" w:fill="FFFFFF"/>
            <w:vAlign w:val="bottom"/>
            <w:hideMark/>
          </w:tcPr>
          <w:p w:rsidR="00273500" w:rsidRPr="00B6017C" w:rsidRDefault="00273500"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2</w:t>
            </w:r>
          </w:p>
        </w:tc>
        <w:tc>
          <w:tcPr>
            <w:tcW w:w="948" w:type="dxa"/>
            <w:tcBorders>
              <w:top w:val="nil"/>
              <w:left w:val="nil"/>
              <w:bottom w:val="single" w:sz="4" w:space="0" w:color="auto"/>
              <w:right w:val="single" w:sz="4" w:space="0" w:color="auto"/>
            </w:tcBorders>
            <w:shd w:val="clear" w:color="000000" w:fill="FFFFFF"/>
            <w:vAlign w:val="center"/>
            <w:hideMark/>
          </w:tcPr>
          <w:p w:rsidR="00273500" w:rsidRPr="00B6017C" w:rsidRDefault="00273500" w:rsidP="003F30CB">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 6 ay</w:t>
            </w:r>
          </w:p>
        </w:tc>
        <w:tc>
          <w:tcPr>
            <w:tcW w:w="1148" w:type="dxa"/>
            <w:tcBorders>
              <w:top w:val="nil"/>
              <w:left w:val="nil"/>
              <w:bottom w:val="single" w:sz="4" w:space="0" w:color="auto"/>
              <w:right w:val="single" w:sz="4" w:space="0" w:color="auto"/>
            </w:tcBorders>
            <w:shd w:val="clear" w:color="000000" w:fill="FFFFFF"/>
            <w:vAlign w:val="center"/>
            <w:hideMark/>
          </w:tcPr>
          <w:p w:rsidR="00273500" w:rsidRPr="00B6017C" w:rsidRDefault="00273500" w:rsidP="003F30CB">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6 ay</w:t>
            </w:r>
          </w:p>
        </w:tc>
      </w:tr>
      <w:tr w:rsidR="00273500" w:rsidRPr="00B6017C" w:rsidTr="00A80C1F">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73500" w:rsidRPr="00B6017C" w:rsidRDefault="00273500" w:rsidP="003F30CB">
            <w:pPr>
              <w:jc w:val="cente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PG 2.4.3</w:t>
            </w:r>
          </w:p>
        </w:tc>
        <w:tc>
          <w:tcPr>
            <w:tcW w:w="1104" w:type="dxa"/>
            <w:tcBorders>
              <w:top w:val="nil"/>
              <w:left w:val="nil"/>
              <w:bottom w:val="single" w:sz="4" w:space="0" w:color="auto"/>
              <w:right w:val="single" w:sz="4" w:space="0" w:color="auto"/>
            </w:tcBorders>
            <w:shd w:val="clear" w:color="000000" w:fill="FFFFFF"/>
            <w:vAlign w:val="center"/>
            <w:hideMark/>
          </w:tcPr>
          <w:p w:rsidR="00273500" w:rsidRPr="00B6017C" w:rsidRDefault="00D3539D"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958" w:type="dxa"/>
            <w:tcBorders>
              <w:top w:val="nil"/>
              <w:left w:val="nil"/>
              <w:bottom w:val="single" w:sz="4" w:space="0" w:color="auto"/>
              <w:right w:val="single" w:sz="4" w:space="0" w:color="auto"/>
            </w:tcBorders>
            <w:shd w:val="clear" w:color="000000" w:fill="FFFFFF"/>
            <w:vAlign w:val="center"/>
            <w:hideMark/>
          </w:tcPr>
          <w:p w:rsidR="00273500" w:rsidRPr="00B6017C" w:rsidRDefault="00273500"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73500" w:rsidRPr="00B6017C" w:rsidRDefault="007601D8"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73500" w:rsidRPr="00B6017C" w:rsidRDefault="007601D8"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73500" w:rsidRPr="00B6017C" w:rsidRDefault="007601D8"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73500" w:rsidRPr="00B6017C" w:rsidRDefault="007601D8"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0</w:t>
            </w:r>
          </w:p>
        </w:tc>
        <w:tc>
          <w:tcPr>
            <w:tcW w:w="750" w:type="dxa"/>
            <w:tcBorders>
              <w:top w:val="nil"/>
              <w:left w:val="nil"/>
              <w:bottom w:val="single" w:sz="4" w:space="0" w:color="auto"/>
              <w:right w:val="single" w:sz="4" w:space="0" w:color="auto"/>
            </w:tcBorders>
            <w:shd w:val="clear" w:color="000000" w:fill="FFFFFF"/>
            <w:vAlign w:val="bottom"/>
            <w:hideMark/>
          </w:tcPr>
          <w:p w:rsidR="00273500" w:rsidRPr="00B6017C" w:rsidRDefault="00273500"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273500" w:rsidRPr="00B6017C" w:rsidRDefault="00273500" w:rsidP="003F30CB">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 6 ay</w:t>
            </w:r>
          </w:p>
        </w:tc>
        <w:tc>
          <w:tcPr>
            <w:tcW w:w="1148" w:type="dxa"/>
            <w:tcBorders>
              <w:top w:val="nil"/>
              <w:left w:val="nil"/>
              <w:bottom w:val="single" w:sz="4" w:space="0" w:color="auto"/>
              <w:right w:val="single" w:sz="4" w:space="0" w:color="auto"/>
            </w:tcBorders>
            <w:shd w:val="clear" w:color="000000" w:fill="FFFFFF"/>
            <w:vAlign w:val="center"/>
            <w:hideMark/>
          </w:tcPr>
          <w:p w:rsidR="00273500" w:rsidRPr="00B6017C" w:rsidRDefault="00273500" w:rsidP="003F30CB">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6 ay</w:t>
            </w:r>
          </w:p>
        </w:tc>
      </w:tr>
      <w:tr w:rsidR="00273500" w:rsidRPr="00B6017C" w:rsidTr="00A80C1F">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273500" w:rsidRPr="00B6017C" w:rsidRDefault="00273500" w:rsidP="003F30CB">
            <w:pPr>
              <w:jc w:val="cente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PG 2.4.4</w:t>
            </w:r>
          </w:p>
        </w:tc>
        <w:tc>
          <w:tcPr>
            <w:tcW w:w="1104" w:type="dxa"/>
            <w:tcBorders>
              <w:top w:val="nil"/>
              <w:left w:val="nil"/>
              <w:bottom w:val="single" w:sz="4" w:space="0" w:color="auto"/>
              <w:right w:val="single" w:sz="4" w:space="0" w:color="auto"/>
            </w:tcBorders>
            <w:shd w:val="clear" w:color="000000" w:fill="FFFFFF"/>
            <w:vAlign w:val="center"/>
            <w:hideMark/>
          </w:tcPr>
          <w:p w:rsidR="00273500" w:rsidRPr="00B6017C" w:rsidRDefault="00D3539D"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958" w:type="dxa"/>
            <w:tcBorders>
              <w:top w:val="nil"/>
              <w:left w:val="nil"/>
              <w:bottom w:val="single" w:sz="4" w:space="0" w:color="auto"/>
              <w:right w:val="single" w:sz="4" w:space="0" w:color="auto"/>
            </w:tcBorders>
            <w:shd w:val="clear" w:color="000000" w:fill="FFFFFF"/>
            <w:vAlign w:val="center"/>
            <w:hideMark/>
          </w:tcPr>
          <w:p w:rsidR="00273500" w:rsidRPr="00B6017C" w:rsidRDefault="00273500"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73500" w:rsidRPr="00B6017C" w:rsidRDefault="007601D8"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73500" w:rsidRPr="00B6017C" w:rsidRDefault="007601D8"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73500" w:rsidRPr="00B6017C" w:rsidRDefault="007601D8"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73500" w:rsidRPr="00B6017C" w:rsidRDefault="007601D8"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0</w:t>
            </w:r>
          </w:p>
        </w:tc>
        <w:tc>
          <w:tcPr>
            <w:tcW w:w="750" w:type="dxa"/>
            <w:tcBorders>
              <w:top w:val="nil"/>
              <w:left w:val="nil"/>
              <w:bottom w:val="single" w:sz="4" w:space="0" w:color="auto"/>
              <w:right w:val="single" w:sz="4" w:space="0" w:color="auto"/>
            </w:tcBorders>
            <w:shd w:val="clear" w:color="000000" w:fill="FFFFFF"/>
            <w:vAlign w:val="bottom"/>
            <w:hideMark/>
          </w:tcPr>
          <w:p w:rsidR="00273500" w:rsidRPr="00B6017C" w:rsidRDefault="00273500" w:rsidP="00D56242">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273500" w:rsidRPr="00B6017C" w:rsidRDefault="00273500" w:rsidP="003F30CB">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 6 ay</w:t>
            </w:r>
          </w:p>
        </w:tc>
        <w:tc>
          <w:tcPr>
            <w:tcW w:w="1148" w:type="dxa"/>
            <w:tcBorders>
              <w:top w:val="nil"/>
              <w:left w:val="nil"/>
              <w:bottom w:val="single" w:sz="4" w:space="0" w:color="auto"/>
              <w:right w:val="single" w:sz="4" w:space="0" w:color="auto"/>
            </w:tcBorders>
            <w:shd w:val="clear" w:color="000000" w:fill="FFFFFF"/>
            <w:vAlign w:val="center"/>
            <w:hideMark/>
          </w:tcPr>
          <w:p w:rsidR="00273500" w:rsidRPr="00B6017C" w:rsidRDefault="00273500" w:rsidP="003F30CB">
            <w:pPr>
              <w:jc w:val="cente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6 ay</w:t>
            </w:r>
          </w:p>
        </w:tc>
      </w:tr>
      <w:tr w:rsidR="0070486D" w:rsidRPr="00B6017C"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Sorumlu Birim</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B6017C" w:rsidRDefault="00232320" w:rsidP="0057379C">
            <w:pP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Okul Müdürlüğü</w:t>
            </w:r>
          </w:p>
        </w:tc>
      </w:tr>
      <w:tr w:rsidR="0070486D" w:rsidRPr="00B6017C"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İşb. Yap. Birim(ler)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B6017C" w:rsidRDefault="0057379C"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w:t>
            </w:r>
            <w:r w:rsidR="002328A9" w:rsidRPr="00B6017C">
              <w:rPr>
                <w:rFonts w:ascii="Times New Roman" w:eastAsia="Times New Roman" w:hAnsi="Times New Roman" w:cs="Times New Roman"/>
                <w:color w:val="000000"/>
                <w:sz w:val="18"/>
                <w:szCs w:val="18"/>
              </w:rPr>
              <w:t>öke İlçe Milli Eğitim Müdürlüğü</w:t>
            </w:r>
          </w:p>
        </w:tc>
      </w:tr>
      <w:tr w:rsidR="0070486D" w:rsidRPr="00B6017C"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Riskler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B6017C" w:rsidRDefault="0070486D" w:rsidP="003F30CB">
            <w:pP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Öğretmen ve yöneticilerin eğitim faaliyetlerinde gönüllü olmaması</w:t>
            </w:r>
          </w:p>
          <w:p w:rsidR="0070486D" w:rsidRPr="00B6017C" w:rsidRDefault="0070486D" w:rsidP="003F30CB">
            <w:pPr>
              <w:rPr>
                <w:rFonts w:ascii="Times New Roman" w:eastAsia="Times New Roman" w:hAnsi="Times New Roman" w:cs="Times New Roman"/>
                <w:color w:val="000000"/>
                <w:sz w:val="18"/>
                <w:szCs w:val="18"/>
              </w:rPr>
            </w:pPr>
          </w:p>
        </w:tc>
      </w:tr>
      <w:tr w:rsidR="0070486D" w:rsidRPr="00B6017C"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Stratejiler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B6017C" w:rsidRDefault="00971B70" w:rsidP="00971B70">
            <w:pP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Öğretmen ve yöneticilerin eğitim faaliyetlerine katılımlarını artırmak için gerekli çalışmalar yapılacaktır.</w:t>
            </w:r>
          </w:p>
        </w:tc>
      </w:tr>
      <w:tr w:rsidR="0070486D" w:rsidRPr="00B6017C"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Maliyet Tahmini</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B6017C" w:rsidRDefault="00DF5099" w:rsidP="003F30CB">
            <w:pP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500</w:t>
            </w:r>
          </w:p>
        </w:tc>
      </w:tr>
      <w:tr w:rsidR="0070486D" w:rsidRPr="00B6017C"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Tespitler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B6017C" w:rsidRDefault="0070486D" w:rsidP="003F30CB">
            <w:pPr>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 </w:t>
            </w:r>
            <w:r w:rsidR="002328A9" w:rsidRPr="00B6017C">
              <w:rPr>
                <w:rFonts w:ascii="Times New Roman" w:eastAsia="Times New Roman" w:hAnsi="Times New Roman" w:cs="Times New Roman"/>
                <w:color w:val="000000"/>
                <w:sz w:val="18"/>
                <w:szCs w:val="18"/>
              </w:rPr>
              <w:t>Öğretmen ve yöneticilerin eğitim faaliyetlerinde gönüllü olmaması nedeniyle kişisel ve mesleki gelişim yönünden kendilerini geliştiremedikleri gözlenmiştir.</w:t>
            </w:r>
          </w:p>
        </w:tc>
      </w:tr>
      <w:tr w:rsidR="0070486D" w:rsidRPr="00B6017C"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B6017C" w:rsidRDefault="0070486D" w:rsidP="003F30CB">
            <w:pPr>
              <w:rPr>
                <w:rFonts w:ascii="Times New Roman" w:eastAsia="Times New Roman" w:hAnsi="Times New Roman" w:cs="Times New Roman"/>
                <w:b/>
                <w:bCs/>
                <w:color w:val="FFFFFF" w:themeColor="background1"/>
                <w:sz w:val="18"/>
                <w:szCs w:val="18"/>
              </w:rPr>
            </w:pPr>
            <w:r w:rsidRPr="00B6017C">
              <w:rPr>
                <w:rFonts w:ascii="Times New Roman" w:eastAsia="Times New Roman" w:hAnsi="Times New Roman" w:cs="Times New Roman"/>
                <w:b/>
                <w:bCs/>
                <w:color w:val="FFFFFF" w:themeColor="background1"/>
                <w:sz w:val="18"/>
                <w:szCs w:val="18"/>
              </w:rPr>
              <w:t>İhtiyaçlar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B6017C" w:rsidRDefault="0070486D" w:rsidP="003F30CB">
            <w:pPr>
              <w:jc w:val="both"/>
              <w:rPr>
                <w:rFonts w:ascii="Times New Roman" w:eastAsia="Times New Roman" w:hAnsi="Times New Roman" w:cs="Times New Roman"/>
                <w:color w:val="000000"/>
                <w:sz w:val="18"/>
                <w:szCs w:val="18"/>
              </w:rPr>
            </w:pPr>
            <w:r w:rsidRPr="00B6017C">
              <w:rPr>
                <w:rFonts w:ascii="Times New Roman" w:eastAsia="Times New Roman" w:hAnsi="Times New Roman" w:cs="Times New Roman"/>
                <w:color w:val="000000"/>
                <w:sz w:val="18"/>
                <w:szCs w:val="18"/>
              </w:rPr>
              <w:t> </w:t>
            </w:r>
            <w:r w:rsidR="00971B70" w:rsidRPr="00B6017C">
              <w:rPr>
                <w:rFonts w:ascii="Times New Roman" w:eastAsia="Times New Roman" w:hAnsi="Times New Roman" w:cs="Times New Roman"/>
                <w:color w:val="000000"/>
                <w:sz w:val="18"/>
                <w:szCs w:val="18"/>
              </w:rPr>
              <w:t>Öğretmen ve yöneticiler için düzenlenecek kurs ve seminerler</w:t>
            </w:r>
          </w:p>
        </w:tc>
      </w:tr>
    </w:tbl>
    <w:p w:rsidR="0070486D" w:rsidRDefault="0070486D" w:rsidP="0070486D">
      <w:pPr>
        <w:rPr>
          <w:rFonts w:ascii="Times New Roman" w:hAnsi="Times New Roman" w:cs="Times New Roman"/>
        </w:rPr>
      </w:pPr>
    </w:p>
    <w:p w:rsidR="00B6017C" w:rsidRDefault="00B6017C" w:rsidP="0070486D">
      <w:pPr>
        <w:rPr>
          <w:rFonts w:ascii="Times New Roman" w:hAnsi="Times New Roman" w:cs="Times New Roman"/>
        </w:rPr>
      </w:pPr>
    </w:p>
    <w:p w:rsidR="00B6017C" w:rsidRDefault="00B6017C" w:rsidP="0070486D">
      <w:pPr>
        <w:rPr>
          <w:rFonts w:ascii="Times New Roman" w:hAnsi="Times New Roman" w:cs="Times New Roman"/>
        </w:rPr>
      </w:pPr>
    </w:p>
    <w:p w:rsidR="00D873AB" w:rsidRDefault="00D873AB" w:rsidP="0070486D">
      <w:pPr>
        <w:rPr>
          <w:rFonts w:ascii="Times New Roman" w:hAnsi="Times New Roman" w:cs="Times New Roman"/>
        </w:rPr>
      </w:pPr>
    </w:p>
    <w:p w:rsidR="00B6017C" w:rsidRDefault="00B6017C" w:rsidP="0070486D">
      <w:pPr>
        <w:rPr>
          <w:rFonts w:ascii="Times New Roman" w:hAnsi="Times New Roman" w:cs="Times New Roman"/>
        </w:rPr>
      </w:pPr>
    </w:p>
    <w:p w:rsidR="00B6017C" w:rsidRDefault="00B6017C" w:rsidP="0070486D">
      <w:pPr>
        <w:rPr>
          <w:rFonts w:ascii="Times New Roman" w:hAnsi="Times New Roman" w:cs="Times New Roman"/>
        </w:rPr>
      </w:pPr>
    </w:p>
    <w:p w:rsidR="0057379C" w:rsidRDefault="0057379C" w:rsidP="0070486D">
      <w:pPr>
        <w:rPr>
          <w:rFonts w:ascii="Times New Roman" w:hAnsi="Times New Roman" w:cs="Times New Roman"/>
        </w:rPr>
      </w:pPr>
    </w:p>
    <w:p w:rsidR="0057379C" w:rsidRDefault="0057379C" w:rsidP="0070486D">
      <w:pPr>
        <w:rPr>
          <w:rFonts w:ascii="Times New Roman" w:hAnsi="Times New Roman" w:cs="Times New Roman"/>
        </w:rPr>
      </w:pPr>
    </w:p>
    <w:p w:rsidR="0057379C" w:rsidRDefault="0057379C" w:rsidP="0070486D">
      <w:pPr>
        <w:rPr>
          <w:rFonts w:ascii="Times New Roman" w:hAnsi="Times New Roman" w:cs="Times New Roman"/>
        </w:rPr>
      </w:pPr>
    </w:p>
    <w:p w:rsidR="0057379C" w:rsidRDefault="0057379C" w:rsidP="0070486D">
      <w:pPr>
        <w:rPr>
          <w:rFonts w:ascii="Times New Roman" w:hAnsi="Times New Roman" w:cs="Times New Roman"/>
        </w:rPr>
      </w:pPr>
    </w:p>
    <w:p w:rsidR="0057379C" w:rsidRDefault="0057379C" w:rsidP="0070486D">
      <w:pPr>
        <w:rPr>
          <w:rFonts w:ascii="Times New Roman" w:hAnsi="Times New Roman" w:cs="Times New Roman"/>
        </w:rPr>
      </w:pPr>
    </w:p>
    <w:p w:rsidR="0057379C" w:rsidRDefault="0057379C" w:rsidP="0070486D">
      <w:pPr>
        <w:rPr>
          <w:rFonts w:ascii="Times New Roman" w:hAnsi="Times New Roman" w:cs="Times New Roman"/>
        </w:rPr>
      </w:pPr>
    </w:p>
    <w:p w:rsidR="0057379C" w:rsidRDefault="0057379C" w:rsidP="0070486D">
      <w:pPr>
        <w:rPr>
          <w:rFonts w:ascii="Times New Roman" w:hAnsi="Times New Roman" w:cs="Times New Roman"/>
        </w:rPr>
      </w:pPr>
    </w:p>
    <w:p w:rsidR="00B6017C" w:rsidRDefault="00B6017C" w:rsidP="0070486D">
      <w:pPr>
        <w:rPr>
          <w:rFonts w:ascii="Times New Roman" w:hAnsi="Times New Roman" w:cs="Times New Roman"/>
        </w:rPr>
      </w:pPr>
    </w:p>
    <w:p w:rsidR="00B6017C" w:rsidRPr="002D6535" w:rsidRDefault="00B6017C" w:rsidP="0070486D">
      <w:pPr>
        <w:rPr>
          <w:rFonts w:ascii="Times New Roman" w:hAnsi="Times New Roman" w:cs="Times New Roman"/>
        </w:rPr>
      </w:pPr>
    </w:p>
    <w:tbl>
      <w:tblPr>
        <w:tblW w:w="9072" w:type="dxa"/>
        <w:tblCellMar>
          <w:left w:w="70" w:type="dxa"/>
          <w:right w:w="70" w:type="dxa"/>
        </w:tblCellMar>
        <w:tblLook w:val="04A0" w:firstRow="1" w:lastRow="0" w:firstColumn="1" w:lastColumn="0" w:noHBand="0" w:noVBand="1"/>
      </w:tblPr>
      <w:tblGrid>
        <w:gridCol w:w="1480"/>
        <w:gridCol w:w="4190"/>
        <w:gridCol w:w="960"/>
        <w:gridCol w:w="960"/>
        <w:gridCol w:w="1482"/>
      </w:tblGrid>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lastRenderedPageBreak/>
              <w:t>Amaç 3 (A3)</w:t>
            </w:r>
          </w:p>
        </w:tc>
        <w:tc>
          <w:tcPr>
            <w:tcW w:w="7592" w:type="dxa"/>
            <w:gridSpan w:val="4"/>
            <w:tcBorders>
              <w:top w:val="nil"/>
              <w:left w:val="nil"/>
              <w:bottom w:val="nil"/>
              <w:right w:val="nil"/>
            </w:tcBorders>
            <w:shd w:val="clear" w:color="auto" w:fill="auto"/>
            <w:hideMark/>
          </w:tcPr>
          <w:p w:rsidR="0070486D" w:rsidRPr="002D6535" w:rsidRDefault="0070486D" w:rsidP="003F30CB">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 3.1 (H3.1</w:t>
            </w:r>
            <w:r w:rsidRPr="00E5482E">
              <w:rPr>
                <w:rFonts w:ascii="Times New Roman" w:eastAsia="Times New Roman" w:hAnsi="Times New Roman" w:cs="Times New Roman"/>
                <w:b/>
                <w:color w:val="000000"/>
                <w:sz w:val="18"/>
                <w:szCs w:val="18"/>
              </w:rPr>
              <w:t>)</w:t>
            </w:r>
          </w:p>
        </w:tc>
        <w:tc>
          <w:tcPr>
            <w:tcW w:w="7592" w:type="dxa"/>
            <w:gridSpan w:val="4"/>
            <w:tcBorders>
              <w:top w:val="nil"/>
              <w:left w:val="nil"/>
              <w:bottom w:val="nil"/>
              <w:right w:val="nil"/>
            </w:tcBorders>
            <w:shd w:val="clear" w:color="000000" w:fill="FFFFFF"/>
            <w:hideMark/>
          </w:tcPr>
          <w:p w:rsidR="0070486D" w:rsidRPr="002D6535" w:rsidRDefault="0070486D" w:rsidP="003F30CB">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Güvenli ve sosyal bir okul ortamı oluşturmak için özel grupların ihtiyaçlarını da dikkate alarak fiziksel ortamların güvenlik ve hijyen standartlarını </w:t>
            </w:r>
            <w:r w:rsidRPr="002D6535">
              <w:rPr>
                <w:rFonts w:ascii="Times New Roman" w:eastAsia="Times New Roman" w:hAnsi="Times New Roman" w:cs="Times New Roman"/>
                <w:color w:val="000000"/>
                <w:sz w:val="18"/>
                <w:szCs w:val="18"/>
              </w:rPr>
              <w:t>%100’e çıkarmak</w:t>
            </w:r>
          </w:p>
        </w:tc>
      </w:tr>
      <w:tr w:rsidR="0070486D" w:rsidRPr="002D6535" w:rsidTr="003F30CB">
        <w:trPr>
          <w:trHeight w:val="300"/>
        </w:trPr>
        <w:tc>
          <w:tcPr>
            <w:tcW w:w="148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sz w:val="18"/>
                <w:szCs w:val="18"/>
              </w:rPr>
            </w:pPr>
          </w:p>
        </w:tc>
        <w:tc>
          <w:tcPr>
            <w:tcW w:w="419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A80C1F" w:rsidRDefault="0070486D" w:rsidP="003F30CB">
            <w:pPr>
              <w:jc w:val="center"/>
              <w:rPr>
                <w:rFonts w:ascii="Times New Roman" w:eastAsia="Times New Roman" w:hAnsi="Times New Roman" w:cs="Times New Roman"/>
                <w:b/>
                <w:bCs/>
                <w:color w:val="FFFFFF" w:themeColor="background1"/>
                <w:sz w:val="18"/>
                <w:szCs w:val="18"/>
              </w:rPr>
            </w:pPr>
            <w:r w:rsidRPr="00A80C1F">
              <w:rPr>
                <w:rFonts w:ascii="Times New Roman" w:eastAsia="Times New Roman" w:hAnsi="Times New Roman" w:cs="Times New Roman"/>
                <w:b/>
                <w:bCs/>
                <w:color w:val="FFFFFF" w:themeColor="background1"/>
                <w:sz w:val="18"/>
                <w:szCs w:val="18"/>
              </w:rPr>
              <w:t>HEDEFE İLİŞKİN GÖSTERGELER</w:t>
            </w:r>
          </w:p>
        </w:tc>
      </w:tr>
      <w:tr w:rsidR="0070486D" w:rsidRPr="002D6535" w:rsidTr="003F30CB">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A80C1F" w:rsidRDefault="0070486D" w:rsidP="003F30CB">
            <w:pPr>
              <w:jc w:val="center"/>
              <w:rPr>
                <w:rFonts w:ascii="Times New Roman" w:eastAsia="Times New Roman" w:hAnsi="Times New Roman" w:cs="Times New Roman"/>
                <w:b/>
                <w:bCs/>
                <w:color w:val="000000"/>
                <w:sz w:val="18"/>
                <w:szCs w:val="18"/>
              </w:rPr>
            </w:pPr>
            <w:r w:rsidRPr="00A80C1F">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A80C1F" w:rsidRDefault="0070486D" w:rsidP="003F30CB">
            <w:pPr>
              <w:jc w:val="center"/>
              <w:rPr>
                <w:rFonts w:ascii="Times New Roman" w:eastAsia="Times New Roman" w:hAnsi="Times New Roman" w:cs="Times New Roman"/>
                <w:b/>
                <w:bCs/>
                <w:color w:val="000000"/>
                <w:sz w:val="18"/>
                <w:szCs w:val="18"/>
              </w:rPr>
            </w:pPr>
            <w:r w:rsidRPr="00A80C1F">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A80C1F" w:rsidRDefault="0070486D" w:rsidP="003F30CB">
            <w:pPr>
              <w:jc w:val="center"/>
              <w:rPr>
                <w:rFonts w:ascii="Times New Roman" w:eastAsia="Times New Roman" w:hAnsi="Times New Roman" w:cs="Times New Roman"/>
                <w:b/>
                <w:bCs/>
                <w:color w:val="000000"/>
                <w:sz w:val="18"/>
                <w:szCs w:val="18"/>
              </w:rPr>
            </w:pPr>
            <w:r w:rsidRPr="00A80C1F">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A80C1F" w:rsidRDefault="0070486D" w:rsidP="003F30CB">
            <w:pPr>
              <w:jc w:val="center"/>
              <w:rPr>
                <w:rFonts w:ascii="Times New Roman" w:eastAsia="Times New Roman" w:hAnsi="Times New Roman" w:cs="Times New Roman"/>
                <w:b/>
                <w:bCs/>
                <w:color w:val="000000"/>
                <w:sz w:val="18"/>
                <w:szCs w:val="18"/>
              </w:rPr>
            </w:pPr>
            <w:r w:rsidRPr="00A80C1F">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A80C1F" w:rsidRDefault="0070486D" w:rsidP="003F30CB">
            <w:pPr>
              <w:jc w:val="center"/>
              <w:rPr>
                <w:rFonts w:ascii="Times New Roman" w:eastAsia="Times New Roman" w:hAnsi="Times New Roman" w:cs="Times New Roman"/>
                <w:b/>
                <w:bCs/>
                <w:color w:val="000000"/>
                <w:sz w:val="18"/>
                <w:szCs w:val="18"/>
              </w:rPr>
            </w:pPr>
            <w:r w:rsidRPr="00A80C1F">
              <w:rPr>
                <w:rFonts w:ascii="Times New Roman" w:eastAsia="Times New Roman" w:hAnsi="Times New Roman" w:cs="Times New Roman"/>
                <w:b/>
                <w:bCs/>
                <w:color w:val="000000"/>
                <w:sz w:val="18"/>
                <w:szCs w:val="18"/>
              </w:rPr>
              <w:t>Sorumlu Birim</w:t>
            </w:r>
          </w:p>
        </w:tc>
      </w:tr>
      <w:tr w:rsidR="0070486D" w:rsidRPr="002D6535" w:rsidTr="003F30CB">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A80C1F" w:rsidRDefault="0070486D" w:rsidP="003F30CB">
            <w:pPr>
              <w:jc w:val="center"/>
              <w:rPr>
                <w:rFonts w:ascii="Times New Roman" w:eastAsia="Times New Roman" w:hAnsi="Times New Roman" w:cs="Times New Roman"/>
                <w:b/>
                <w:bCs/>
                <w:color w:val="000000"/>
                <w:sz w:val="18"/>
                <w:szCs w:val="18"/>
              </w:rPr>
            </w:pPr>
            <w:r w:rsidRPr="00A80C1F">
              <w:rPr>
                <w:rFonts w:ascii="Times New Roman" w:eastAsia="Times New Roman" w:hAnsi="Times New Roman" w:cs="Times New Roman"/>
                <w:b/>
                <w:bCs/>
                <w:color w:val="000000"/>
                <w:sz w:val="18"/>
                <w:szCs w:val="18"/>
              </w:rPr>
              <w:t>PG 3.1</w:t>
            </w:r>
            <w:r w:rsidR="009E7436" w:rsidRPr="00A80C1F">
              <w:rPr>
                <w:rFonts w:ascii="Times New Roman" w:eastAsia="Times New Roman" w:hAnsi="Times New Roman" w:cs="Times New Roman"/>
                <w:b/>
                <w:bCs/>
                <w:color w:val="000000"/>
                <w:sz w:val="18"/>
                <w:szCs w:val="18"/>
              </w:rPr>
              <w:t>.1</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A80C1F" w:rsidRDefault="0070486D" w:rsidP="003F30CB">
            <w:pP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A80C1F" w:rsidRDefault="00BA3A4C" w:rsidP="00DB499C">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1</w:t>
            </w:r>
            <w:r w:rsidR="00BA42EC" w:rsidRPr="00A80C1F">
              <w:rPr>
                <w:rFonts w:ascii="Times New Roman" w:eastAsia="Times New Roman" w:hAnsi="Times New Roman" w:cs="Times New Roman"/>
                <w:color w:val="000000"/>
                <w:sz w:val="18"/>
                <w:szCs w:val="18"/>
              </w:rPr>
              <w:t>00</w:t>
            </w: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A80C1F" w:rsidRDefault="00BA3A4C" w:rsidP="00DB499C">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1</w:t>
            </w:r>
            <w:r w:rsidR="00BA42EC" w:rsidRPr="00A80C1F">
              <w:rPr>
                <w:rFonts w:ascii="Times New Roman" w:eastAsia="Times New Roman" w:hAnsi="Times New Roman" w:cs="Times New Roman"/>
                <w:color w:val="000000"/>
                <w:sz w:val="18"/>
                <w:szCs w:val="18"/>
              </w:rPr>
              <w:t>00</w:t>
            </w: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A80C1F" w:rsidRDefault="00232320" w:rsidP="00F92AC4">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Okul Müdürlüğü</w:t>
            </w: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A80C1F" w:rsidRDefault="0070486D" w:rsidP="003F30CB">
            <w:pPr>
              <w:jc w:val="center"/>
              <w:rPr>
                <w:rFonts w:ascii="Times New Roman" w:eastAsia="Times New Roman" w:hAnsi="Times New Roman" w:cs="Times New Roman"/>
                <w:b/>
                <w:bCs/>
                <w:color w:val="000000"/>
                <w:sz w:val="18"/>
                <w:szCs w:val="18"/>
              </w:rPr>
            </w:pPr>
            <w:r w:rsidRPr="00A80C1F">
              <w:rPr>
                <w:rFonts w:ascii="Times New Roman" w:eastAsia="Times New Roman" w:hAnsi="Times New Roman" w:cs="Times New Roman"/>
                <w:b/>
                <w:bCs/>
                <w:color w:val="000000"/>
                <w:sz w:val="18"/>
                <w:szCs w:val="18"/>
              </w:rPr>
              <w:t>PG 3.1</w:t>
            </w:r>
            <w:r w:rsidR="009E7436" w:rsidRPr="00A80C1F">
              <w:rPr>
                <w:rFonts w:ascii="Times New Roman" w:eastAsia="Times New Roman" w:hAnsi="Times New Roman" w:cs="Times New Roman"/>
                <w:b/>
                <w:bCs/>
                <w:color w:val="000000"/>
                <w:sz w:val="18"/>
                <w:szCs w:val="18"/>
              </w:rPr>
              <w:t>.2</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A80C1F" w:rsidRDefault="0070486D" w:rsidP="003F30CB">
            <w:pPr>
              <w:tabs>
                <w:tab w:val="left" w:pos="11875"/>
              </w:tabs>
              <w:rPr>
                <w:rFonts w:ascii="Times New Roman" w:hAnsi="Times New Roman" w:cs="Times New Roman"/>
                <w:color w:val="000000" w:themeColor="text1"/>
                <w:sz w:val="18"/>
                <w:szCs w:val="18"/>
              </w:rPr>
            </w:pPr>
            <w:r w:rsidRPr="00A80C1F">
              <w:rPr>
                <w:rFonts w:ascii="Times New Roman" w:hAnsi="Times New Roman" w:cs="Times New Roman"/>
                <w:color w:val="000000" w:themeColor="text1"/>
                <w:sz w:val="18"/>
                <w:szCs w:val="18"/>
              </w:rPr>
              <w:t>Kurum Risk Analizi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A80C1F" w:rsidRDefault="00EC3139" w:rsidP="00DB499C">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2</w:t>
            </w: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A80C1F" w:rsidRDefault="00EC3139" w:rsidP="00DB499C">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0</w:t>
            </w: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A80C1F" w:rsidRDefault="00232320" w:rsidP="00F92AC4">
            <w:pPr>
              <w:tabs>
                <w:tab w:val="left" w:pos="11875"/>
              </w:tabs>
              <w:jc w:val="center"/>
              <w:rPr>
                <w:rFonts w:ascii="Times New Roman" w:hAnsi="Times New Roman" w:cs="Times New Roman"/>
                <w:color w:val="000000" w:themeColor="text1"/>
                <w:sz w:val="18"/>
                <w:szCs w:val="18"/>
              </w:rPr>
            </w:pPr>
            <w:r w:rsidRPr="00A80C1F">
              <w:rPr>
                <w:rFonts w:ascii="Times New Roman" w:eastAsia="Times New Roman" w:hAnsi="Times New Roman" w:cs="Times New Roman"/>
                <w:color w:val="000000"/>
                <w:sz w:val="18"/>
                <w:szCs w:val="18"/>
              </w:rPr>
              <w:t>Okul Müdürlüğü</w:t>
            </w: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A80C1F" w:rsidRDefault="0070486D" w:rsidP="003F30CB">
            <w:pPr>
              <w:jc w:val="center"/>
              <w:rPr>
                <w:rFonts w:ascii="Times New Roman" w:eastAsia="Times New Roman" w:hAnsi="Times New Roman" w:cs="Times New Roman"/>
                <w:b/>
                <w:bCs/>
                <w:color w:val="000000"/>
                <w:sz w:val="18"/>
                <w:szCs w:val="18"/>
              </w:rPr>
            </w:pPr>
            <w:r w:rsidRPr="00A80C1F">
              <w:rPr>
                <w:rFonts w:ascii="Times New Roman" w:eastAsia="Times New Roman" w:hAnsi="Times New Roman" w:cs="Times New Roman"/>
                <w:b/>
                <w:bCs/>
                <w:color w:val="000000"/>
                <w:sz w:val="18"/>
                <w:szCs w:val="18"/>
              </w:rPr>
              <w:t>PG 3.1</w:t>
            </w:r>
            <w:r w:rsidR="009E7436" w:rsidRPr="00A80C1F">
              <w:rPr>
                <w:rFonts w:ascii="Times New Roman" w:eastAsia="Times New Roman" w:hAnsi="Times New Roman" w:cs="Times New Roman"/>
                <w:b/>
                <w:bCs/>
                <w:color w:val="000000"/>
                <w:sz w:val="18"/>
                <w:szCs w:val="18"/>
              </w:rPr>
              <w:t>.3</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A80C1F" w:rsidRDefault="0070486D" w:rsidP="003F30CB">
            <w:pPr>
              <w:tabs>
                <w:tab w:val="left" w:pos="11875"/>
              </w:tabs>
              <w:rPr>
                <w:rFonts w:ascii="Times New Roman" w:hAnsi="Times New Roman" w:cs="Times New Roman"/>
                <w:color w:val="000000" w:themeColor="text1"/>
                <w:sz w:val="18"/>
                <w:szCs w:val="18"/>
              </w:rPr>
            </w:pPr>
            <w:r w:rsidRPr="00A80C1F">
              <w:rPr>
                <w:rFonts w:ascii="Times New Roman" w:hAnsi="Times New Roman" w:cs="Times New Roman"/>
                <w:color w:val="000000" w:themeColor="text1"/>
                <w:sz w:val="18"/>
                <w:szCs w:val="18"/>
              </w:rPr>
              <w:t>Kurum Acil Durum Planı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A80C1F" w:rsidRDefault="00BA3A4C" w:rsidP="00DB499C">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A80C1F" w:rsidRDefault="00BA3A4C" w:rsidP="00DB499C">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A80C1F" w:rsidRDefault="00232320" w:rsidP="00F92AC4">
            <w:pPr>
              <w:tabs>
                <w:tab w:val="left" w:pos="11875"/>
              </w:tabs>
              <w:jc w:val="center"/>
              <w:rPr>
                <w:rFonts w:ascii="Times New Roman" w:hAnsi="Times New Roman" w:cs="Times New Roman"/>
                <w:color w:val="000000" w:themeColor="text1"/>
                <w:sz w:val="18"/>
                <w:szCs w:val="18"/>
              </w:rPr>
            </w:pPr>
            <w:r w:rsidRPr="00A80C1F">
              <w:rPr>
                <w:rFonts w:ascii="Times New Roman" w:eastAsia="Times New Roman" w:hAnsi="Times New Roman" w:cs="Times New Roman"/>
                <w:color w:val="000000"/>
                <w:sz w:val="18"/>
                <w:szCs w:val="18"/>
              </w:rPr>
              <w:t>Okul Müdürlüğü</w:t>
            </w: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A80C1F" w:rsidRDefault="0070486D" w:rsidP="003F30CB">
            <w:pPr>
              <w:jc w:val="center"/>
              <w:rPr>
                <w:rFonts w:ascii="Times New Roman" w:eastAsia="Times New Roman" w:hAnsi="Times New Roman" w:cs="Times New Roman"/>
                <w:b/>
                <w:bCs/>
                <w:color w:val="000000"/>
                <w:sz w:val="18"/>
                <w:szCs w:val="18"/>
              </w:rPr>
            </w:pPr>
            <w:r w:rsidRPr="00A80C1F">
              <w:rPr>
                <w:rFonts w:ascii="Times New Roman" w:eastAsia="Times New Roman" w:hAnsi="Times New Roman" w:cs="Times New Roman"/>
                <w:b/>
                <w:bCs/>
                <w:color w:val="000000"/>
                <w:sz w:val="18"/>
                <w:szCs w:val="18"/>
              </w:rPr>
              <w:t>PG 3.1</w:t>
            </w:r>
            <w:r w:rsidR="009E7436" w:rsidRPr="00A80C1F">
              <w:rPr>
                <w:rFonts w:ascii="Times New Roman" w:eastAsia="Times New Roman" w:hAnsi="Times New Roman" w:cs="Times New Roman"/>
                <w:b/>
                <w:bCs/>
                <w:color w:val="000000"/>
                <w:sz w:val="18"/>
                <w:szCs w:val="18"/>
              </w:rPr>
              <w:t>.4</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A80C1F" w:rsidRDefault="0070486D" w:rsidP="003F30CB">
            <w:pPr>
              <w:tabs>
                <w:tab w:val="left" w:pos="11875"/>
              </w:tabs>
              <w:rPr>
                <w:rFonts w:ascii="Times New Roman" w:hAnsi="Times New Roman" w:cs="Times New Roman"/>
                <w:color w:val="000000" w:themeColor="text1"/>
                <w:sz w:val="18"/>
                <w:szCs w:val="18"/>
              </w:rPr>
            </w:pPr>
            <w:r w:rsidRPr="00A80C1F">
              <w:rPr>
                <w:rFonts w:ascii="Times New Roman" w:hAnsi="Times New Roman" w:cs="Times New Roman"/>
                <w:color w:val="000000" w:themeColor="text1"/>
                <w:sz w:val="18"/>
                <w:szCs w:val="18"/>
              </w:rPr>
              <w:t>Güvenlik kamerası sistemi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A80C1F" w:rsidRDefault="00BA3A4C" w:rsidP="00DB499C">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6</w:t>
            </w: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A80C1F" w:rsidRDefault="00BA3A4C" w:rsidP="00DB499C">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8</w:t>
            </w: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A80C1F" w:rsidRDefault="00232320" w:rsidP="00F92AC4">
            <w:pPr>
              <w:tabs>
                <w:tab w:val="left" w:pos="11875"/>
              </w:tabs>
              <w:jc w:val="center"/>
              <w:rPr>
                <w:rFonts w:ascii="Times New Roman" w:hAnsi="Times New Roman" w:cs="Times New Roman"/>
                <w:color w:val="000000" w:themeColor="text1"/>
                <w:sz w:val="18"/>
                <w:szCs w:val="18"/>
              </w:rPr>
            </w:pPr>
            <w:r w:rsidRPr="00A80C1F">
              <w:rPr>
                <w:rFonts w:ascii="Times New Roman" w:eastAsia="Times New Roman" w:hAnsi="Times New Roman" w:cs="Times New Roman"/>
                <w:color w:val="000000"/>
                <w:sz w:val="18"/>
                <w:szCs w:val="18"/>
              </w:rPr>
              <w:t>Okul Müdürlüğü</w:t>
            </w:r>
          </w:p>
        </w:tc>
      </w:tr>
      <w:tr w:rsidR="0070486D" w:rsidRPr="002D6535" w:rsidTr="003F30CB">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A80C1F" w:rsidRDefault="0070486D" w:rsidP="003F30CB">
            <w:pPr>
              <w:jc w:val="center"/>
              <w:rPr>
                <w:rFonts w:ascii="Times New Roman" w:eastAsia="Times New Roman" w:hAnsi="Times New Roman" w:cs="Times New Roman"/>
                <w:b/>
                <w:bCs/>
                <w:color w:val="000000"/>
                <w:sz w:val="18"/>
                <w:szCs w:val="18"/>
              </w:rPr>
            </w:pPr>
            <w:r w:rsidRPr="00A80C1F">
              <w:rPr>
                <w:rFonts w:ascii="Times New Roman" w:eastAsia="Times New Roman" w:hAnsi="Times New Roman" w:cs="Times New Roman"/>
                <w:b/>
                <w:bCs/>
                <w:color w:val="000000"/>
                <w:sz w:val="18"/>
                <w:szCs w:val="18"/>
              </w:rPr>
              <w:t>PG 3.1</w:t>
            </w:r>
            <w:r w:rsidR="009E7436" w:rsidRPr="00A80C1F">
              <w:rPr>
                <w:rFonts w:ascii="Times New Roman" w:eastAsia="Times New Roman" w:hAnsi="Times New Roman" w:cs="Times New Roman"/>
                <w:b/>
                <w:bCs/>
                <w:color w:val="000000"/>
                <w:sz w:val="18"/>
                <w:szCs w:val="18"/>
              </w:rPr>
              <w:t>.5</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A80C1F" w:rsidRDefault="0070486D" w:rsidP="003F30CB">
            <w:pP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A80C1F" w:rsidRDefault="00BA3A4C" w:rsidP="00DB499C">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75</w:t>
            </w: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A80C1F" w:rsidRDefault="00BA3A4C" w:rsidP="00DB499C">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A80C1F" w:rsidRDefault="00232320" w:rsidP="00F92AC4">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Okul Müdürlüğü</w:t>
            </w: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A80C1F" w:rsidRDefault="0070486D" w:rsidP="003F30CB">
            <w:pPr>
              <w:jc w:val="center"/>
              <w:rPr>
                <w:rFonts w:ascii="Times New Roman" w:eastAsia="Times New Roman" w:hAnsi="Times New Roman" w:cs="Times New Roman"/>
                <w:b/>
                <w:bCs/>
                <w:color w:val="000000"/>
                <w:sz w:val="18"/>
                <w:szCs w:val="18"/>
              </w:rPr>
            </w:pPr>
            <w:r w:rsidRPr="00A80C1F">
              <w:rPr>
                <w:rFonts w:ascii="Times New Roman" w:eastAsia="Times New Roman" w:hAnsi="Times New Roman" w:cs="Times New Roman"/>
                <w:b/>
                <w:bCs/>
                <w:color w:val="000000"/>
                <w:sz w:val="18"/>
                <w:szCs w:val="18"/>
              </w:rPr>
              <w:t>PG 3.1</w:t>
            </w:r>
            <w:r w:rsidR="009E7436" w:rsidRPr="00A80C1F">
              <w:rPr>
                <w:rFonts w:ascii="Times New Roman" w:eastAsia="Times New Roman" w:hAnsi="Times New Roman" w:cs="Times New Roman"/>
                <w:b/>
                <w:bCs/>
                <w:color w:val="000000"/>
                <w:sz w:val="18"/>
                <w:szCs w:val="18"/>
              </w:rPr>
              <w:t>.6</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A80C1F" w:rsidRDefault="0070486D" w:rsidP="003F30CB">
            <w:pP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Güvenlik görevlisi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A80C1F" w:rsidRDefault="00BA3A4C" w:rsidP="00DB499C">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A80C1F" w:rsidRDefault="00BA3A4C" w:rsidP="00DB499C">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A80C1F" w:rsidRDefault="00232320" w:rsidP="00F92AC4">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Okul Müdürlüğü</w:t>
            </w: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A80C1F" w:rsidRDefault="0070486D" w:rsidP="003F30CB">
            <w:pPr>
              <w:jc w:val="center"/>
              <w:rPr>
                <w:rFonts w:ascii="Times New Roman" w:eastAsia="Times New Roman" w:hAnsi="Times New Roman" w:cs="Times New Roman"/>
                <w:b/>
                <w:bCs/>
                <w:color w:val="000000"/>
                <w:sz w:val="18"/>
                <w:szCs w:val="18"/>
              </w:rPr>
            </w:pPr>
            <w:r w:rsidRPr="00A80C1F">
              <w:rPr>
                <w:rFonts w:ascii="Times New Roman" w:eastAsia="Times New Roman" w:hAnsi="Times New Roman" w:cs="Times New Roman"/>
                <w:b/>
                <w:bCs/>
                <w:color w:val="000000"/>
                <w:sz w:val="18"/>
                <w:szCs w:val="18"/>
              </w:rPr>
              <w:t>PG 3.1</w:t>
            </w:r>
            <w:r w:rsidR="009E7436" w:rsidRPr="00A80C1F">
              <w:rPr>
                <w:rFonts w:ascii="Times New Roman" w:eastAsia="Times New Roman" w:hAnsi="Times New Roman" w:cs="Times New Roman"/>
                <w:b/>
                <w:bCs/>
                <w:color w:val="000000"/>
                <w:sz w:val="18"/>
                <w:szCs w:val="18"/>
              </w:rPr>
              <w:t>.7</w:t>
            </w:r>
          </w:p>
        </w:tc>
        <w:tc>
          <w:tcPr>
            <w:tcW w:w="4190" w:type="dxa"/>
            <w:tcBorders>
              <w:top w:val="nil"/>
              <w:left w:val="nil"/>
              <w:bottom w:val="single" w:sz="4" w:space="0" w:color="auto"/>
              <w:right w:val="single" w:sz="4" w:space="0" w:color="auto"/>
            </w:tcBorders>
            <w:shd w:val="clear" w:color="auto" w:fill="auto"/>
            <w:vAlign w:val="center"/>
          </w:tcPr>
          <w:p w:rsidR="0070486D" w:rsidRPr="00A80C1F" w:rsidRDefault="0070486D" w:rsidP="003F30CB">
            <w:pP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themeColor="text1"/>
                <w:sz w:val="18"/>
                <w:szCs w:val="18"/>
              </w:rPr>
              <w:t>Derslik başına düşen öğrenci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A80C1F" w:rsidRDefault="00BA3A4C" w:rsidP="00DB499C">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11,36</w:t>
            </w:r>
          </w:p>
        </w:tc>
        <w:tc>
          <w:tcPr>
            <w:tcW w:w="960" w:type="dxa"/>
            <w:tcBorders>
              <w:top w:val="nil"/>
              <w:left w:val="nil"/>
              <w:bottom w:val="single" w:sz="4" w:space="0" w:color="auto"/>
              <w:right w:val="single" w:sz="4" w:space="0" w:color="auto"/>
            </w:tcBorders>
            <w:shd w:val="clear" w:color="auto" w:fill="auto"/>
            <w:vAlign w:val="bottom"/>
          </w:tcPr>
          <w:p w:rsidR="0070486D" w:rsidRPr="00A80C1F" w:rsidRDefault="00BA3A4C" w:rsidP="00DB499C">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12</w:t>
            </w:r>
          </w:p>
        </w:tc>
        <w:tc>
          <w:tcPr>
            <w:tcW w:w="1482" w:type="dxa"/>
            <w:tcBorders>
              <w:top w:val="nil"/>
              <w:left w:val="nil"/>
              <w:bottom w:val="single" w:sz="4" w:space="0" w:color="auto"/>
              <w:right w:val="single" w:sz="4" w:space="0" w:color="auto"/>
            </w:tcBorders>
            <w:shd w:val="clear" w:color="auto" w:fill="auto"/>
            <w:vAlign w:val="center"/>
          </w:tcPr>
          <w:p w:rsidR="0070486D" w:rsidRPr="00A80C1F" w:rsidRDefault="00232320" w:rsidP="00F92AC4">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Okul Müdürlüğü</w:t>
            </w: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A80C1F" w:rsidRDefault="0070486D" w:rsidP="003F30CB">
            <w:pPr>
              <w:jc w:val="center"/>
              <w:rPr>
                <w:rFonts w:ascii="Times New Roman" w:eastAsia="Times New Roman" w:hAnsi="Times New Roman" w:cs="Times New Roman"/>
                <w:b/>
                <w:bCs/>
                <w:color w:val="000000"/>
                <w:sz w:val="18"/>
                <w:szCs w:val="18"/>
              </w:rPr>
            </w:pPr>
            <w:r w:rsidRPr="00A80C1F">
              <w:rPr>
                <w:rFonts w:ascii="Times New Roman" w:eastAsia="Times New Roman" w:hAnsi="Times New Roman" w:cs="Times New Roman"/>
                <w:b/>
                <w:bCs/>
                <w:color w:val="000000"/>
                <w:sz w:val="18"/>
                <w:szCs w:val="18"/>
              </w:rPr>
              <w:t>PG 3.1</w:t>
            </w:r>
            <w:r w:rsidR="009E7436" w:rsidRPr="00A80C1F">
              <w:rPr>
                <w:rFonts w:ascii="Times New Roman" w:eastAsia="Times New Roman" w:hAnsi="Times New Roman" w:cs="Times New Roman"/>
                <w:b/>
                <w:bCs/>
                <w:color w:val="000000"/>
                <w:sz w:val="18"/>
                <w:szCs w:val="18"/>
              </w:rPr>
              <w:t>.8</w:t>
            </w:r>
          </w:p>
        </w:tc>
        <w:tc>
          <w:tcPr>
            <w:tcW w:w="4190" w:type="dxa"/>
            <w:tcBorders>
              <w:top w:val="nil"/>
              <w:left w:val="nil"/>
              <w:bottom w:val="single" w:sz="4" w:space="0" w:color="auto"/>
              <w:right w:val="single" w:sz="4" w:space="0" w:color="auto"/>
            </w:tcBorders>
            <w:shd w:val="clear" w:color="auto" w:fill="auto"/>
            <w:vAlign w:val="center"/>
          </w:tcPr>
          <w:p w:rsidR="0070486D" w:rsidRPr="00A80C1F" w:rsidRDefault="0070486D" w:rsidP="003F30CB">
            <w:pP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themeColor="text1"/>
                <w:sz w:val="18"/>
                <w:szCs w:val="18"/>
              </w:rPr>
              <w:t>Öğretmen başına düşen öğrenci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A80C1F" w:rsidRDefault="00BA3A4C" w:rsidP="00DB499C">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12,5</w:t>
            </w:r>
          </w:p>
        </w:tc>
        <w:tc>
          <w:tcPr>
            <w:tcW w:w="960" w:type="dxa"/>
            <w:tcBorders>
              <w:top w:val="nil"/>
              <w:left w:val="nil"/>
              <w:bottom w:val="single" w:sz="4" w:space="0" w:color="auto"/>
              <w:right w:val="single" w:sz="4" w:space="0" w:color="auto"/>
            </w:tcBorders>
            <w:shd w:val="clear" w:color="auto" w:fill="auto"/>
            <w:noWrap/>
            <w:vAlign w:val="bottom"/>
          </w:tcPr>
          <w:p w:rsidR="0070486D" w:rsidRPr="00A80C1F" w:rsidRDefault="00BA3A4C" w:rsidP="00DB499C">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13</w:t>
            </w:r>
          </w:p>
        </w:tc>
        <w:tc>
          <w:tcPr>
            <w:tcW w:w="1482" w:type="dxa"/>
            <w:tcBorders>
              <w:top w:val="nil"/>
              <w:left w:val="nil"/>
              <w:bottom w:val="single" w:sz="4" w:space="0" w:color="auto"/>
              <w:right w:val="single" w:sz="4" w:space="0" w:color="auto"/>
            </w:tcBorders>
            <w:shd w:val="clear" w:color="auto" w:fill="auto"/>
            <w:vAlign w:val="center"/>
          </w:tcPr>
          <w:p w:rsidR="0070486D" w:rsidRPr="00A80C1F" w:rsidRDefault="00232320" w:rsidP="00F92AC4">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Okul Müdürlüğü</w:t>
            </w:r>
          </w:p>
        </w:tc>
      </w:tr>
      <w:tr w:rsidR="0070486D" w:rsidRPr="002D6535" w:rsidTr="003F30CB">
        <w:trPr>
          <w:trHeight w:val="2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A80C1F" w:rsidRDefault="0070486D" w:rsidP="003F30CB">
            <w:pPr>
              <w:jc w:val="center"/>
              <w:rPr>
                <w:rFonts w:ascii="Times New Roman" w:eastAsia="Times New Roman" w:hAnsi="Times New Roman" w:cs="Times New Roman"/>
                <w:b/>
                <w:bCs/>
                <w:color w:val="000000"/>
                <w:sz w:val="18"/>
                <w:szCs w:val="18"/>
              </w:rPr>
            </w:pPr>
            <w:r w:rsidRPr="00A80C1F">
              <w:rPr>
                <w:rFonts w:ascii="Times New Roman" w:eastAsia="Times New Roman" w:hAnsi="Times New Roman" w:cs="Times New Roman"/>
                <w:b/>
                <w:bCs/>
                <w:color w:val="000000"/>
                <w:sz w:val="18"/>
                <w:szCs w:val="18"/>
              </w:rPr>
              <w:t>PG 3.1.</w:t>
            </w:r>
            <w:r w:rsidR="009E7436" w:rsidRPr="00A80C1F">
              <w:rPr>
                <w:rFonts w:ascii="Times New Roman" w:eastAsia="Times New Roman" w:hAnsi="Times New Roman" w:cs="Times New Roman"/>
                <w:b/>
                <w:bCs/>
                <w:color w:val="000000"/>
                <w:sz w:val="18"/>
                <w:szCs w:val="18"/>
              </w:rPr>
              <w:t>9</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A80C1F" w:rsidRDefault="0070486D" w:rsidP="003F30CB">
            <w:pPr>
              <w:tabs>
                <w:tab w:val="left" w:pos="11875"/>
              </w:tabs>
              <w:rPr>
                <w:rFonts w:ascii="Times New Roman" w:hAnsi="Times New Roman" w:cs="Times New Roman"/>
                <w:color w:val="000000" w:themeColor="text1"/>
                <w:sz w:val="18"/>
                <w:szCs w:val="18"/>
              </w:rPr>
            </w:pPr>
            <w:r w:rsidRPr="00A80C1F">
              <w:rPr>
                <w:rFonts w:ascii="Times New Roman" w:hAnsi="Times New Roman" w:cs="Times New Roman"/>
                <w:color w:val="000000" w:themeColor="text1"/>
                <w:sz w:val="18"/>
                <w:szCs w:val="18"/>
              </w:rPr>
              <w:t>Kalite standartlarını içeren sertifika sayısı (Beyaz Bayrak, Beslenme Dostu Okul, ISO sertifikaları vb.)</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A80C1F" w:rsidRDefault="00BA3A4C" w:rsidP="00DB499C">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A80C1F" w:rsidRDefault="00BA3A4C" w:rsidP="00DB499C">
            <w:pPr>
              <w:jc w:val="center"/>
              <w:rPr>
                <w:rFonts w:ascii="Times New Roman" w:eastAsia="Times New Roman" w:hAnsi="Times New Roman" w:cs="Times New Roman"/>
                <w:color w:val="000000"/>
                <w:sz w:val="18"/>
                <w:szCs w:val="18"/>
              </w:rPr>
            </w:pPr>
            <w:r w:rsidRPr="00A80C1F">
              <w:rPr>
                <w:rFonts w:ascii="Times New Roman" w:eastAsia="Times New Roman" w:hAnsi="Times New Roman" w:cs="Times New Roman"/>
                <w:color w:val="000000"/>
                <w:sz w:val="18"/>
                <w:szCs w:val="18"/>
              </w:rPr>
              <w:t>3</w:t>
            </w: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A80C1F" w:rsidRDefault="00232320" w:rsidP="00F92AC4">
            <w:pPr>
              <w:tabs>
                <w:tab w:val="left" w:pos="11875"/>
              </w:tabs>
              <w:jc w:val="center"/>
              <w:rPr>
                <w:rFonts w:ascii="Times New Roman" w:hAnsi="Times New Roman" w:cs="Times New Roman"/>
                <w:color w:val="000000" w:themeColor="text1"/>
                <w:sz w:val="18"/>
                <w:szCs w:val="18"/>
              </w:rPr>
            </w:pPr>
            <w:r w:rsidRPr="00A80C1F">
              <w:rPr>
                <w:rFonts w:ascii="Times New Roman" w:eastAsia="Times New Roman" w:hAnsi="Times New Roman" w:cs="Times New Roman"/>
                <w:color w:val="000000"/>
                <w:sz w:val="18"/>
                <w:szCs w:val="18"/>
              </w:rPr>
              <w:t>Okul Müdürlüğü</w:t>
            </w:r>
          </w:p>
        </w:tc>
      </w:tr>
    </w:tbl>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820" w:type="dxa"/>
        <w:tblInd w:w="-5" w:type="dxa"/>
        <w:tblCellMar>
          <w:left w:w="70" w:type="dxa"/>
          <w:right w:w="70" w:type="dxa"/>
        </w:tblCellMar>
        <w:tblLook w:val="04A0" w:firstRow="1" w:lastRow="0" w:firstColumn="1" w:lastColumn="0" w:noHBand="0" w:noVBand="1"/>
      </w:tblPr>
      <w:tblGrid>
        <w:gridCol w:w="1828"/>
        <w:gridCol w:w="945"/>
        <w:gridCol w:w="1060"/>
        <w:gridCol w:w="545"/>
        <w:gridCol w:w="545"/>
        <w:gridCol w:w="545"/>
        <w:gridCol w:w="545"/>
        <w:gridCol w:w="736"/>
        <w:gridCol w:w="931"/>
        <w:gridCol w:w="1140"/>
      </w:tblGrid>
      <w:tr w:rsidR="0070486D" w:rsidRPr="005C1EBC" w:rsidTr="009E7436">
        <w:trPr>
          <w:trHeight w:val="64"/>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A3</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5C1EBC" w:rsidTr="009E7436">
        <w:trPr>
          <w:trHeight w:val="171"/>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H3.1</w:t>
            </w:r>
          </w:p>
        </w:tc>
        <w:tc>
          <w:tcPr>
            <w:tcW w:w="6991" w:type="dxa"/>
            <w:gridSpan w:val="9"/>
            <w:tcBorders>
              <w:top w:val="single" w:sz="4" w:space="0" w:color="auto"/>
              <w:left w:val="nil"/>
              <w:bottom w:val="single" w:sz="4" w:space="0" w:color="auto"/>
              <w:right w:val="single" w:sz="4" w:space="0" w:color="auto"/>
            </w:tcBorders>
            <w:shd w:val="clear" w:color="000000" w:fill="FFFFFF"/>
            <w:hideMark/>
          </w:tcPr>
          <w:p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 ve sosyal bir okul ortamı oluşturmak için özel grupların ihtiyaçlarını da dikkate alarak fiziksel ortamların güvenlik ve hijyen standartlarını %100’e çıkarmak</w:t>
            </w:r>
          </w:p>
        </w:tc>
      </w:tr>
      <w:tr w:rsidR="0070486D" w:rsidRPr="005C1EBC" w:rsidTr="009E7436">
        <w:trPr>
          <w:trHeight w:val="300"/>
        </w:trPr>
        <w:tc>
          <w:tcPr>
            <w:tcW w:w="182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Performans Göstergeleri</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Hedefe Etkisi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 xml:space="preserve"> 2018 (MEVCUT)</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2019</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2020</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2021</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2022</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2023</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İzleme Sıklığı</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Raporlama Sıklığı</w:t>
            </w:r>
          </w:p>
        </w:tc>
      </w:tr>
      <w:tr w:rsidR="0070486D" w:rsidRPr="005C1EBC" w:rsidTr="009E7436">
        <w:trPr>
          <w:trHeight w:val="207"/>
        </w:trPr>
        <w:tc>
          <w:tcPr>
            <w:tcW w:w="182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p>
        </w:tc>
        <w:tc>
          <w:tcPr>
            <w:tcW w:w="9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73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93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114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r>
      <w:tr w:rsidR="0070486D" w:rsidRPr="005C1EBC" w:rsidTr="009E7436">
        <w:trPr>
          <w:trHeight w:val="64"/>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w:t>
            </w:r>
          </w:p>
        </w:tc>
        <w:tc>
          <w:tcPr>
            <w:tcW w:w="946" w:type="dxa"/>
            <w:tcBorders>
              <w:top w:val="nil"/>
              <w:left w:val="nil"/>
              <w:bottom w:val="single" w:sz="4" w:space="0" w:color="auto"/>
              <w:right w:val="single" w:sz="4" w:space="0" w:color="auto"/>
            </w:tcBorders>
            <w:shd w:val="clear" w:color="000000" w:fill="FFFFFF"/>
            <w:vAlign w:val="center"/>
            <w:hideMark/>
          </w:tcPr>
          <w:p w:rsidR="0070486D" w:rsidRPr="005C1EBC" w:rsidRDefault="001A6410"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1060" w:type="dxa"/>
            <w:tcBorders>
              <w:top w:val="nil"/>
              <w:left w:val="nil"/>
              <w:bottom w:val="single" w:sz="4" w:space="0" w:color="auto"/>
              <w:right w:val="single" w:sz="4" w:space="0" w:color="auto"/>
            </w:tcBorders>
            <w:shd w:val="clear" w:color="000000" w:fill="FFFFFF"/>
            <w:vAlign w:val="center"/>
            <w:hideMark/>
          </w:tcPr>
          <w:p w:rsidR="0070486D" w:rsidRPr="005C1EBC" w:rsidRDefault="00BA3A4C"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CE67EA">
              <w:rPr>
                <w:rFonts w:ascii="Times New Roman" w:eastAsia="Times New Roman" w:hAnsi="Times New Roman" w:cs="Times New Roman"/>
                <w:color w:val="000000"/>
                <w:sz w:val="18"/>
                <w:szCs w:val="18"/>
              </w:rPr>
              <w:t>00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5C1EBC" w:rsidRDefault="00CE67EA"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5C1EBC" w:rsidRDefault="00CE67EA"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5C1EBC" w:rsidRDefault="00CE67EA"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5C1EBC" w:rsidRDefault="00CE67EA"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737" w:type="dxa"/>
            <w:tcBorders>
              <w:top w:val="nil"/>
              <w:left w:val="nil"/>
              <w:bottom w:val="single" w:sz="4" w:space="0" w:color="auto"/>
              <w:right w:val="single" w:sz="4" w:space="0" w:color="auto"/>
            </w:tcBorders>
            <w:shd w:val="clear" w:color="000000" w:fill="FFFFFF"/>
            <w:vAlign w:val="center"/>
            <w:hideMark/>
          </w:tcPr>
          <w:p w:rsidR="0070486D" w:rsidRPr="005C1EBC" w:rsidRDefault="00BA3A4C"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CE67EA">
              <w:rPr>
                <w:rFonts w:ascii="Times New Roman" w:eastAsia="Times New Roman" w:hAnsi="Times New Roman" w:cs="Times New Roman"/>
                <w:color w:val="000000"/>
                <w:sz w:val="18"/>
                <w:szCs w:val="18"/>
              </w:rPr>
              <w:t>00</w:t>
            </w:r>
          </w:p>
        </w:tc>
        <w:tc>
          <w:tcPr>
            <w:tcW w:w="93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9E7436">
        <w:trPr>
          <w:trHeight w:val="64"/>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3.1.2</w:t>
            </w:r>
          </w:p>
        </w:tc>
        <w:tc>
          <w:tcPr>
            <w:tcW w:w="946" w:type="dxa"/>
            <w:tcBorders>
              <w:top w:val="nil"/>
              <w:left w:val="nil"/>
              <w:bottom w:val="single" w:sz="4" w:space="0" w:color="auto"/>
              <w:right w:val="single" w:sz="4" w:space="0" w:color="auto"/>
            </w:tcBorders>
            <w:shd w:val="clear" w:color="000000" w:fill="FFFFFF"/>
            <w:vAlign w:val="center"/>
            <w:hideMark/>
          </w:tcPr>
          <w:p w:rsidR="0070486D" w:rsidRPr="005C1EBC" w:rsidRDefault="001A6410"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1060" w:type="dxa"/>
            <w:tcBorders>
              <w:top w:val="nil"/>
              <w:left w:val="nil"/>
              <w:bottom w:val="single" w:sz="4" w:space="0" w:color="auto"/>
              <w:right w:val="single" w:sz="4" w:space="0" w:color="auto"/>
            </w:tcBorders>
            <w:shd w:val="clear" w:color="000000" w:fill="FFFFFF"/>
            <w:vAlign w:val="center"/>
            <w:hideMark/>
          </w:tcPr>
          <w:p w:rsidR="0070486D" w:rsidRPr="005C1EBC" w:rsidRDefault="00EC3139"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5C1EBC" w:rsidRDefault="00FF4934"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5C1EBC" w:rsidRDefault="00FF4934"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5C1EBC" w:rsidRDefault="00FF4934"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5C1EBC" w:rsidRDefault="00FF4934"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73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477573">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3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BA3A4C" w:rsidRPr="005C1EBC" w:rsidTr="00A80C1F">
        <w:trPr>
          <w:trHeight w:val="64"/>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A3A4C" w:rsidRPr="005C1EBC" w:rsidRDefault="00BA3A4C"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3.1.3</w:t>
            </w:r>
          </w:p>
        </w:tc>
        <w:tc>
          <w:tcPr>
            <w:tcW w:w="946" w:type="dxa"/>
            <w:tcBorders>
              <w:top w:val="nil"/>
              <w:left w:val="nil"/>
              <w:bottom w:val="single" w:sz="4" w:space="0" w:color="auto"/>
              <w:right w:val="single" w:sz="4" w:space="0" w:color="auto"/>
            </w:tcBorders>
            <w:shd w:val="clear" w:color="000000" w:fill="FFFFFF"/>
            <w:vAlign w:val="center"/>
            <w:hideMark/>
          </w:tcPr>
          <w:p w:rsidR="00BA3A4C" w:rsidRPr="005C1EBC" w:rsidRDefault="001A6410"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060" w:type="dxa"/>
            <w:tcBorders>
              <w:top w:val="nil"/>
              <w:left w:val="nil"/>
              <w:bottom w:val="single" w:sz="4" w:space="0" w:color="auto"/>
              <w:right w:val="single" w:sz="4" w:space="0" w:color="auto"/>
            </w:tcBorders>
            <w:shd w:val="clear" w:color="000000" w:fill="FFFFFF"/>
            <w:vAlign w:val="bottom"/>
            <w:hideMark/>
          </w:tcPr>
          <w:p w:rsidR="00BA3A4C" w:rsidRPr="002D6535" w:rsidRDefault="00BA3A4C"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FF4934"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FF4934"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FF4934"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FF4934"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37" w:type="dxa"/>
            <w:tcBorders>
              <w:top w:val="nil"/>
              <w:left w:val="nil"/>
              <w:bottom w:val="single" w:sz="4" w:space="0" w:color="auto"/>
              <w:right w:val="single" w:sz="4" w:space="0" w:color="auto"/>
            </w:tcBorders>
            <w:shd w:val="clear" w:color="000000" w:fill="FFFFFF"/>
            <w:vAlign w:val="bottom"/>
            <w:hideMark/>
          </w:tcPr>
          <w:p w:rsidR="00BA3A4C" w:rsidRPr="002D6535" w:rsidRDefault="00BA3A4C"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32" w:type="dxa"/>
            <w:tcBorders>
              <w:top w:val="nil"/>
              <w:left w:val="nil"/>
              <w:bottom w:val="single" w:sz="4" w:space="0" w:color="auto"/>
              <w:right w:val="single" w:sz="4" w:space="0" w:color="auto"/>
            </w:tcBorders>
            <w:shd w:val="clear" w:color="000000" w:fill="FFFFFF"/>
            <w:vAlign w:val="center"/>
            <w:hideMark/>
          </w:tcPr>
          <w:p w:rsidR="00BA3A4C" w:rsidRPr="005C1EBC" w:rsidRDefault="00BA3A4C"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0" w:type="dxa"/>
            <w:tcBorders>
              <w:top w:val="nil"/>
              <w:left w:val="nil"/>
              <w:bottom w:val="single" w:sz="4" w:space="0" w:color="auto"/>
              <w:right w:val="single" w:sz="4" w:space="0" w:color="auto"/>
            </w:tcBorders>
            <w:shd w:val="clear" w:color="000000" w:fill="FFFFFF"/>
            <w:vAlign w:val="center"/>
            <w:hideMark/>
          </w:tcPr>
          <w:p w:rsidR="00BA3A4C" w:rsidRPr="005C1EBC" w:rsidRDefault="00BA3A4C"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BA3A4C" w:rsidRPr="005C1EBC" w:rsidTr="00A80C1F">
        <w:trPr>
          <w:trHeight w:val="64"/>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A3A4C" w:rsidRPr="005C1EBC" w:rsidRDefault="00BA3A4C"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3.1.4</w:t>
            </w:r>
          </w:p>
        </w:tc>
        <w:tc>
          <w:tcPr>
            <w:tcW w:w="946" w:type="dxa"/>
            <w:tcBorders>
              <w:top w:val="nil"/>
              <w:left w:val="nil"/>
              <w:bottom w:val="single" w:sz="4" w:space="0" w:color="auto"/>
              <w:right w:val="single" w:sz="4" w:space="0" w:color="auto"/>
            </w:tcBorders>
            <w:shd w:val="clear" w:color="000000" w:fill="FFFFFF"/>
            <w:vAlign w:val="center"/>
            <w:hideMark/>
          </w:tcPr>
          <w:p w:rsidR="00BA3A4C" w:rsidRPr="005C1EBC" w:rsidRDefault="001A6410"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060" w:type="dxa"/>
            <w:tcBorders>
              <w:top w:val="nil"/>
              <w:left w:val="nil"/>
              <w:bottom w:val="single" w:sz="4" w:space="0" w:color="auto"/>
              <w:right w:val="single" w:sz="4" w:space="0" w:color="auto"/>
            </w:tcBorders>
            <w:shd w:val="clear" w:color="000000" w:fill="FFFFFF"/>
            <w:vAlign w:val="bottom"/>
            <w:hideMark/>
          </w:tcPr>
          <w:p w:rsidR="00BA3A4C" w:rsidRPr="002D6535" w:rsidRDefault="00BA3A4C"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FF4934"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FF4934"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FF4934"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FF4934"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737" w:type="dxa"/>
            <w:tcBorders>
              <w:top w:val="nil"/>
              <w:left w:val="nil"/>
              <w:bottom w:val="single" w:sz="4" w:space="0" w:color="auto"/>
              <w:right w:val="single" w:sz="4" w:space="0" w:color="auto"/>
            </w:tcBorders>
            <w:shd w:val="clear" w:color="000000" w:fill="FFFFFF"/>
            <w:vAlign w:val="bottom"/>
            <w:hideMark/>
          </w:tcPr>
          <w:p w:rsidR="00BA3A4C" w:rsidRPr="002D6535" w:rsidRDefault="00BA3A4C"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932" w:type="dxa"/>
            <w:tcBorders>
              <w:top w:val="nil"/>
              <w:left w:val="nil"/>
              <w:bottom w:val="single" w:sz="4" w:space="0" w:color="auto"/>
              <w:right w:val="single" w:sz="4" w:space="0" w:color="auto"/>
            </w:tcBorders>
            <w:shd w:val="clear" w:color="000000" w:fill="FFFFFF"/>
            <w:vAlign w:val="center"/>
            <w:hideMark/>
          </w:tcPr>
          <w:p w:rsidR="00BA3A4C" w:rsidRPr="005C1EBC" w:rsidRDefault="00BA3A4C"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0" w:type="dxa"/>
            <w:tcBorders>
              <w:top w:val="nil"/>
              <w:left w:val="nil"/>
              <w:bottom w:val="single" w:sz="4" w:space="0" w:color="auto"/>
              <w:right w:val="single" w:sz="4" w:space="0" w:color="auto"/>
            </w:tcBorders>
            <w:shd w:val="clear" w:color="000000" w:fill="FFFFFF"/>
            <w:vAlign w:val="center"/>
            <w:hideMark/>
          </w:tcPr>
          <w:p w:rsidR="00BA3A4C" w:rsidRPr="005C1EBC" w:rsidRDefault="00BA3A4C"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BA3A4C" w:rsidRPr="005C1EBC" w:rsidTr="00A80C1F">
        <w:trPr>
          <w:trHeight w:val="64"/>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A3A4C" w:rsidRPr="005C1EBC" w:rsidRDefault="00BA3A4C"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3.1.5</w:t>
            </w:r>
          </w:p>
        </w:tc>
        <w:tc>
          <w:tcPr>
            <w:tcW w:w="946" w:type="dxa"/>
            <w:tcBorders>
              <w:top w:val="nil"/>
              <w:left w:val="nil"/>
              <w:bottom w:val="single" w:sz="4" w:space="0" w:color="auto"/>
              <w:right w:val="single" w:sz="4" w:space="0" w:color="auto"/>
            </w:tcBorders>
            <w:shd w:val="clear" w:color="000000" w:fill="FFFFFF"/>
            <w:vAlign w:val="center"/>
            <w:hideMark/>
          </w:tcPr>
          <w:p w:rsidR="00BA3A4C" w:rsidRPr="005C1EBC" w:rsidRDefault="001A6410"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1060" w:type="dxa"/>
            <w:tcBorders>
              <w:top w:val="nil"/>
              <w:left w:val="nil"/>
              <w:bottom w:val="single" w:sz="4" w:space="0" w:color="auto"/>
              <w:right w:val="single" w:sz="4" w:space="0" w:color="auto"/>
            </w:tcBorders>
            <w:shd w:val="clear" w:color="000000" w:fill="FFFFFF"/>
            <w:vAlign w:val="bottom"/>
            <w:hideMark/>
          </w:tcPr>
          <w:p w:rsidR="00BA3A4C" w:rsidRPr="002D6535" w:rsidRDefault="00BA3A4C"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FF4934"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FF4934"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586412"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87,5</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586412"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87,5</w:t>
            </w:r>
          </w:p>
        </w:tc>
        <w:tc>
          <w:tcPr>
            <w:tcW w:w="737" w:type="dxa"/>
            <w:tcBorders>
              <w:top w:val="nil"/>
              <w:left w:val="nil"/>
              <w:bottom w:val="single" w:sz="4" w:space="0" w:color="auto"/>
              <w:right w:val="single" w:sz="4" w:space="0" w:color="auto"/>
            </w:tcBorders>
            <w:shd w:val="clear" w:color="000000" w:fill="FFFFFF"/>
            <w:vAlign w:val="bottom"/>
            <w:hideMark/>
          </w:tcPr>
          <w:p w:rsidR="00BA3A4C" w:rsidRPr="002D6535" w:rsidRDefault="00BA3A4C"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32" w:type="dxa"/>
            <w:tcBorders>
              <w:top w:val="nil"/>
              <w:left w:val="nil"/>
              <w:bottom w:val="single" w:sz="4" w:space="0" w:color="auto"/>
              <w:right w:val="single" w:sz="4" w:space="0" w:color="auto"/>
            </w:tcBorders>
            <w:shd w:val="clear" w:color="000000" w:fill="FFFFFF"/>
            <w:vAlign w:val="center"/>
            <w:hideMark/>
          </w:tcPr>
          <w:p w:rsidR="00BA3A4C" w:rsidRPr="005C1EBC" w:rsidRDefault="00BA3A4C"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0" w:type="dxa"/>
            <w:tcBorders>
              <w:top w:val="nil"/>
              <w:left w:val="nil"/>
              <w:bottom w:val="single" w:sz="4" w:space="0" w:color="auto"/>
              <w:right w:val="single" w:sz="4" w:space="0" w:color="auto"/>
            </w:tcBorders>
            <w:shd w:val="clear" w:color="000000" w:fill="FFFFFF"/>
            <w:vAlign w:val="center"/>
            <w:hideMark/>
          </w:tcPr>
          <w:p w:rsidR="00BA3A4C" w:rsidRPr="005C1EBC" w:rsidRDefault="00BA3A4C"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BA3A4C" w:rsidRPr="005C1EBC" w:rsidTr="00A80C1F">
        <w:trPr>
          <w:trHeight w:val="64"/>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A3A4C" w:rsidRPr="005C1EBC" w:rsidRDefault="00BA3A4C"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3.1.6</w:t>
            </w:r>
          </w:p>
        </w:tc>
        <w:tc>
          <w:tcPr>
            <w:tcW w:w="946" w:type="dxa"/>
            <w:tcBorders>
              <w:top w:val="nil"/>
              <w:left w:val="nil"/>
              <w:bottom w:val="single" w:sz="4" w:space="0" w:color="auto"/>
              <w:right w:val="single" w:sz="4" w:space="0" w:color="auto"/>
            </w:tcBorders>
            <w:shd w:val="clear" w:color="000000" w:fill="FFFFFF"/>
            <w:vAlign w:val="center"/>
            <w:hideMark/>
          </w:tcPr>
          <w:p w:rsidR="00BA3A4C" w:rsidRPr="005C1EBC" w:rsidRDefault="001A6410"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1060" w:type="dxa"/>
            <w:tcBorders>
              <w:top w:val="nil"/>
              <w:left w:val="nil"/>
              <w:bottom w:val="single" w:sz="4" w:space="0" w:color="auto"/>
              <w:right w:val="single" w:sz="4" w:space="0" w:color="auto"/>
            </w:tcBorders>
            <w:shd w:val="clear" w:color="000000" w:fill="FFFFFF"/>
            <w:vAlign w:val="bottom"/>
            <w:hideMark/>
          </w:tcPr>
          <w:p w:rsidR="00BA3A4C" w:rsidRPr="002D6535" w:rsidRDefault="00BA3A4C"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586412"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586412"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586412"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586412"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37" w:type="dxa"/>
            <w:tcBorders>
              <w:top w:val="nil"/>
              <w:left w:val="nil"/>
              <w:bottom w:val="single" w:sz="4" w:space="0" w:color="auto"/>
              <w:right w:val="single" w:sz="4" w:space="0" w:color="auto"/>
            </w:tcBorders>
            <w:shd w:val="clear" w:color="000000" w:fill="FFFFFF"/>
            <w:vAlign w:val="bottom"/>
            <w:hideMark/>
          </w:tcPr>
          <w:p w:rsidR="00BA3A4C" w:rsidRPr="002D6535" w:rsidRDefault="00BA3A4C"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32" w:type="dxa"/>
            <w:tcBorders>
              <w:top w:val="nil"/>
              <w:left w:val="nil"/>
              <w:bottom w:val="single" w:sz="4" w:space="0" w:color="auto"/>
              <w:right w:val="single" w:sz="4" w:space="0" w:color="auto"/>
            </w:tcBorders>
            <w:shd w:val="clear" w:color="000000" w:fill="FFFFFF"/>
            <w:vAlign w:val="center"/>
            <w:hideMark/>
          </w:tcPr>
          <w:p w:rsidR="00BA3A4C" w:rsidRPr="005C1EBC" w:rsidRDefault="00BA3A4C"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0" w:type="dxa"/>
            <w:tcBorders>
              <w:top w:val="nil"/>
              <w:left w:val="nil"/>
              <w:bottom w:val="single" w:sz="4" w:space="0" w:color="auto"/>
              <w:right w:val="single" w:sz="4" w:space="0" w:color="auto"/>
            </w:tcBorders>
            <w:shd w:val="clear" w:color="000000" w:fill="FFFFFF"/>
            <w:vAlign w:val="center"/>
            <w:hideMark/>
          </w:tcPr>
          <w:p w:rsidR="00BA3A4C" w:rsidRPr="005C1EBC" w:rsidRDefault="00BA3A4C"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BA3A4C" w:rsidRPr="005C1EBC" w:rsidTr="00A80C1F">
        <w:trPr>
          <w:trHeight w:val="64"/>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A3A4C" w:rsidRPr="005C1EBC" w:rsidRDefault="00BA3A4C"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3.1.7</w:t>
            </w:r>
          </w:p>
        </w:tc>
        <w:tc>
          <w:tcPr>
            <w:tcW w:w="946" w:type="dxa"/>
            <w:tcBorders>
              <w:top w:val="nil"/>
              <w:left w:val="nil"/>
              <w:bottom w:val="single" w:sz="4" w:space="0" w:color="auto"/>
              <w:right w:val="single" w:sz="4" w:space="0" w:color="auto"/>
            </w:tcBorders>
            <w:shd w:val="clear" w:color="000000" w:fill="FFFFFF"/>
            <w:vAlign w:val="center"/>
            <w:hideMark/>
          </w:tcPr>
          <w:p w:rsidR="00BA3A4C" w:rsidRPr="005C1EBC" w:rsidRDefault="001A6410"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060" w:type="dxa"/>
            <w:tcBorders>
              <w:top w:val="nil"/>
              <w:left w:val="nil"/>
              <w:bottom w:val="single" w:sz="4" w:space="0" w:color="auto"/>
              <w:right w:val="single" w:sz="4" w:space="0" w:color="auto"/>
            </w:tcBorders>
            <w:shd w:val="clear" w:color="000000" w:fill="FFFFFF"/>
            <w:vAlign w:val="bottom"/>
            <w:hideMark/>
          </w:tcPr>
          <w:p w:rsidR="00BA3A4C" w:rsidRPr="002D6535" w:rsidRDefault="00BA3A4C"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11,36</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586412"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11,45</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586412"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11,56</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586412"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11,75</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586412"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11,89</w:t>
            </w:r>
          </w:p>
        </w:tc>
        <w:tc>
          <w:tcPr>
            <w:tcW w:w="737" w:type="dxa"/>
            <w:tcBorders>
              <w:top w:val="nil"/>
              <w:left w:val="nil"/>
              <w:bottom w:val="single" w:sz="4" w:space="0" w:color="auto"/>
              <w:right w:val="single" w:sz="4" w:space="0" w:color="auto"/>
            </w:tcBorders>
            <w:shd w:val="clear" w:color="000000" w:fill="FFFFFF"/>
            <w:vAlign w:val="bottom"/>
            <w:hideMark/>
          </w:tcPr>
          <w:p w:rsidR="00BA3A4C" w:rsidRPr="002D6535" w:rsidRDefault="00BA3A4C"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932" w:type="dxa"/>
            <w:tcBorders>
              <w:top w:val="nil"/>
              <w:left w:val="nil"/>
              <w:bottom w:val="single" w:sz="4" w:space="0" w:color="auto"/>
              <w:right w:val="single" w:sz="4" w:space="0" w:color="auto"/>
            </w:tcBorders>
            <w:shd w:val="clear" w:color="000000" w:fill="FFFFFF"/>
            <w:vAlign w:val="center"/>
            <w:hideMark/>
          </w:tcPr>
          <w:p w:rsidR="00BA3A4C" w:rsidRPr="005C1EBC" w:rsidRDefault="00BA3A4C"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0" w:type="dxa"/>
            <w:tcBorders>
              <w:top w:val="nil"/>
              <w:left w:val="nil"/>
              <w:bottom w:val="single" w:sz="4" w:space="0" w:color="auto"/>
              <w:right w:val="single" w:sz="4" w:space="0" w:color="auto"/>
            </w:tcBorders>
            <w:shd w:val="clear" w:color="000000" w:fill="FFFFFF"/>
            <w:vAlign w:val="center"/>
            <w:hideMark/>
          </w:tcPr>
          <w:p w:rsidR="00BA3A4C" w:rsidRPr="005C1EBC" w:rsidRDefault="00BA3A4C"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BA3A4C" w:rsidRPr="005C1EBC" w:rsidTr="00A80C1F">
        <w:trPr>
          <w:trHeight w:val="64"/>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A3A4C" w:rsidRPr="005C1EBC" w:rsidRDefault="00BA3A4C"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3.1.8</w:t>
            </w:r>
          </w:p>
        </w:tc>
        <w:tc>
          <w:tcPr>
            <w:tcW w:w="946" w:type="dxa"/>
            <w:tcBorders>
              <w:top w:val="nil"/>
              <w:left w:val="nil"/>
              <w:bottom w:val="single" w:sz="4" w:space="0" w:color="auto"/>
              <w:right w:val="single" w:sz="4" w:space="0" w:color="auto"/>
            </w:tcBorders>
            <w:shd w:val="clear" w:color="000000" w:fill="FFFFFF"/>
            <w:vAlign w:val="center"/>
            <w:hideMark/>
          </w:tcPr>
          <w:p w:rsidR="00BA3A4C" w:rsidRPr="005C1EBC" w:rsidRDefault="001A6410"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060" w:type="dxa"/>
            <w:tcBorders>
              <w:top w:val="nil"/>
              <w:left w:val="nil"/>
              <w:bottom w:val="single" w:sz="4" w:space="0" w:color="auto"/>
              <w:right w:val="single" w:sz="4" w:space="0" w:color="auto"/>
            </w:tcBorders>
            <w:shd w:val="clear" w:color="000000" w:fill="FFFFFF"/>
            <w:vAlign w:val="bottom"/>
            <w:hideMark/>
          </w:tcPr>
          <w:p w:rsidR="00BA3A4C" w:rsidRPr="002D6535" w:rsidRDefault="00BA3A4C"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12,5</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586412"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12,65</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586412"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12,78</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586412"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12,89</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586412"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12,97</w:t>
            </w:r>
          </w:p>
        </w:tc>
        <w:tc>
          <w:tcPr>
            <w:tcW w:w="737" w:type="dxa"/>
            <w:tcBorders>
              <w:top w:val="nil"/>
              <w:left w:val="nil"/>
              <w:bottom w:val="single" w:sz="4" w:space="0" w:color="auto"/>
              <w:right w:val="single" w:sz="4" w:space="0" w:color="auto"/>
            </w:tcBorders>
            <w:shd w:val="clear" w:color="000000" w:fill="FFFFFF"/>
            <w:vAlign w:val="bottom"/>
            <w:hideMark/>
          </w:tcPr>
          <w:p w:rsidR="00BA3A4C" w:rsidRPr="002D6535" w:rsidRDefault="00BA3A4C"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932" w:type="dxa"/>
            <w:tcBorders>
              <w:top w:val="nil"/>
              <w:left w:val="nil"/>
              <w:bottom w:val="single" w:sz="4" w:space="0" w:color="auto"/>
              <w:right w:val="single" w:sz="4" w:space="0" w:color="auto"/>
            </w:tcBorders>
            <w:shd w:val="clear" w:color="000000" w:fill="FFFFFF"/>
            <w:vAlign w:val="center"/>
            <w:hideMark/>
          </w:tcPr>
          <w:p w:rsidR="00BA3A4C" w:rsidRPr="005C1EBC" w:rsidRDefault="00BA3A4C"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0" w:type="dxa"/>
            <w:tcBorders>
              <w:top w:val="nil"/>
              <w:left w:val="nil"/>
              <w:bottom w:val="single" w:sz="4" w:space="0" w:color="auto"/>
              <w:right w:val="single" w:sz="4" w:space="0" w:color="auto"/>
            </w:tcBorders>
            <w:shd w:val="clear" w:color="000000" w:fill="FFFFFF"/>
            <w:vAlign w:val="center"/>
            <w:hideMark/>
          </w:tcPr>
          <w:p w:rsidR="00BA3A4C" w:rsidRPr="005C1EBC" w:rsidRDefault="00BA3A4C"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BA3A4C" w:rsidRPr="005C1EBC" w:rsidTr="00A80C1F">
        <w:trPr>
          <w:trHeight w:val="64"/>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A3A4C" w:rsidRPr="005C1EBC" w:rsidRDefault="00BA3A4C"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3.1.9</w:t>
            </w:r>
          </w:p>
        </w:tc>
        <w:tc>
          <w:tcPr>
            <w:tcW w:w="946" w:type="dxa"/>
            <w:tcBorders>
              <w:top w:val="nil"/>
              <w:left w:val="nil"/>
              <w:bottom w:val="single" w:sz="4" w:space="0" w:color="auto"/>
              <w:right w:val="single" w:sz="4" w:space="0" w:color="auto"/>
            </w:tcBorders>
            <w:shd w:val="clear" w:color="000000" w:fill="FFFFFF"/>
            <w:vAlign w:val="center"/>
            <w:hideMark/>
          </w:tcPr>
          <w:p w:rsidR="00BA3A4C" w:rsidRPr="005C1EBC" w:rsidRDefault="001A6410"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1060" w:type="dxa"/>
            <w:tcBorders>
              <w:top w:val="nil"/>
              <w:left w:val="nil"/>
              <w:bottom w:val="single" w:sz="4" w:space="0" w:color="auto"/>
              <w:right w:val="single" w:sz="4" w:space="0" w:color="auto"/>
            </w:tcBorders>
            <w:shd w:val="clear" w:color="000000" w:fill="FFFFFF"/>
            <w:vAlign w:val="bottom"/>
            <w:hideMark/>
          </w:tcPr>
          <w:p w:rsidR="00BA3A4C" w:rsidRPr="002D6535" w:rsidRDefault="00BA3A4C"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586412"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586412"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586412"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44" w:type="dxa"/>
            <w:tcBorders>
              <w:top w:val="nil"/>
              <w:left w:val="nil"/>
              <w:bottom w:val="single" w:sz="4" w:space="0" w:color="auto"/>
              <w:right w:val="single" w:sz="4" w:space="0" w:color="auto"/>
            </w:tcBorders>
            <w:shd w:val="clear" w:color="000000" w:fill="FFFFFF"/>
            <w:vAlign w:val="center"/>
            <w:hideMark/>
          </w:tcPr>
          <w:p w:rsidR="00BA3A4C" w:rsidRPr="005C1EBC" w:rsidRDefault="00586412"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37" w:type="dxa"/>
            <w:tcBorders>
              <w:top w:val="nil"/>
              <w:left w:val="nil"/>
              <w:bottom w:val="single" w:sz="4" w:space="0" w:color="auto"/>
              <w:right w:val="single" w:sz="4" w:space="0" w:color="auto"/>
            </w:tcBorders>
            <w:shd w:val="clear" w:color="000000" w:fill="FFFFFF"/>
            <w:vAlign w:val="bottom"/>
            <w:hideMark/>
          </w:tcPr>
          <w:p w:rsidR="00BA3A4C" w:rsidRPr="002D6535" w:rsidRDefault="00BA3A4C" w:rsidP="0047757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32" w:type="dxa"/>
            <w:tcBorders>
              <w:top w:val="nil"/>
              <w:left w:val="nil"/>
              <w:bottom w:val="single" w:sz="4" w:space="0" w:color="auto"/>
              <w:right w:val="single" w:sz="4" w:space="0" w:color="auto"/>
            </w:tcBorders>
            <w:shd w:val="clear" w:color="000000" w:fill="FFFFFF"/>
            <w:vAlign w:val="center"/>
            <w:hideMark/>
          </w:tcPr>
          <w:p w:rsidR="00BA3A4C" w:rsidRPr="005C1EBC" w:rsidRDefault="00BA3A4C"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0" w:type="dxa"/>
            <w:tcBorders>
              <w:top w:val="nil"/>
              <w:left w:val="nil"/>
              <w:bottom w:val="single" w:sz="4" w:space="0" w:color="auto"/>
              <w:right w:val="single" w:sz="4" w:space="0" w:color="auto"/>
            </w:tcBorders>
            <w:shd w:val="clear" w:color="000000" w:fill="FFFFFF"/>
            <w:vAlign w:val="center"/>
            <w:hideMark/>
          </w:tcPr>
          <w:p w:rsidR="00BA3A4C" w:rsidRPr="005C1EBC" w:rsidRDefault="00BA3A4C"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9E7436">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Sorumlu Birim</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5C1EBC" w:rsidRDefault="00232320"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Okul Müdürlüğü</w:t>
            </w:r>
          </w:p>
        </w:tc>
      </w:tr>
      <w:tr w:rsidR="0070486D" w:rsidRPr="005C1EBC" w:rsidTr="009E7436">
        <w:trPr>
          <w:trHeight w:val="90"/>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İşb. Yap. Birim(ler)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46079C"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r w:rsidR="0070486D" w:rsidRPr="005C1EBC">
              <w:rPr>
                <w:rFonts w:ascii="Times New Roman" w:eastAsia="Times New Roman" w:hAnsi="Times New Roman" w:cs="Times New Roman"/>
                <w:color w:val="000000"/>
                <w:sz w:val="18"/>
                <w:szCs w:val="18"/>
              </w:rPr>
              <w:t> </w:t>
            </w:r>
            <w:r w:rsidR="00D571EF">
              <w:rPr>
                <w:rFonts w:ascii="Times New Roman" w:eastAsia="Times New Roman" w:hAnsi="Times New Roman" w:cs="Times New Roman"/>
                <w:color w:val="000000"/>
                <w:sz w:val="20"/>
                <w:szCs w:val="20"/>
              </w:rPr>
              <w:t>Söke İlçe Milli Eğitim Müdürlüğü, İlçe Emniyet Müdürlüğü, İlçe Sağlık Müdürlüğü</w:t>
            </w:r>
          </w:p>
        </w:tc>
      </w:tr>
      <w:tr w:rsidR="0070486D" w:rsidRPr="005C1EBC" w:rsidTr="009E7436">
        <w:trPr>
          <w:trHeight w:val="300"/>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Riskler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Güvenlik kamerası ihtiyacının karşılanabilmesi için Okul-Aile Birliği bütçesinin yetersizliği</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Okul kütüphanelerinin oda/sınıf/derslik vb. ihtiyaçlarının karşılanabilmesi için dönüştürülmesi</w:t>
            </w:r>
          </w:p>
        </w:tc>
      </w:tr>
      <w:tr w:rsidR="0070486D" w:rsidRPr="005C1EBC" w:rsidTr="009E7436">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Stratejiler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827781"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Kurum risk analizinde bulunan risk sayılarının düşürülmesi için </w:t>
            </w:r>
            <w:r w:rsidR="00113EAC">
              <w:rPr>
                <w:rFonts w:ascii="Times New Roman" w:eastAsia="Times New Roman" w:hAnsi="Times New Roman" w:cs="Times New Roman"/>
                <w:color w:val="000000"/>
                <w:sz w:val="18"/>
                <w:szCs w:val="18"/>
              </w:rPr>
              <w:t xml:space="preserve">(okul ihata duvarının yükseltilmesi ve güvenli hale getirlimesi) </w:t>
            </w:r>
            <w:r>
              <w:rPr>
                <w:rFonts w:ascii="Times New Roman" w:eastAsia="Times New Roman" w:hAnsi="Times New Roman" w:cs="Times New Roman"/>
                <w:color w:val="000000"/>
                <w:sz w:val="18"/>
                <w:szCs w:val="18"/>
              </w:rPr>
              <w:t>gerekli yazışmalar yapılacaktır. Güvenlik kamerası sayısının artırılması için gerekli yazışmalar ve çalışmalar yapılacaktır.</w:t>
            </w:r>
            <w:r w:rsidR="0070486D" w:rsidRPr="005C1EBC">
              <w:rPr>
                <w:rFonts w:ascii="Times New Roman" w:eastAsia="Times New Roman" w:hAnsi="Times New Roman" w:cs="Times New Roman"/>
                <w:color w:val="000000"/>
                <w:sz w:val="18"/>
                <w:szCs w:val="18"/>
              </w:rPr>
              <w:t> </w:t>
            </w:r>
          </w:p>
        </w:tc>
      </w:tr>
      <w:tr w:rsidR="0070486D" w:rsidRPr="005C1EBC" w:rsidTr="009E7436">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Maliyet Tahmini</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5C1EBC" w:rsidRDefault="00D94426" w:rsidP="003F30CB">
            <w:pPr>
              <w:jc w:val="both"/>
              <w:rPr>
                <w:rFonts w:ascii="Times New Roman" w:hAnsi="Times New Roman" w:cs="Times New Roman"/>
                <w:color w:val="000000"/>
                <w:sz w:val="18"/>
                <w:szCs w:val="18"/>
              </w:rPr>
            </w:pPr>
            <w:r>
              <w:rPr>
                <w:rFonts w:ascii="Times New Roman" w:hAnsi="Times New Roman" w:cs="Times New Roman"/>
                <w:color w:val="000000"/>
                <w:sz w:val="18"/>
                <w:szCs w:val="18"/>
              </w:rPr>
              <w:t>10</w:t>
            </w:r>
            <w:r w:rsidR="005B4624">
              <w:rPr>
                <w:rFonts w:ascii="Times New Roman" w:hAnsi="Times New Roman" w:cs="Times New Roman"/>
                <w:color w:val="000000"/>
                <w:sz w:val="18"/>
                <w:szCs w:val="18"/>
              </w:rPr>
              <w:t>000</w:t>
            </w:r>
          </w:p>
        </w:tc>
      </w:tr>
      <w:tr w:rsidR="0070486D" w:rsidRPr="005C1EBC" w:rsidTr="009E7436">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Tespitler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113EAC">
              <w:rPr>
                <w:rFonts w:ascii="Times New Roman" w:eastAsia="Times New Roman" w:hAnsi="Times New Roman" w:cs="Times New Roman"/>
                <w:color w:val="000000"/>
                <w:sz w:val="18"/>
                <w:szCs w:val="18"/>
              </w:rPr>
              <w:t>Güvenlik kamerası sayısı ve okul ihata duvarı yetersiz durumdadır.</w:t>
            </w:r>
          </w:p>
        </w:tc>
      </w:tr>
      <w:tr w:rsidR="0070486D" w:rsidRPr="005C1EBC" w:rsidTr="009E7436">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İhtiyaçlar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113EAC">
              <w:rPr>
                <w:rFonts w:ascii="Times New Roman" w:eastAsia="Times New Roman" w:hAnsi="Times New Roman" w:cs="Times New Roman"/>
                <w:color w:val="000000"/>
                <w:sz w:val="18"/>
                <w:szCs w:val="18"/>
              </w:rPr>
              <w:t>Güvenlik kamerası, ihata duvarının yapılması</w:t>
            </w:r>
          </w:p>
        </w:tc>
      </w:tr>
    </w:tbl>
    <w:p w:rsidR="00945253" w:rsidRDefault="00945253"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391E3D" w:rsidRDefault="00391E3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391E3D" w:rsidRDefault="00391E3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391E3D" w:rsidRDefault="00391E3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391E3D" w:rsidRDefault="00391E3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554E5E" w:rsidRDefault="00554E5E"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391E3D" w:rsidRDefault="00391E3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Pr="00AE1E28" w:rsidRDefault="0070486D" w:rsidP="00030A47">
      <w:pPr>
        <w:pStyle w:val="ListeParagraf"/>
        <w:numPr>
          <w:ilvl w:val="1"/>
          <w:numId w:val="18"/>
        </w:numPr>
        <w:ind w:left="851"/>
        <w:rPr>
          <w:rFonts w:ascii="Times New Roman" w:hAnsi="Times New Roman" w:cs="Times New Roman"/>
          <w:b/>
          <w:color w:val="002060"/>
          <w:sz w:val="24"/>
          <w:szCs w:val="24"/>
        </w:rPr>
      </w:pPr>
      <w:bookmarkStart w:id="17" w:name="_bookmark74"/>
      <w:bookmarkEnd w:id="17"/>
      <w:r w:rsidRPr="00AE1E28">
        <w:rPr>
          <w:rFonts w:ascii="Times New Roman" w:hAnsi="Times New Roman" w:cs="Times New Roman"/>
          <w:b/>
          <w:color w:val="002060"/>
          <w:sz w:val="24"/>
          <w:szCs w:val="24"/>
        </w:rPr>
        <w:lastRenderedPageBreak/>
        <w:t>Maliyetlendirme</w:t>
      </w:r>
    </w:p>
    <w:p w:rsidR="0070486D" w:rsidRDefault="0070486D" w:rsidP="0070486D">
      <w:pPr>
        <w:rPr>
          <w:rFonts w:ascii="Times New Roman" w:hAnsi="Times New Roman" w:cs="Times New Roman"/>
          <w:b/>
          <w:sz w:val="24"/>
          <w:szCs w:val="24"/>
        </w:rPr>
      </w:pPr>
    </w:p>
    <w:p w:rsidR="0070486D" w:rsidRDefault="0070486D" w:rsidP="0070486D">
      <w:pPr>
        <w:rPr>
          <w:rFonts w:ascii="Times New Roman" w:hAnsi="Times New Roman" w:cs="Times New Roman"/>
          <w:sz w:val="24"/>
          <w:szCs w:val="24"/>
        </w:rPr>
      </w:pPr>
      <w:r w:rsidRPr="0077090E">
        <w:rPr>
          <w:rFonts w:ascii="Times New Roman" w:hAnsi="Times New Roman" w:cs="Times New Roman"/>
          <w:sz w:val="24"/>
          <w:szCs w:val="24"/>
        </w:rPr>
        <w:t xml:space="preserve">Tahmini Kaynaklar Analizinden yararlanılarak </w:t>
      </w:r>
      <w:r>
        <w:rPr>
          <w:rFonts w:ascii="Times New Roman" w:hAnsi="Times New Roman" w:cs="Times New Roman"/>
          <w:sz w:val="24"/>
          <w:szCs w:val="24"/>
        </w:rPr>
        <w:t>kurumumuzun 5 yıllık hedeflerine ulaşıla</w:t>
      </w:r>
      <w:r w:rsidRPr="0077090E">
        <w:rPr>
          <w:rFonts w:ascii="Times New Roman" w:hAnsi="Times New Roman" w:cs="Times New Roman"/>
          <w:sz w:val="24"/>
          <w:szCs w:val="24"/>
        </w:rPr>
        <w:t xml:space="preserve">bilmesi için </w:t>
      </w:r>
      <w:r>
        <w:rPr>
          <w:rFonts w:ascii="Times New Roman" w:hAnsi="Times New Roman" w:cs="Times New Roman"/>
          <w:sz w:val="24"/>
          <w:szCs w:val="24"/>
        </w:rPr>
        <w:t>planlanan</w:t>
      </w:r>
      <w:r w:rsidRPr="0077090E">
        <w:rPr>
          <w:rFonts w:ascii="Times New Roman" w:hAnsi="Times New Roman" w:cs="Times New Roman"/>
          <w:sz w:val="24"/>
          <w:szCs w:val="24"/>
        </w:rPr>
        <w:t xml:space="preserve"> faaliyetlerin Tahmini Maliyet Analizi yapılmıştır. </w:t>
      </w:r>
    </w:p>
    <w:p w:rsidR="0070486D" w:rsidRPr="0077090E" w:rsidRDefault="0070486D" w:rsidP="0070486D">
      <w:pPr>
        <w:rPr>
          <w:rFonts w:ascii="Times New Roman" w:hAnsi="Times New Roman" w:cs="Times New Roman"/>
          <w:sz w:val="24"/>
          <w:szCs w:val="24"/>
        </w:rPr>
      </w:pPr>
    </w:p>
    <w:p w:rsidR="0070486D" w:rsidRPr="00B41171" w:rsidRDefault="004B1E7F" w:rsidP="0070486D">
      <w:pPr>
        <w:pStyle w:val="Balk3"/>
        <w:jc w:val="both"/>
        <w:rPr>
          <w:rFonts w:ascii="Times New Roman" w:hAnsi="Times New Roman" w:cs="Times New Roman"/>
          <w:color w:val="000000" w:themeColor="text1"/>
        </w:rPr>
      </w:pPr>
      <w:bookmarkStart w:id="18" w:name="_bookmark75"/>
      <w:bookmarkEnd w:id="18"/>
      <w:r>
        <w:rPr>
          <w:rFonts w:ascii="Times New Roman" w:hAnsi="Times New Roman" w:cs="Times New Roman"/>
          <w:color w:val="000000" w:themeColor="text1"/>
        </w:rPr>
        <w:t>Tablo 18</w:t>
      </w:r>
      <w:r w:rsidR="0070486D" w:rsidRPr="00B41171">
        <w:rPr>
          <w:rFonts w:ascii="Times New Roman" w:hAnsi="Times New Roman" w:cs="Times New Roman"/>
          <w:color w:val="000000" w:themeColor="text1"/>
        </w:rPr>
        <w:t>: Tahmini Maliyetler (TL)</w:t>
      </w:r>
    </w:p>
    <w:p w:rsidR="0070486D" w:rsidRDefault="0070486D" w:rsidP="0070486D">
      <w:pPr>
        <w:pStyle w:val="GvdeMetni"/>
        <w:rPr>
          <w:rFonts w:ascii="Times New Roman" w:hAnsi="Times New Roman" w:cs="Times New Roman"/>
        </w:rPr>
      </w:pPr>
    </w:p>
    <w:tbl>
      <w:tblPr>
        <w:tblStyle w:val="ListeTablo3-Vurgu4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00"/>
        <w:gridCol w:w="1100"/>
        <w:gridCol w:w="1116"/>
        <w:gridCol w:w="1116"/>
        <w:gridCol w:w="1116"/>
        <w:gridCol w:w="1116"/>
      </w:tblGrid>
      <w:tr w:rsidR="0070486D" w:rsidRPr="0052116F" w:rsidTr="003F30C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8" w:type="dxa"/>
            <w:tcBorders>
              <w:bottom w:val="none" w:sz="0" w:space="0" w:color="auto"/>
              <w:right w:val="none" w:sz="0" w:space="0" w:color="auto"/>
            </w:tcBorders>
            <w:vAlign w:val="center"/>
          </w:tcPr>
          <w:p w:rsidR="0070486D" w:rsidRPr="0052116F" w:rsidRDefault="0070486D" w:rsidP="003F30CB">
            <w:pPr>
              <w:rPr>
                <w:rFonts w:ascii="Times New Roman" w:hAnsi="Times New Roman" w:cs="Times New Roman"/>
                <w:sz w:val="20"/>
                <w:szCs w:val="20"/>
              </w:rPr>
            </w:pPr>
          </w:p>
        </w:tc>
        <w:tc>
          <w:tcPr>
            <w:tcW w:w="1100"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1.</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00"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2.</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3.</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4.</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5.</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Toplam Maliyet</w:t>
            </w: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rsidR="0070486D" w:rsidRPr="00B41171" w:rsidRDefault="0070486D"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rsidR="0070486D" w:rsidRPr="00B41171" w:rsidRDefault="0070486D"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H1.1</w:t>
            </w:r>
          </w:p>
        </w:tc>
        <w:tc>
          <w:tcPr>
            <w:tcW w:w="1100"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00"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H1.2</w:t>
            </w:r>
          </w:p>
        </w:tc>
        <w:tc>
          <w:tcPr>
            <w:tcW w:w="1100" w:type="dxa"/>
            <w:tcBorders>
              <w:top w:val="none" w:sz="0" w:space="0" w:color="auto"/>
              <w:bottom w:val="none" w:sz="0" w:space="0" w:color="auto"/>
            </w:tcBorders>
            <w:vAlign w:val="center"/>
          </w:tcPr>
          <w:p w:rsidR="0070486D" w:rsidRPr="00B41171" w:rsidRDefault="00F02FB9"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w:t>
            </w:r>
            <w:r w:rsidR="0006179F">
              <w:rPr>
                <w:rFonts w:ascii="Times New Roman" w:hAnsi="Times New Roman" w:cs="Times New Roman"/>
                <w:bCs/>
                <w:color w:val="000000"/>
                <w:sz w:val="18"/>
                <w:szCs w:val="18"/>
              </w:rPr>
              <w:t>00</w:t>
            </w:r>
          </w:p>
        </w:tc>
        <w:tc>
          <w:tcPr>
            <w:tcW w:w="1100" w:type="dxa"/>
            <w:tcBorders>
              <w:top w:val="none" w:sz="0" w:space="0" w:color="auto"/>
              <w:bottom w:val="none" w:sz="0" w:space="0" w:color="auto"/>
            </w:tcBorders>
            <w:vAlign w:val="center"/>
          </w:tcPr>
          <w:p w:rsidR="0070486D" w:rsidRPr="00B41171" w:rsidRDefault="00F02FB9"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w:t>
            </w:r>
            <w:r w:rsidR="0006179F">
              <w:rPr>
                <w:rFonts w:ascii="Times New Roman" w:hAnsi="Times New Roman" w:cs="Times New Roman"/>
                <w:bCs/>
                <w:color w:val="000000"/>
                <w:sz w:val="18"/>
                <w:szCs w:val="18"/>
              </w:rPr>
              <w:t>00</w:t>
            </w:r>
          </w:p>
        </w:tc>
        <w:tc>
          <w:tcPr>
            <w:tcW w:w="1116" w:type="dxa"/>
            <w:tcBorders>
              <w:top w:val="none" w:sz="0" w:space="0" w:color="auto"/>
              <w:bottom w:val="none" w:sz="0" w:space="0" w:color="auto"/>
            </w:tcBorders>
            <w:vAlign w:val="center"/>
          </w:tcPr>
          <w:p w:rsidR="0070486D" w:rsidRPr="00B41171" w:rsidRDefault="00F02FB9"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w:t>
            </w:r>
            <w:r w:rsidR="0006179F">
              <w:rPr>
                <w:rFonts w:ascii="Times New Roman" w:hAnsi="Times New Roman" w:cs="Times New Roman"/>
                <w:bCs/>
                <w:color w:val="000000"/>
                <w:sz w:val="18"/>
                <w:szCs w:val="18"/>
              </w:rPr>
              <w:t>00</w:t>
            </w:r>
          </w:p>
        </w:tc>
        <w:tc>
          <w:tcPr>
            <w:tcW w:w="1116" w:type="dxa"/>
            <w:tcBorders>
              <w:top w:val="none" w:sz="0" w:space="0" w:color="auto"/>
              <w:bottom w:val="none" w:sz="0" w:space="0" w:color="auto"/>
            </w:tcBorders>
            <w:vAlign w:val="center"/>
          </w:tcPr>
          <w:p w:rsidR="0070486D" w:rsidRPr="00B41171" w:rsidRDefault="00F02FB9"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w:t>
            </w:r>
            <w:r w:rsidR="0006179F">
              <w:rPr>
                <w:rFonts w:ascii="Times New Roman" w:hAnsi="Times New Roman" w:cs="Times New Roman"/>
                <w:bCs/>
                <w:color w:val="000000"/>
                <w:sz w:val="18"/>
                <w:szCs w:val="18"/>
              </w:rPr>
              <w:t>00</w:t>
            </w:r>
          </w:p>
        </w:tc>
        <w:tc>
          <w:tcPr>
            <w:tcW w:w="1116" w:type="dxa"/>
            <w:tcBorders>
              <w:top w:val="none" w:sz="0" w:space="0" w:color="auto"/>
              <w:bottom w:val="none" w:sz="0" w:space="0" w:color="auto"/>
            </w:tcBorders>
            <w:vAlign w:val="center"/>
          </w:tcPr>
          <w:p w:rsidR="0070486D" w:rsidRPr="00B41171" w:rsidRDefault="00F02FB9"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w:t>
            </w:r>
            <w:r w:rsidR="0006179F">
              <w:rPr>
                <w:rFonts w:ascii="Times New Roman" w:hAnsi="Times New Roman" w:cs="Times New Roman"/>
                <w:bCs/>
                <w:color w:val="000000"/>
                <w:sz w:val="18"/>
                <w:szCs w:val="18"/>
              </w:rPr>
              <w:t>00</w:t>
            </w:r>
          </w:p>
        </w:tc>
        <w:tc>
          <w:tcPr>
            <w:tcW w:w="1116" w:type="dxa"/>
            <w:tcBorders>
              <w:top w:val="none" w:sz="0" w:space="0" w:color="auto"/>
              <w:bottom w:val="none" w:sz="0" w:space="0" w:color="auto"/>
            </w:tcBorders>
            <w:vAlign w:val="center"/>
          </w:tcPr>
          <w:p w:rsidR="0070486D" w:rsidRPr="00B41171" w:rsidRDefault="00F02FB9"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w:t>
            </w:r>
            <w:r w:rsidR="0006179F">
              <w:rPr>
                <w:rFonts w:ascii="Times New Roman" w:hAnsi="Times New Roman" w:cs="Times New Roman"/>
                <w:color w:val="000000"/>
                <w:sz w:val="18"/>
                <w:szCs w:val="18"/>
              </w:rPr>
              <w:t>000</w:t>
            </w: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A2</w:t>
            </w:r>
          </w:p>
        </w:tc>
        <w:tc>
          <w:tcPr>
            <w:tcW w:w="1100" w:type="dxa"/>
            <w:vAlign w:val="center"/>
          </w:tcPr>
          <w:p w:rsidR="0070486D" w:rsidRPr="00B41171" w:rsidRDefault="0070486D"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vAlign w:val="center"/>
          </w:tcPr>
          <w:p w:rsidR="0070486D" w:rsidRPr="00B41171" w:rsidRDefault="0070486D"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H2.1</w:t>
            </w:r>
          </w:p>
        </w:tc>
        <w:tc>
          <w:tcPr>
            <w:tcW w:w="1100" w:type="dxa"/>
            <w:tcBorders>
              <w:top w:val="none" w:sz="0" w:space="0" w:color="auto"/>
              <w:bottom w:val="none" w:sz="0" w:space="0" w:color="auto"/>
            </w:tcBorders>
            <w:vAlign w:val="center"/>
          </w:tcPr>
          <w:p w:rsidR="0070486D" w:rsidRPr="00B41171" w:rsidRDefault="0006179F"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2000</w:t>
            </w:r>
          </w:p>
        </w:tc>
        <w:tc>
          <w:tcPr>
            <w:tcW w:w="1100" w:type="dxa"/>
            <w:tcBorders>
              <w:top w:val="none" w:sz="0" w:space="0" w:color="auto"/>
              <w:bottom w:val="none" w:sz="0" w:space="0" w:color="auto"/>
            </w:tcBorders>
            <w:vAlign w:val="center"/>
          </w:tcPr>
          <w:p w:rsidR="0070486D" w:rsidRPr="00B41171" w:rsidRDefault="0006179F"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2000</w:t>
            </w:r>
          </w:p>
        </w:tc>
        <w:tc>
          <w:tcPr>
            <w:tcW w:w="1116" w:type="dxa"/>
            <w:tcBorders>
              <w:top w:val="none" w:sz="0" w:space="0" w:color="auto"/>
              <w:bottom w:val="none" w:sz="0" w:space="0" w:color="auto"/>
            </w:tcBorders>
            <w:vAlign w:val="center"/>
          </w:tcPr>
          <w:p w:rsidR="0070486D" w:rsidRPr="00B41171" w:rsidRDefault="0006179F"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2000</w:t>
            </w:r>
          </w:p>
        </w:tc>
        <w:tc>
          <w:tcPr>
            <w:tcW w:w="1116" w:type="dxa"/>
            <w:tcBorders>
              <w:top w:val="none" w:sz="0" w:space="0" w:color="auto"/>
              <w:bottom w:val="none" w:sz="0" w:space="0" w:color="auto"/>
            </w:tcBorders>
            <w:vAlign w:val="center"/>
          </w:tcPr>
          <w:p w:rsidR="0070486D" w:rsidRPr="00B41171" w:rsidRDefault="0006179F"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2000</w:t>
            </w:r>
          </w:p>
        </w:tc>
        <w:tc>
          <w:tcPr>
            <w:tcW w:w="1116" w:type="dxa"/>
            <w:tcBorders>
              <w:top w:val="none" w:sz="0" w:space="0" w:color="auto"/>
              <w:bottom w:val="none" w:sz="0" w:space="0" w:color="auto"/>
            </w:tcBorders>
            <w:vAlign w:val="center"/>
          </w:tcPr>
          <w:p w:rsidR="0070486D" w:rsidRPr="00B41171" w:rsidRDefault="0006179F"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2000</w:t>
            </w:r>
          </w:p>
        </w:tc>
        <w:tc>
          <w:tcPr>
            <w:tcW w:w="1116" w:type="dxa"/>
            <w:tcBorders>
              <w:top w:val="none" w:sz="0" w:space="0" w:color="auto"/>
              <w:bottom w:val="none" w:sz="0" w:space="0" w:color="auto"/>
            </w:tcBorders>
            <w:vAlign w:val="center"/>
          </w:tcPr>
          <w:p w:rsidR="0070486D" w:rsidRPr="00B41171" w:rsidRDefault="0006179F"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10000</w:t>
            </w: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H2.2</w:t>
            </w:r>
          </w:p>
        </w:tc>
        <w:tc>
          <w:tcPr>
            <w:tcW w:w="1100"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100"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116"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116"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116"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116"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500</w:t>
            </w: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H2.3</w:t>
            </w:r>
          </w:p>
        </w:tc>
        <w:tc>
          <w:tcPr>
            <w:tcW w:w="1100" w:type="dxa"/>
            <w:tcBorders>
              <w:top w:val="none" w:sz="0" w:space="0" w:color="auto"/>
              <w:bottom w:val="none" w:sz="0" w:space="0" w:color="auto"/>
            </w:tcBorders>
            <w:vAlign w:val="center"/>
          </w:tcPr>
          <w:p w:rsidR="0070486D" w:rsidRPr="00B41171" w:rsidRDefault="0006179F" w:rsidP="00AF47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400</w:t>
            </w:r>
          </w:p>
        </w:tc>
        <w:tc>
          <w:tcPr>
            <w:tcW w:w="1100" w:type="dxa"/>
            <w:tcBorders>
              <w:top w:val="none" w:sz="0" w:space="0" w:color="auto"/>
              <w:bottom w:val="none" w:sz="0" w:space="0" w:color="auto"/>
            </w:tcBorders>
            <w:vAlign w:val="center"/>
          </w:tcPr>
          <w:p w:rsidR="0070486D" w:rsidRPr="00B41171" w:rsidRDefault="0006179F" w:rsidP="00AF47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400</w:t>
            </w:r>
          </w:p>
        </w:tc>
        <w:tc>
          <w:tcPr>
            <w:tcW w:w="1116" w:type="dxa"/>
            <w:tcBorders>
              <w:top w:val="none" w:sz="0" w:space="0" w:color="auto"/>
              <w:bottom w:val="none" w:sz="0" w:space="0" w:color="auto"/>
            </w:tcBorders>
            <w:vAlign w:val="center"/>
          </w:tcPr>
          <w:p w:rsidR="0070486D" w:rsidRPr="00B41171" w:rsidRDefault="0006179F" w:rsidP="00AF47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400</w:t>
            </w:r>
          </w:p>
        </w:tc>
        <w:tc>
          <w:tcPr>
            <w:tcW w:w="1116" w:type="dxa"/>
            <w:tcBorders>
              <w:top w:val="none" w:sz="0" w:space="0" w:color="auto"/>
              <w:bottom w:val="none" w:sz="0" w:space="0" w:color="auto"/>
            </w:tcBorders>
            <w:vAlign w:val="center"/>
          </w:tcPr>
          <w:p w:rsidR="0070486D" w:rsidRPr="00B41171" w:rsidRDefault="0006179F" w:rsidP="00AF47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400</w:t>
            </w:r>
          </w:p>
        </w:tc>
        <w:tc>
          <w:tcPr>
            <w:tcW w:w="1116" w:type="dxa"/>
            <w:tcBorders>
              <w:top w:val="none" w:sz="0" w:space="0" w:color="auto"/>
              <w:bottom w:val="none" w:sz="0" w:space="0" w:color="auto"/>
            </w:tcBorders>
            <w:vAlign w:val="center"/>
          </w:tcPr>
          <w:p w:rsidR="0070486D" w:rsidRPr="00B41171" w:rsidRDefault="0006179F" w:rsidP="00AF47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400</w:t>
            </w:r>
          </w:p>
        </w:tc>
        <w:tc>
          <w:tcPr>
            <w:tcW w:w="1116" w:type="dxa"/>
            <w:tcBorders>
              <w:top w:val="none" w:sz="0" w:space="0" w:color="auto"/>
              <w:bottom w:val="none" w:sz="0" w:space="0" w:color="auto"/>
            </w:tcBorders>
            <w:vAlign w:val="center"/>
          </w:tcPr>
          <w:p w:rsidR="0070486D" w:rsidRPr="00B41171" w:rsidRDefault="0006179F" w:rsidP="00AF47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2000</w:t>
            </w: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H2.4</w:t>
            </w:r>
          </w:p>
        </w:tc>
        <w:tc>
          <w:tcPr>
            <w:tcW w:w="1100"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100"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116"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116"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116"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116"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500</w:t>
            </w: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A3</w:t>
            </w:r>
          </w:p>
        </w:tc>
        <w:tc>
          <w:tcPr>
            <w:tcW w:w="1100" w:type="dxa"/>
            <w:tcBorders>
              <w:top w:val="none" w:sz="0" w:space="0" w:color="auto"/>
              <w:bottom w:val="none" w:sz="0" w:space="0" w:color="auto"/>
            </w:tcBorders>
            <w:vAlign w:val="center"/>
          </w:tcPr>
          <w:p w:rsidR="0070486D" w:rsidRPr="00B41171" w:rsidRDefault="0070486D"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rsidR="0070486D" w:rsidRPr="00B41171" w:rsidRDefault="0070486D"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AF47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H3.1</w:t>
            </w:r>
          </w:p>
        </w:tc>
        <w:tc>
          <w:tcPr>
            <w:tcW w:w="1100" w:type="dxa"/>
            <w:vAlign w:val="center"/>
          </w:tcPr>
          <w:p w:rsidR="0070486D" w:rsidRPr="0006179F" w:rsidRDefault="00F34760"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20</w:t>
            </w:r>
            <w:r w:rsidR="0006179F" w:rsidRPr="0006179F">
              <w:rPr>
                <w:rFonts w:ascii="Times New Roman" w:hAnsi="Times New Roman" w:cs="Times New Roman"/>
                <w:bCs/>
                <w:color w:val="000000"/>
                <w:sz w:val="18"/>
                <w:szCs w:val="18"/>
              </w:rPr>
              <w:t>00</w:t>
            </w:r>
          </w:p>
        </w:tc>
        <w:tc>
          <w:tcPr>
            <w:tcW w:w="1100" w:type="dxa"/>
            <w:vAlign w:val="center"/>
          </w:tcPr>
          <w:p w:rsidR="0070486D" w:rsidRPr="00B41171" w:rsidRDefault="00F34760"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20</w:t>
            </w:r>
            <w:r w:rsidR="0006179F">
              <w:rPr>
                <w:rFonts w:ascii="Times New Roman" w:hAnsi="Times New Roman" w:cs="Times New Roman"/>
                <w:color w:val="000000"/>
                <w:sz w:val="18"/>
                <w:szCs w:val="18"/>
              </w:rPr>
              <w:t>00</w:t>
            </w:r>
          </w:p>
        </w:tc>
        <w:tc>
          <w:tcPr>
            <w:tcW w:w="1116" w:type="dxa"/>
            <w:vAlign w:val="center"/>
          </w:tcPr>
          <w:p w:rsidR="0070486D" w:rsidRPr="00B41171" w:rsidRDefault="00F34760"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20</w:t>
            </w:r>
            <w:r w:rsidR="0006179F">
              <w:rPr>
                <w:rFonts w:ascii="Times New Roman" w:hAnsi="Times New Roman" w:cs="Times New Roman"/>
                <w:color w:val="000000"/>
                <w:sz w:val="18"/>
                <w:szCs w:val="18"/>
              </w:rPr>
              <w:t>00</w:t>
            </w:r>
          </w:p>
        </w:tc>
        <w:tc>
          <w:tcPr>
            <w:tcW w:w="1116" w:type="dxa"/>
            <w:vAlign w:val="center"/>
          </w:tcPr>
          <w:p w:rsidR="0070486D" w:rsidRPr="00B41171" w:rsidRDefault="00F34760"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20</w:t>
            </w:r>
            <w:r w:rsidR="0006179F">
              <w:rPr>
                <w:rFonts w:ascii="Times New Roman" w:hAnsi="Times New Roman" w:cs="Times New Roman"/>
                <w:color w:val="000000"/>
                <w:sz w:val="18"/>
                <w:szCs w:val="18"/>
              </w:rPr>
              <w:t>00</w:t>
            </w:r>
          </w:p>
        </w:tc>
        <w:tc>
          <w:tcPr>
            <w:tcW w:w="1116" w:type="dxa"/>
            <w:vAlign w:val="center"/>
          </w:tcPr>
          <w:p w:rsidR="0070486D" w:rsidRPr="00B41171" w:rsidRDefault="00F34760" w:rsidP="00F347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200</w:t>
            </w:r>
            <w:r w:rsidR="0006179F">
              <w:rPr>
                <w:rFonts w:ascii="Times New Roman" w:hAnsi="Times New Roman" w:cs="Times New Roman"/>
                <w:color w:val="000000"/>
                <w:sz w:val="18"/>
                <w:szCs w:val="18"/>
              </w:rPr>
              <w:t>0</w:t>
            </w:r>
          </w:p>
        </w:tc>
        <w:tc>
          <w:tcPr>
            <w:tcW w:w="1116" w:type="dxa"/>
            <w:vAlign w:val="center"/>
          </w:tcPr>
          <w:p w:rsidR="0070486D" w:rsidRPr="00B41171" w:rsidRDefault="00F34760"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0006179F">
              <w:rPr>
                <w:rFonts w:ascii="Times New Roman" w:hAnsi="Times New Roman" w:cs="Times New Roman"/>
                <w:color w:val="000000"/>
                <w:sz w:val="18"/>
                <w:szCs w:val="18"/>
              </w:rPr>
              <w:t>000</w:t>
            </w: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Genel Yönetim Giderleri</w:t>
            </w:r>
          </w:p>
        </w:tc>
        <w:tc>
          <w:tcPr>
            <w:tcW w:w="1100" w:type="dxa"/>
            <w:vAlign w:val="center"/>
          </w:tcPr>
          <w:p w:rsidR="0070486D" w:rsidRPr="00B41171" w:rsidRDefault="00784954" w:rsidP="00AF47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00" w:type="dxa"/>
            <w:vAlign w:val="center"/>
          </w:tcPr>
          <w:p w:rsidR="0070486D" w:rsidRPr="00B41171" w:rsidRDefault="00784954" w:rsidP="00AF47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70486D" w:rsidRPr="00B41171" w:rsidRDefault="00784954" w:rsidP="00AF47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70486D" w:rsidRPr="00B41171" w:rsidRDefault="00784954" w:rsidP="00AF47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70486D" w:rsidRPr="00B41171" w:rsidRDefault="00784954" w:rsidP="00AF47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70486D" w:rsidRPr="00B41171" w:rsidRDefault="00784954" w:rsidP="00AF47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TOPLAM</w:t>
            </w:r>
          </w:p>
        </w:tc>
        <w:tc>
          <w:tcPr>
            <w:tcW w:w="1100"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5000</w:t>
            </w:r>
          </w:p>
        </w:tc>
        <w:tc>
          <w:tcPr>
            <w:tcW w:w="1100"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5000</w:t>
            </w:r>
          </w:p>
        </w:tc>
        <w:tc>
          <w:tcPr>
            <w:tcW w:w="1116"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5000</w:t>
            </w:r>
          </w:p>
        </w:tc>
        <w:tc>
          <w:tcPr>
            <w:tcW w:w="1116"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5000</w:t>
            </w:r>
          </w:p>
        </w:tc>
        <w:tc>
          <w:tcPr>
            <w:tcW w:w="1116"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5000</w:t>
            </w:r>
          </w:p>
        </w:tc>
        <w:tc>
          <w:tcPr>
            <w:tcW w:w="1116" w:type="dxa"/>
            <w:vAlign w:val="center"/>
          </w:tcPr>
          <w:p w:rsidR="0070486D" w:rsidRPr="00B41171" w:rsidRDefault="0006179F" w:rsidP="00AF47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r>
              <w:rPr>
                <w:rFonts w:ascii="Times New Roman" w:hAnsi="Times New Roman" w:cs="Times New Roman"/>
                <w:b/>
                <w:color w:val="000000"/>
                <w:sz w:val="18"/>
                <w:szCs w:val="18"/>
              </w:rPr>
              <w:t>25000</w:t>
            </w:r>
          </w:p>
        </w:tc>
      </w:tr>
    </w:tbl>
    <w:p w:rsidR="0070486D" w:rsidRPr="00284AF8" w:rsidRDefault="0070486D" w:rsidP="0070486D">
      <w:pPr>
        <w:pStyle w:val="GvdeMetni"/>
        <w:rPr>
          <w:rFonts w:ascii="Times New Roman" w:hAnsi="Times New Roman" w:cs="Times New Roman"/>
        </w:rPr>
      </w:pPr>
    </w:p>
    <w:p w:rsidR="00484585" w:rsidRPr="00DC4DAA" w:rsidRDefault="00177E27" w:rsidP="00DC4DAA">
      <w:pPr>
        <w:pStyle w:val="ListeParagraf"/>
        <w:numPr>
          <w:ilvl w:val="1"/>
          <w:numId w:val="18"/>
        </w:numPr>
        <w:spacing w:before="101"/>
        <w:ind w:left="993"/>
        <w:rPr>
          <w:rFonts w:ascii="Times New Roman" w:hAnsi="Times New Roman" w:cs="Times New Roman"/>
          <w:b/>
          <w:color w:val="002060"/>
          <w:sz w:val="24"/>
          <w:szCs w:val="24"/>
        </w:rPr>
      </w:pPr>
      <w:bookmarkStart w:id="19" w:name="_bookmark81"/>
      <w:bookmarkEnd w:id="19"/>
      <w:r w:rsidRPr="00AE1E28">
        <w:rPr>
          <w:rFonts w:ascii="Times New Roman" w:hAnsi="Times New Roman" w:cs="Times New Roman"/>
          <w:b/>
          <w:color w:val="002060"/>
          <w:sz w:val="24"/>
          <w:szCs w:val="24"/>
        </w:rPr>
        <w:t>İzleme ve</w:t>
      </w:r>
      <w:r w:rsidRPr="00AE1E28">
        <w:rPr>
          <w:rFonts w:ascii="Times New Roman" w:hAnsi="Times New Roman" w:cs="Times New Roman"/>
          <w:b/>
          <w:color w:val="002060"/>
          <w:spacing w:val="-5"/>
          <w:sz w:val="24"/>
          <w:szCs w:val="24"/>
        </w:rPr>
        <w:t xml:space="preserve"> </w:t>
      </w:r>
      <w:r w:rsidRPr="00AE1E28">
        <w:rPr>
          <w:rFonts w:ascii="Times New Roman" w:hAnsi="Times New Roman" w:cs="Times New Roman"/>
          <w:b/>
          <w:color w:val="002060"/>
          <w:sz w:val="24"/>
          <w:szCs w:val="24"/>
        </w:rPr>
        <w:t>Değerlendirme</w:t>
      </w:r>
    </w:p>
    <w:p w:rsidR="004D59A7" w:rsidRPr="00484585" w:rsidRDefault="003A4001" w:rsidP="00484585">
      <w:pPr>
        <w:spacing w:before="101"/>
        <w:ind w:left="34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Müdürlüğümüzün 2019</w:t>
      </w:r>
      <w:r w:rsidR="00484585" w:rsidRPr="00484585">
        <w:rPr>
          <w:rFonts w:ascii="Times New Roman" w:hAnsi="Times New Roman" w:cs="Times New Roman"/>
          <w:color w:val="000000" w:themeColor="text1"/>
          <w:sz w:val="24"/>
          <w:szCs w:val="24"/>
        </w:rPr>
        <w:t xml:space="preserve">-2023 Stratejik Planı İzleme ve Değerlendirme sürecini ifade eden İzleme ve Değerlendirme Modeli hazırlanmıştır. </w:t>
      </w:r>
      <w:r w:rsidR="004D59A7" w:rsidRPr="00484585">
        <w:rPr>
          <w:rFonts w:ascii="Times New Roman" w:hAnsi="Times New Roman" w:cs="Times New Roman"/>
          <w:color w:val="000000" w:themeColor="text1"/>
          <w:sz w:val="24"/>
          <w:szCs w:val="24"/>
        </w:rPr>
        <w:t xml:space="preserve">Müdürlüğümüzün Stratejik Plan İzleme-Değerlendirme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w:t>
      </w:r>
      <w:r w:rsidR="008168F3">
        <w:rPr>
          <w:rFonts w:ascii="Times New Roman" w:hAnsi="Times New Roman" w:cs="Times New Roman"/>
          <w:color w:val="000000" w:themeColor="text1"/>
          <w:sz w:val="24"/>
          <w:szCs w:val="24"/>
        </w:rPr>
        <w:t>İlçe Milli Eğitim Müdürlüğü Strateji Geliştirme Hizmetleri bölümüne gönderilecektir. Ayrıca ilçe</w:t>
      </w:r>
      <w:r w:rsidR="004D59A7" w:rsidRPr="00484585">
        <w:rPr>
          <w:rFonts w:ascii="Times New Roman" w:hAnsi="Times New Roman" w:cs="Times New Roman"/>
          <w:color w:val="000000" w:themeColor="text1"/>
          <w:sz w:val="24"/>
          <w:szCs w:val="24"/>
        </w:rPr>
        <w:t xml:space="preserve">mizin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w:t>
      </w:r>
      <w:r w:rsidR="00484585" w:rsidRPr="00484585">
        <w:rPr>
          <w:rFonts w:ascii="Times New Roman" w:hAnsi="Times New Roman" w:cs="Times New Roman"/>
          <w:color w:val="000000" w:themeColor="text1"/>
          <w:sz w:val="24"/>
          <w:szCs w:val="24"/>
        </w:rPr>
        <w:t xml:space="preserve">Üst Yöneticinin değerlendirmesinin akabinde </w:t>
      </w:r>
      <w:r w:rsidR="008168F3">
        <w:rPr>
          <w:rFonts w:ascii="Times New Roman" w:hAnsi="Times New Roman" w:cs="Times New Roman"/>
          <w:color w:val="000000" w:themeColor="text1"/>
          <w:sz w:val="24"/>
          <w:szCs w:val="24"/>
        </w:rPr>
        <w:t>İlçe Milli Eğitim Müdürlüğüne</w:t>
      </w:r>
      <w:r w:rsidR="008168F3" w:rsidRPr="00484585">
        <w:rPr>
          <w:rFonts w:ascii="Times New Roman" w:hAnsi="Times New Roman" w:cs="Times New Roman"/>
          <w:color w:val="000000" w:themeColor="text1"/>
          <w:sz w:val="24"/>
          <w:szCs w:val="24"/>
        </w:rPr>
        <w:t xml:space="preserve"> </w:t>
      </w:r>
      <w:r w:rsidR="00484585" w:rsidRPr="00484585">
        <w:rPr>
          <w:rFonts w:ascii="Times New Roman" w:hAnsi="Times New Roman" w:cs="Times New Roman"/>
          <w:color w:val="000000" w:themeColor="text1"/>
          <w:sz w:val="24"/>
          <w:szCs w:val="24"/>
        </w:rPr>
        <w:t xml:space="preserve">ve Mülki İdari Amire sunulacaktır. Yıllık izlemelerle ilgili değerlendirme toplantıları düzenlenecektir. </w:t>
      </w:r>
    </w:p>
    <w:p w:rsidR="00945253" w:rsidRPr="00284AF8" w:rsidRDefault="00945253">
      <w:pPr>
        <w:pStyle w:val="GvdeMetni"/>
        <w:spacing w:before="8"/>
        <w:rPr>
          <w:rFonts w:ascii="Times New Roman" w:hAnsi="Times New Roman" w:cs="Times New Roman"/>
        </w:rPr>
      </w:pPr>
    </w:p>
    <w:p w:rsidR="00FD3545" w:rsidRDefault="00A5081D">
      <w:pPr>
        <w:pStyle w:val="Balk3"/>
        <w:jc w:val="both"/>
        <w:rPr>
          <w:rFonts w:ascii="Times New Roman" w:hAnsi="Times New Roman" w:cs="Times New Roman"/>
          <w:color w:val="000000" w:themeColor="text1"/>
        </w:rPr>
      </w:pPr>
      <w:bookmarkStart w:id="20" w:name="_bookmark82"/>
      <w:bookmarkEnd w:id="20"/>
      <w:r>
        <w:rPr>
          <w:rFonts w:ascii="Times New Roman" w:hAnsi="Times New Roman" w:cs="Times New Roman"/>
          <w:color w:val="000000" w:themeColor="text1"/>
        </w:rPr>
        <w:t>Şekil 3</w:t>
      </w:r>
      <w:r w:rsidR="00133410" w:rsidRPr="00177E27">
        <w:rPr>
          <w:rFonts w:ascii="Times New Roman" w:hAnsi="Times New Roman" w:cs="Times New Roman"/>
          <w:color w:val="000000" w:themeColor="text1"/>
        </w:rPr>
        <w:t>: İzleme ve Değerlendirme Süreci</w:t>
      </w:r>
    </w:p>
    <w:p w:rsidR="00DC4DAA" w:rsidRDefault="00DC4DAA">
      <w:pPr>
        <w:pStyle w:val="Balk3"/>
        <w:jc w:val="both"/>
        <w:rPr>
          <w:rFonts w:ascii="Times New Roman" w:hAnsi="Times New Roman" w:cs="Times New Roman"/>
          <w:color w:val="000000" w:themeColor="text1"/>
        </w:rPr>
      </w:pPr>
      <w:r w:rsidRPr="00FD5CDB">
        <w:rPr>
          <w:rFonts w:ascii="Times New Roman" w:hAnsi="Times New Roman" w:cs="Times New Roman"/>
          <w:noProof/>
          <w:color w:val="000000" w:themeColor="text1"/>
          <w:lang w:bidi="ar-SA"/>
        </w:rPr>
        <w:drawing>
          <wp:inline distT="0" distB="0" distL="0" distR="0" wp14:anchorId="187EFC55" wp14:editId="5AA30040">
            <wp:extent cx="5295900" cy="2854960"/>
            <wp:effectExtent l="0" t="0" r="0" b="21590"/>
            <wp:docPr id="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D3545" w:rsidRPr="00284AF8" w:rsidRDefault="00FD3545">
      <w:pPr>
        <w:pStyle w:val="GvdeMetni"/>
        <w:spacing w:before="7"/>
        <w:rPr>
          <w:rFonts w:ascii="Times New Roman" w:hAnsi="Times New Roman" w:cs="Times New Roman"/>
        </w:rPr>
      </w:pPr>
      <w:bookmarkStart w:id="21" w:name="_bookmark83"/>
      <w:bookmarkEnd w:id="21"/>
    </w:p>
    <w:p w:rsidR="007D13A9" w:rsidRDefault="007D13A9" w:rsidP="008C6784">
      <w:pPr>
        <w:pStyle w:val="Balk3"/>
        <w:jc w:val="both"/>
        <w:rPr>
          <w:rFonts w:ascii="Times New Roman" w:hAnsi="Times New Roman" w:cs="Times New Roman"/>
          <w:color w:val="002060"/>
        </w:rPr>
      </w:pPr>
      <w:bookmarkStart w:id="22" w:name="_bookmark91"/>
      <w:bookmarkEnd w:id="22"/>
      <w:r w:rsidRPr="00E5482E">
        <w:rPr>
          <w:rFonts w:ascii="Times New Roman" w:hAnsi="Times New Roman" w:cs="Times New Roman"/>
          <w:color w:val="002060"/>
        </w:rPr>
        <w:lastRenderedPageBreak/>
        <w:t>EKLER</w:t>
      </w:r>
    </w:p>
    <w:p w:rsidR="00E013C5" w:rsidRDefault="00E013C5" w:rsidP="008C6784">
      <w:pPr>
        <w:pStyle w:val="Balk3"/>
        <w:jc w:val="both"/>
        <w:rPr>
          <w:rFonts w:ascii="Times New Roman" w:hAnsi="Times New Roman" w:cs="Times New Roman"/>
          <w:color w:val="002060"/>
        </w:rPr>
      </w:pPr>
    </w:p>
    <w:p w:rsidR="00B518EE" w:rsidRDefault="00B518EE" w:rsidP="008C6784">
      <w:pPr>
        <w:pStyle w:val="Balk3"/>
        <w:jc w:val="both"/>
        <w:rPr>
          <w:rFonts w:ascii="Times New Roman" w:hAnsi="Times New Roman" w:cs="Times New Roman"/>
          <w:color w:val="002060"/>
        </w:rPr>
      </w:pPr>
    </w:p>
    <w:p w:rsidR="00B518EE" w:rsidRPr="00E5482E" w:rsidRDefault="00B518EE" w:rsidP="008C6784">
      <w:pPr>
        <w:pStyle w:val="Balk3"/>
        <w:jc w:val="both"/>
        <w:rPr>
          <w:rFonts w:ascii="Times New Roman" w:hAnsi="Times New Roman" w:cs="Times New Roman"/>
          <w:color w:val="002060"/>
        </w:rPr>
      </w:pPr>
    </w:p>
    <w:p w:rsidR="00124276" w:rsidRDefault="00124276" w:rsidP="00124276">
      <w:pPr>
        <w:pStyle w:val="Balk3"/>
        <w:jc w:val="both"/>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t>Tablo 19</w:t>
      </w:r>
      <w:r w:rsidR="00244EBE">
        <w:rPr>
          <w:rFonts w:ascii="Times New Roman" w:hAnsi="Times New Roman" w:cs="Times New Roman"/>
          <w:color w:val="000000" w:themeColor="text1"/>
          <w:sz w:val="20"/>
        </w:rPr>
        <w:t>:</w:t>
      </w:r>
      <w:r w:rsidRPr="00967EC6">
        <w:rPr>
          <w:rFonts w:ascii="Times New Roman" w:hAnsi="Times New Roman" w:cs="Times New Roman"/>
          <w:color w:val="000000" w:themeColor="text1"/>
          <w:sz w:val="20"/>
        </w:rPr>
        <w:t xml:space="preserve"> Strateji Geliştirme Kurulu</w:t>
      </w:r>
    </w:p>
    <w:p w:rsidR="00124276" w:rsidRDefault="00124276" w:rsidP="00124276">
      <w:pPr>
        <w:pStyle w:val="Balk3"/>
        <w:jc w:val="both"/>
        <w:rPr>
          <w:rFonts w:ascii="Times New Roman" w:hAnsi="Times New Roman" w:cs="Times New Roman"/>
          <w:color w:val="000000" w:themeColor="text1"/>
          <w:sz w:val="20"/>
        </w:rPr>
      </w:pPr>
    </w:p>
    <w:p w:rsidR="00124276" w:rsidRPr="00967EC6" w:rsidRDefault="00124276" w:rsidP="00124276">
      <w:pPr>
        <w:pStyle w:val="Balk3"/>
        <w:jc w:val="both"/>
        <w:rPr>
          <w:rFonts w:ascii="Times New Roman" w:hAnsi="Times New Roman" w:cs="Times New Roman"/>
          <w:color w:val="000000" w:themeColor="text1"/>
          <w:sz w:val="20"/>
        </w:rPr>
      </w:pPr>
    </w:p>
    <w:tbl>
      <w:tblPr>
        <w:tblStyle w:val="TabloKlavuzu"/>
        <w:tblW w:w="0" w:type="auto"/>
        <w:jc w:val="center"/>
        <w:tblLook w:val="04A0" w:firstRow="1" w:lastRow="0" w:firstColumn="1" w:lastColumn="0" w:noHBand="0" w:noVBand="1"/>
      </w:tblPr>
      <w:tblGrid>
        <w:gridCol w:w="823"/>
        <w:gridCol w:w="2308"/>
        <w:gridCol w:w="3260"/>
        <w:gridCol w:w="2428"/>
      </w:tblGrid>
      <w:tr w:rsidR="00124276" w:rsidTr="003773AE">
        <w:trPr>
          <w:jc w:val="center"/>
        </w:trPr>
        <w:tc>
          <w:tcPr>
            <w:tcW w:w="823" w:type="dxa"/>
            <w:shd w:val="clear" w:color="auto" w:fill="8064A2" w:themeFill="accent4"/>
            <w:vAlign w:val="center"/>
          </w:tcPr>
          <w:p w:rsidR="00124276" w:rsidRPr="00701CC6" w:rsidRDefault="00124276" w:rsidP="003773AE">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308" w:type="dxa"/>
            <w:shd w:val="clear" w:color="auto" w:fill="8064A2" w:themeFill="accent4"/>
            <w:vAlign w:val="center"/>
          </w:tcPr>
          <w:p w:rsidR="00124276" w:rsidRPr="00701CC6" w:rsidRDefault="00124276" w:rsidP="003773AE">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3260" w:type="dxa"/>
            <w:shd w:val="clear" w:color="auto" w:fill="8064A2" w:themeFill="accent4"/>
            <w:vAlign w:val="center"/>
          </w:tcPr>
          <w:p w:rsidR="00124276" w:rsidRPr="00701CC6" w:rsidRDefault="00124276" w:rsidP="003773AE">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2428" w:type="dxa"/>
            <w:shd w:val="clear" w:color="auto" w:fill="8064A2" w:themeFill="accent4"/>
            <w:vAlign w:val="center"/>
          </w:tcPr>
          <w:p w:rsidR="00124276" w:rsidRPr="00701CC6" w:rsidRDefault="00124276" w:rsidP="003773AE">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KURULDAKİ GÖREVİ</w:t>
            </w:r>
          </w:p>
        </w:tc>
      </w:tr>
      <w:tr w:rsidR="00124276" w:rsidTr="003773AE">
        <w:trPr>
          <w:jc w:val="center"/>
        </w:trPr>
        <w:tc>
          <w:tcPr>
            <w:tcW w:w="823" w:type="dxa"/>
            <w:vAlign w:val="center"/>
          </w:tcPr>
          <w:p w:rsidR="00124276" w:rsidRDefault="00124276" w:rsidP="003773AE">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2308" w:type="dxa"/>
            <w:vAlign w:val="center"/>
          </w:tcPr>
          <w:p w:rsidR="00124276" w:rsidRPr="00701CC6" w:rsidRDefault="00F7509D" w:rsidP="003773AE">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Fuat İhsan BABALI</w:t>
            </w:r>
          </w:p>
        </w:tc>
        <w:tc>
          <w:tcPr>
            <w:tcW w:w="3260" w:type="dxa"/>
            <w:vAlign w:val="center"/>
          </w:tcPr>
          <w:p w:rsidR="00124276" w:rsidRPr="00701CC6" w:rsidRDefault="00124276" w:rsidP="003773AE">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w:t>
            </w:r>
          </w:p>
        </w:tc>
        <w:tc>
          <w:tcPr>
            <w:tcW w:w="2428" w:type="dxa"/>
            <w:vAlign w:val="center"/>
          </w:tcPr>
          <w:p w:rsidR="00124276" w:rsidRPr="00701CC6" w:rsidRDefault="00124276" w:rsidP="003773AE">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Başkan</w:t>
            </w:r>
          </w:p>
        </w:tc>
      </w:tr>
      <w:tr w:rsidR="00124276" w:rsidTr="003773AE">
        <w:trPr>
          <w:jc w:val="center"/>
        </w:trPr>
        <w:tc>
          <w:tcPr>
            <w:tcW w:w="823" w:type="dxa"/>
            <w:vAlign w:val="center"/>
          </w:tcPr>
          <w:p w:rsidR="00124276" w:rsidRDefault="00124276" w:rsidP="003773AE">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2308" w:type="dxa"/>
            <w:vAlign w:val="center"/>
          </w:tcPr>
          <w:p w:rsidR="00124276" w:rsidRPr="00701CC6" w:rsidRDefault="00F7509D" w:rsidP="003773AE">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Mehmet ÖRNEKCİ</w:t>
            </w:r>
          </w:p>
        </w:tc>
        <w:tc>
          <w:tcPr>
            <w:tcW w:w="3260" w:type="dxa"/>
            <w:vAlign w:val="center"/>
          </w:tcPr>
          <w:p w:rsidR="00124276" w:rsidRPr="00701CC6" w:rsidRDefault="00124276" w:rsidP="003773AE">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 Yardımcısı</w:t>
            </w:r>
          </w:p>
        </w:tc>
        <w:tc>
          <w:tcPr>
            <w:tcW w:w="2428" w:type="dxa"/>
            <w:vAlign w:val="center"/>
          </w:tcPr>
          <w:p w:rsidR="00124276" w:rsidRPr="00701CC6" w:rsidRDefault="00124276" w:rsidP="003773AE">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124276" w:rsidTr="003773AE">
        <w:trPr>
          <w:jc w:val="center"/>
        </w:trPr>
        <w:tc>
          <w:tcPr>
            <w:tcW w:w="823" w:type="dxa"/>
            <w:vAlign w:val="center"/>
          </w:tcPr>
          <w:p w:rsidR="00124276" w:rsidRDefault="00124276" w:rsidP="003773AE">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2308" w:type="dxa"/>
            <w:vAlign w:val="center"/>
          </w:tcPr>
          <w:p w:rsidR="00124276" w:rsidRPr="00701CC6" w:rsidRDefault="00F7509D" w:rsidP="003773AE">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Dilek LİMONCU</w:t>
            </w:r>
          </w:p>
        </w:tc>
        <w:tc>
          <w:tcPr>
            <w:tcW w:w="3260" w:type="dxa"/>
            <w:vAlign w:val="center"/>
          </w:tcPr>
          <w:p w:rsidR="00124276" w:rsidRPr="00701CC6" w:rsidRDefault="00124276" w:rsidP="003773AE">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O</w:t>
            </w:r>
            <w:r>
              <w:rPr>
                <w:rFonts w:ascii="Times New Roman" w:hAnsi="Times New Roman" w:cs="Times New Roman"/>
                <w:b w:val="0"/>
                <w:color w:val="000000" w:themeColor="text1"/>
                <w:sz w:val="20"/>
              </w:rPr>
              <w:t>kul-</w:t>
            </w:r>
            <w:r w:rsidRPr="00701CC6">
              <w:rPr>
                <w:rFonts w:ascii="Times New Roman" w:hAnsi="Times New Roman" w:cs="Times New Roman"/>
                <w:b w:val="0"/>
                <w:color w:val="000000" w:themeColor="text1"/>
                <w:sz w:val="20"/>
              </w:rPr>
              <w:t>Aile Birliği Başkanı</w:t>
            </w:r>
          </w:p>
        </w:tc>
        <w:tc>
          <w:tcPr>
            <w:tcW w:w="2428" w:type="dxa"/>
            <w:vAlign w:val="center"/>
          </w:tcPr>
          <w:p w:rsidR="00124276" w:rsidRPr="00701CC6" w:rsidRDefault="00124276" w:rsidP="003773AE">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124276" w:rsidTr="003773AE">
        <w:trPr>
          <w:jc w:val="center"/>
        </w:trPr>
        <w:tc>
          <w:tcPr>
            <w:tcW w:w="823" w:type="dxa"/>
            <w:vAlign w:val="center"/>
          </w:tcPr>
          <w:p w:rsidR="00124276" w:rsidRDefault="00124276" w:rsidP="003773AE">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2308" w:type="dxa"/>
            <w:vAlign w:val="center"/>
          </w:tcPr>
          <w:p w:rsidR="00124276" w:rsidRPr="00701CC6" w:rsidRDefault="00A35835" w:rsidP="003773AE">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Sabiha GÖKTEPE</w:t>
            </w:r>
          </w:p>
        </w:tc>
        <w:tc>
          <w:tcPr>
            <w:tcW w:w="3260" w:type="dxa"/>
            <w:vAlign w:val="center"/>
          </w:tcPr>
          <w:p w:rsidR="00124276" w:rsidRPr="00701CC6" w:rsidRDefault="00124276" w:rsidP="003773AE">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Okul-Aile Birliği Yön. Kur. Üyesi</w:t>
            </w:r>
          </w:p>
        </w:tc>
        <w:tc>
          <w:tcPr>
            <w:tcW w:w="2428" w:type="dxa"/>
            <w:vAlign w:val="center"/>
          </w:tcPr>
          <w:p w:rsidR="00124276" w:rsidRPr="00701CC6" w:rsidRDefault="00124276" w:rsidP="003773AE">
            <w:pPr>
              <w:jc w:val="center"/>
            </w:pPr>
            <w:r w:rsidRPr="00701CC6">
              <w:rPr>
                <w:rFonts w:ascii="Times New Roman" w:hAnsi="Times New Roman" w:cs="Times New Roman"/>
                <w:color w:val="000000" w:themeColor="text1"/>
              </w:rPr>
              <w:t>Üye</w:t>
            </w:r>
          </w:p>
        </w:tc>
      </w:tr>
      <w:tr w:rsidR="00124276" w:rsidTr="003773AE">
        <w:trPr>
          <w:jc w:val="center"/>
        </w:trPr>
        <w:tc>
          <w:tcPr>
            <w:tcW w:w="823" w:type="dxa"/>
            <w:vAlign w:val="center"/>
          </w:tcPr>
          <w:p w:rsidR="00124276" w:rsidRDefault="00124276" w:rsidP="003773AE">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5</w:t>
            </w:r>
          </w:p>
        </w:tc>
        <w:tc>
          <w:tcPr>
            <w:tcW w:w="2308" w:type="dxa"/>
            <w:vAlign w:val="center"/>
          </w:tcPr>
          <w:p w:rsidR="00124276" w:rsidRPr="00701CC6" w:rsidRDefault="009B2C9B" w:rsidP="003773AE">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Bülent GÜL</w:t>
            </w:r>
          </w:p>
        </w:tc>
        <w:tc>
          <w:tcPr>
            <w:tcW w:w="3260" w:type="dxa"/>
            <w:vAlign w:val="center"/>
          </w:tcPr>
          <w:p w:rsidR="00124276" w:rsidRPr="00701CC6" w:rsidRDefault="00124276" w:rsidP="003773AE">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2428" w:type="dxa"/>
            <w:vAlign w:val="center"/>
          </w:tcPr>
          <w:p w:rsidR="00124276" w:rsidRPr="00701CC6" w:rsidRDefault="00124276" w:rsidP="003773AE">
            <w:pPr>
              <w:jc w:val="center"/>
            </w:pPr>
            <w:r w:rsidRPr="00701CC6">
              <w:rPr>
                <w:rFonts w:ascii="Times New Roman" w:hAnsi="Times New Roman" w:cs="Times New Roman"/>
                <w:color w:val="000000" w:themeColor="text1"/>
              </w:rPr>
              <w:t>Üye</w:t>
            </w:r>
          </w:p>
        </w:tc>
      </w:tr>
    </w:tbl>
    <w:p w:rsidR="00124276" w:rsidRPr="00967EC6" w:rsidRDefault="00124276" w:rsidP="00124276">
      <w:pPr>
        <w:pStyle w:val="Balk3"/>
        <w:jc w:val="both"/>
        <w:rPr>
          <w:rFonts w:ascii="Times New Roman" w:hAnsi="Times New Roman" w:cs="Times New Roman"/>
          <w:color w:val="000000" w:themeColor="text1"/>
          <w:sz w:val="20"/>
        </w:rPr>
      </w:pPr>
    </w:p>
    <w:p w:rsidR="00124276" w:rsidRPr="00967EC6" w:rsidRDefault="00124276" w:rsidP="00124276">
      <w:pPr>
        <w:pStyle w:val="Balk3"/>
        <w:jc w:val="both"/>
        <w:rPr>
          <w:rFonts w:ascii="Times New Roman" w:hAnsi="Times New Roman" w:cs="Times New Roman"/>
          <w:color w:val="000000" w:themeColor="text1"/>
          <w:sz w:val="20"/>
        </w:rPr>
      </w:pPr>
    </w:p>
    <w:p w:rsidR="00124276" w:rsidRDefault="00124276" w:rsidP="00124276">
      <w:pPr>
        <w:pStyle w:val="Balk3"/>
        <w:jc w:val="both"/>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t>Tablo 20</w:t>
      </w:r>
      <w:r w:rsidR="00244EBE">
        <w:rPr>
          <w:rFonts w:ascii="Times New Roman" w:hAnsi="Times New Roman" w:cs="Times New Roman"/>
          <w:color w:val="000000" w:themeColor="text1"/>
          <w:sz w:val="20"/>
        </w:rPr>
        <w:t>:</w:t>
      </w:r>
      <w:r w:rsidRPr="00967EC6">
        <w:rPr>
          <w:rFonts w:ascii="Times New Roman" w:hAnsi="Times New Roman" w:cs="Times New Roman"/>
          <w:color w:val="000000" w:themeColor="text1"/>
          <w:sz w:val="20"/>
        </w:rPr>
        <w:t xml:space="preserve"> Stratejik Plan Hazırlama Ekibi</w:t>
      </w:r>
    </w:p>
    <w:p w:rsidR="00124276" w:rsidRDefault="00124276" w:rsidP="00124276">
      <w:pPr>
        <w:pStyle w:val="Balk3"/>
        <w:jc w:val="both"/>
        <w:rPr>
          <w:rFonts w:ascii="Times New Roman" w:hAnsi="Times New Roman" w:cs="Times New Roman"/>
          <w:color w:val="000000" w:themeColor="text1"/>
          <w:sz w:val="20"/>
        </w:rPr>
      </w:pPr>
    </w:p>
    <w:tbl>
      <w:tblPr>
        <w:tblStyle w:val="TabloKlavuzu"/>
        <w:tblW w:w="0" w:type="auto"/>
        <w:jc w:val="center"/>
        <w:tblLook w:val="04A0" w:firstRow="1" w:lastRow="0" w:firstColumn="1" w:lastColumn="0" w:noHBand="0" w:noVBand="1"/>
      </w:tblPr>
      <w:tblGrid>
        <w:gridCol w:w="823"/>
        <w:gridCol w:w="2351"/>
        <w:gridCol w:w="3260"/>
        <w:gridCol w:w="2146"/>
      </w:tblGrid>
      <w:tr w:rsidR="00124276" w:rsidTr="003773AE">
        <w:trPr>
          <w:jc w:val="center"/>
        </w:trPr>
        <w:tc>
          <w:tcPr>
            <w:tcW w:w="823" w:type="dxa"/>
            <w:shd w:val="clear" w:color="auto" w:fill="8064A2" w:themeFill="accent4"/>
            <w:vAlign w:val="center"/>
          </w:tcPr>
          <w:p w:rsidR="00124276" w:rsidRPr="00701CC6" w:rsidRDefault="00124276" w:rsidP="003773AE">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351" w:type="dxa"/>
            <w:shd w:val="clear" w:color="auto" w:fill="8064A2" w:themeFill="accent4"/>
            <w:vAlign w:val="center"/>
          </w:tcPr>
          <w:p w:rsidR="00124276" w:rsidRPr="00701CC6" w:rsidRDefault="00124276" w:rsidP="003773AE">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3260" w:type="dxa"/>
            <w:shd w:val="clear" w:color="auto" w:fill="8064A2" w:themeFill="accent4"/>
            <w:vAlign w:val="center"/>
          </w:tcPr>
          <w:p w:rsidR="00124276" w:rsidRPr="00701CC6" w:rsidRDefault="00124276" w:rsidP="003773AE">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2146" w:type="dxa"/>
            <w:shd w:val="clear" w:color="auto" w:fill="8064A2" w:themeFill="accent4"/>
            <w:vAlign w:val="center"/>
          </w:tcPr>
          <w:p w:rsidR="00124276" w:rsidRPr="00701CC6" w:rsidRDefault="00124276" w:rsidP="003773AE">
            <w:pPr>
              <w:pStyle w:val="Balk3"/>
              <w:ind w:left="0"/>
              <w:jc w:val="center"/>
              <w:outlineLvl w:val="2"/>
              <w:rPr>
                <w:rFonts w:ascii="Times New Roman" w:hAnsi="Times New Roman" w:cs="Times New Roman"/>
                <w:color w:val="FFFFFF" w:themeColor="background1"/>
                <w:sz w:val="20"/>
              </w:rPr>
            </w:pPr>
            <w:r>
              <w:rPr>
                <w:rFonts w:ascii="Times New Roman" w:hAnsi="Times New Roman" w:cs="Times New Roman"/>
                <w:color w:val="FFFFFF" w:themeColor="background1"/>
                <w:sz w:val="20"/>
              </w:rPr>
              <w:t xml:space="preserve">EKİPTEKİ </w:t>
            </w:r>
            <w:r w:rsidRPr="00701CC6">
              <w:rPr>
                <w:rFonts w:ascii="Times New Roman" w:hAnsi="Times New Roman" w:cs="Times New Roman"/>
                <w:color w:val="FFFFFF" w:themeColor="background1"/>
                <w:sz w:val="20"/>
              </w:rPr>
              <w:t>GÖREVİ</w:t>
            </w:r>
          </w:p>
        </w:tc>
      </w:tr>
      <w:tr w:rsidR="00124276" w:rsidTr="003773AE">
        <w:trPr>
          <w:jc w:val="center"/>
        </w:trPr>
        <w:tc>
          <w:tcPr>
            <w:tcW w:w="823" w:type="dxa"/>
            <w:vAlign w:val="center"/>
          </w:tcPr>
          <w:p w:rsidR="00124276" w:rsidRDefault="00124276" w:rsidP="003773AE">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2351" w:type="dxa"/>
            <w:vAlign w:val="center"/>
          </w:tcPr>
          <w:p w:rsidR="00124276" w:rsidRPr="00701CC6" w:rsidRDefault="00F7509D" w:rsidP="003773AE">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Arzu KÖÇMEN ÖNAL</w:t>
            </w:r>
          </w:p>
        </w:tc>
        <w:tc>
          <w:tcPr>
            <w:tcW w:w="3260" w:type="dxa"/>
            <w:vAlign w:val="center"/>
          </w:tcPr>
          <w:p w:rsidR="00124276" w:rsidRPr="00701CC6" w:rsidRDefault="00F7509D" w:rsidP="003773AE">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Sınıf</w:t>
            </w:r>
            <w:r w:rsidR="00124276">
              <w:rPr>
                <w:rFonts w:ascii="Times New Roman" w:hAnsi="Times New Roman" w:cs="Times New Roman"/>
                <w:b w:val="0"/>
                <w:color w:val="000000" w:themeColor="text1"/>
                <w:sz w:val="20"/>
              </w:rPr>
              <w:t xml:space="preserve"> Öğretmeni</w:t>
            </w:r>
          </w:p>
        </w:tc>
        <w:tc>
          <w:tcPr>
            <w:tcW w:w="2146" w:type="dxa"/>
            <w:vAlign w:val="center"/>
          </w:tcPr>
          <w:p w:rsidR="00124276" w:rsidRPr="00701CC6" w:rsidRDefault="00124276" w:rsidP="003773AE">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Başkan</w:t>
            </w:r>
          </w:p>
        </w:tc>
      </w:tr>
      <w:tr w:rsidR="00124276" w:rsidTr="003773AE">
        <w:trPr>
          <w:jc w:val="center"/>
        </w:trPr>
        <w:tc>
          <w:tcPr>
            <w:tcW w:w="823" w:type="dxa"/>
            <w:vAlign w:val="center"/>
          </w:tcPr>
          <w:p w:rsidR="00124276" w:rsidRDefault="00124276" w:rsidP="003773AE">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2351" w:type="dxa"/>
            <w:vAlign w:val="center"/>
          </w:tcPr>
          <w:p w:rsidR="00124276" w:rsidRPr="00701CC6" w:rsidRDefault="009B2C9B" w:rsidP="003773AE">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Sema YARDIMCI</w:t>
            </w:r>
          </w:p>
        </w:tc>
        <w:tc>
          <w:tcPr>
            <w:tcW w:w="3260" w:type="dxa"/>
            <w:vAlign w:val="center"/>
          </w:tcPr>
          <w:p w:rsidR="00124276" w:rsidRPr="00701CC6" w:rsidRDefault="00124276" w:rsidP="003773AE">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2146" w:type="dxa"/>
            <w:vAlign w:val="center"/>
          </w:tcPr>
          <w:p w:rsidR="00124276" w:rsidRPr="00701CC6" w:rsidRDefault="00124276" w:rsidP="003773AE">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124276" w:rsidTr="003773AE">
        <w:trPr>
          <w:jc w:val="center"/>
        </w:trPr>
        <w:tc>
          <w:tcPr>
            <w:tcW w:w="823" w:type="dxa"/>
            <w:vAlign w:val="center"/>
          </w:tcPr>
          <w:p w:rsidR="00124276" w:rsidRDefault="00124276" w:rsidP="003773AE">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2351" w:type="dxa"/>
            <w:vAlign w:val="center"/>
          </w:tcPr>
          <w:p w:rsidR="00124276" w:rsidRPr="00701CC6" w:rsidRDefault="009B2C9B" w:rsidP="003773AE">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Selma DEMİR</w:t>
            </w:r>
          </w:p>
        </w:tc>
        <w:tc>
          <w:tcPr>
            <w:tcW w:w="3260" w:type="dxa"/>
            <w:vAlign w:val="center"/>
          </w:tcPr>
          <w:p w:rsidR="00124276" w:rsidRPr="00701CC6" w:rsidRDefault="00124276" w:rsidP="003773AE">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2146" w:type="dxa"/>
            <w:vAlign w:val="center"/>
          </w:tcPr>
          <w:p w:rsidR="00124276" w:rsidRPr="00701CC6" w:rsidRDefault="00124276" w:rsidP="003773AE">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124276" w:rsidTr="003773AE">
        <w:trPr>
          <w:jc w:val="center"/>
        </w:trPr>
        <w:tc>
          <w:tcPr>
            <w:tcW w:w="823" w:type="dxa"/>
            <w:vAlign w:val="center"/>
          </w:tcPr>
          <w:p w:rsidR="00124276" w:rsidRDefault="00124276" w:rsidP="003773AE">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2351" w:type="dxa"/>
            <w:vAlign w:val="center"/>
          </w:tcPr>
          <w:p w:rsidR="00124276" w:rsidRPr="00701CC6" w:rsidRDefault="00E23329" w:rsidP="003773AE">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Alper ADIGÜZEL</w:t>
            </w:r>
          </w:p>
        </w:tc>
        <w:tc>
          <w:tcPr>
            <w:tcW w:w="3260" w:type="dxa"/>
            <w:vAlign w:val="center"/>
          </w:tcPr>
          <w:p w:rsidR="00124276" w:rsidRPr="00701CC6" w:rsidRDefault="00124276" w:rsidP="003773AE">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2146" w:type="dxa"/>
            <w:vAlign w:val="center"/>
          </w:tcPr>
          <w:p w:rsidR="00124276" w:rsidRPr="00701CC6" w:rsidRDefault="00124276" w:rsidP="003773AE">
            <w:pPr>
              <w:jc w:val="center"/>
            </w:pPr>
            <w:r w:rsidRPr="00701CC6">
              <w:rPr>
                <w:rFonts w:ascii="Times New Roman" w:hAnsi="Times New Roman" w:cs="Times New Roman"/>
                <w:color w:val="000000" w:themeColor="text1"/>
              </w:rPr>
              <w:t>Üye</w:t>
            </w:r>
          </w:p>
        </w:tc>
      </w:tr>
      <w:tr w:rsidR="00124276" w:rsidTr="003773AE">
        <w:trPr>
          <w:jc w:val="center"/>
        </w:trPr>
        <w:tc>
          <w:tcPr>
            <w:tcW w:w="823" w:type="dxa"/>
            <w:vAlign w:val="center"/>
          </w:tcPr>
          <w:p w:rsidR="00124276" w:rsidRDefault="00124276" w:rsidP="003773AE">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5</w:t>
            </w:r>
          </w:p>
        </w:tc>
        <w:tc>
          <w:tcPr>
            <w:tcW w:w="2351" w:type="dxa"/>
            <w:vAlign w:val="center"/>
          </w:tcPr>
          <w:p w:rsidR="00124276" w:rsidRPr="00701CC6" w:rsidRDefault="00A06254" w:rsidP="003773AE">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Hicran BAYAR</w:t>
            </w:r>
          </w:p>
        </w:tc>
        <w:tc>
          <w:tcPr>
            <w:tcW w:w="3260" w:type="dxa"/>
            <w:vAlign w:val="center"/>
          </w:tcPr>
          <w:p w:rsidR="00124276" w:rsidRPr="00701CC6" w:rsidRDefault="00124276" w:rsidP="003773AE">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2146" w:type="dxa"/>
            <w:vAlign w:val="center"/>
          </w:tcPr>
          <w:p w:rsidR="00124276" w:rsidRPr="00701CC6" w:rsidRDefault="00124276" w:rsidP="003773AE">
            <w:pPr>
              <w:jc w:val="center"/>
            </w:pPr>
            <w:r w:rsidRPr="00701CC6">
              <w:rPr>
                <w:rFonts w:ascii="Times New Roman" w:hAnsi="Times New Roman" w:cs="Times New Roman"/>
                <w:color w:val="000000" w:themeColor="text1"/>
              </w:rPr>
              <w:t>Üye</w:t>
            </w:r>
          </w:p>
        </w:tc>
      </w:tr>
      <w:tr w:rsidR="00124276" w:rsidTr="003773AE">
        <w:trPr>
          <w:jc w:val="center"/>
        </w:trPr>
        <w:tc>
          <w:tcPr>
            <w:tcW w:w="823" w:type="dxa"/>
            <w:vAlign w:val="center"/>
          </w:tcPr>
          <w:p w:rsidR="00124276" w:rsidRDefault="00124276" w:rsidP="003773AE">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6</w:t>
            </w:r>
          </w:p>
        </w:tc>
        <w:tc>
          <w:tcPr>
            <w:tcW w:w="2351" w:type="dxa"/>
            <w:vAlign w:val="center"/>
          </w:tcPr>
          <w:p w:rsidR="00124276" w:rsidRDefault="00BC7C35" w:rsidP="003773AE">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Rukiye Özge PANDIR</w:t>
            </w:r>
          </w:p>
        </w:tc>
        <w:tc>
          <w:tcPr>
            <w:tcW w:w="3260" w:type="dxa"/>
            <w:vAlign w:val="center"/>
          </w:tcPr>
          <w:p w:rsidR="00124276" w:rsidRPr="00701CC6" w:rsidRDefault="00CE6F58" w:rsidP="00CE6F58">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Okul Öncesi</w:t>
            </w:r>
            <w:r w:rsidR="00124276" w:rsidRPr="00701CC6">
              <w:rPr>
                <w:rFonts w:ascii="Times New Roman" w:hAnsi="Times New Roman" w:cs="Times New Roman"/>
                <w:b w:val="0"/>
                <w:color w:val="000000" w:themeColor="text1"/>
                <w:sz w:val="20"/>
              </w:rPr>
              <w:t xml:space="preserve"> Öğretmeni</w:t>
            </w:r>
          </w:p>
        </w:tc>
        <w:tc>
          <w:tcPr>
            <w:tcW w:w="2146" w:type="dxa"/>
            <w:vAlign w:val="center"/>
          </w:tcPr>
          <w:p w:rsidR="00124276" w:rsidRPr="00701CC6" w:rsidRDefault="00124276" w:rsidP="003773AE">
            <w:pPr>
              <w:jc w:val="center"/>
              <w:rPr>
                <w:rFonts w:ascii="Times New Roman" w:hAnsi="Times New Roman" w:cs="Times New Roman"/>
                <w:color w:val="000000" w:themeColor="text1"/>
              </w:rPr>
            </w:pPr>
            <w:r>
              <w:rPr>
                <w:rFonts w:ascii="Times New Roman" w:hAnsi="Times New Roman" w:cs="Times New Roman"/>
                <w:color w:val="000000" w:themeColor="text1"/>
              </w:rPr>
              <w:t>Üye</w:t>
            </w:r>
          </w:p>
        </w:tc>
      </w:tr>
      <w:tr w:rsidR="00124276" w:rsidTr="003773AE">
        <w:trPr>
          <w:jc w:val="center"/>
        </w:trPr>
        <w:tc>
          <w:tcPr>
            <w:tcW w:w="823" w:type="dxa"/>
            <w:vAlign w:val="center"/>
          </w:tcPr>
          <w:p w:rsidR="00124276" w:rsidRDefault="00124276" w:rsidP="003773AE">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7</w:t>
            </w:r>
          </w:p>
        </w:tc>
        <w:tc>
          <w:tcPr>
            <w:tcW w:w="2351" w:type="dxa"/>
            <w:vAlign w:val="center"/>
          </w:tcPr>
          <w:p w:rsidR="00124276" w:rsidRDefault="00AF5A65" w:rsidP="003773AE">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Nurcihan GÜNDÜZ</w:t>
            </w:r>
          </w:p>
        </w:tc>
        <w:tc>
          <w:tcPr>
            <w:tcW w:w="3260" w:type="dxa"/>
            <w:vAlign w:val="center"/>
          </w:tcPr>
          <w:p w:rsidR="00124276" w:rsidRPr="00701CC6" w:rsidRDefault="00124276" w:rsidP="003773AE">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 xml:space="preserve">Veli </w:t>
            </w:r>
          </w:p>
        </w:tc>
        <w:tc>
          <w:tcPr>
            <w:tcW w:w="2146" w:type="dxa"/>
            <w:vAlign w:val="center"/>
          </w:tcPr>
          <w:p w:rsidR="00124276" w:rsidRPr="00701CC6" w:rsidRDefault="00124276" w:rsidP="003773AE">
            <w:pPr>
              <w:jc w:val="center"/>
              <w:rPr>
                <w:rFonts w:ascii="Times New Roman" w:hAnsi="Times New Roman" w:cs="Times New Roman"/>
                <w:color w:val="000000" w:themeColor="text1"/>
              </w:rPr>
            </w:pPr>
            <w:r>
              <w:rPr>
                <w:rFonts w:ascii="Times New Roman" w:hAnsi="Times New Roman" w:cs="Times New Roman"/>
                <w:color w:val="000000" w:themeColor="text1"/>
              </w:rPr>
              <w:t>Üye</w:t>
            </w:r>
          </w:p>
        </w:tc>
      </w:tr>
      <w:tr w:rsidR="00124276" w:rsidTr="003773AE">
        <w:trPr>
          <w:jc w:val="center"/>
        </w:trPr>
        <w:tc>
          <w:tcPr>
            <w:tcW w:w="823" w:type="dxa"/>
            <w:vAlign w:val="center"/>
          </w:tcPr>
          <w:p w:rsidR="00124276" w:rsidRDefault="00124276" w:rsidP="003773AE">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8</w:t>
            </w:r>
          </w:p>
        </w:tc>
        <w:tc>
          <w:tcPr>
            <w:tcW w:w="2351" w:type="dxa"/>
            <w:vAlign w:val="center"/>
          </w:tcPr>
          <w:p w:rsidR="00124276" w:rsidRDefault="00AF5A65" w:rsidP="003773AE">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Zeynep GÜLBUDAK</w:t>
            </w:r>
          </w:p>
        </w:tc>
        <w:tc>
          <w:tcPr>
            <w:tcW w:w="3260" w:type="dxa"/>
            <w:vAlign w:val="center"/>
          </w:tcPr>
          <w:p w:rsidR="00124276" w:rsidRPr="00701CC6" w:rsidRDefault="00124276" w:rsidP="003773AE">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Veli</w:t>
            </w:r>
          </w:p>
        </w:tc>
        <w:tc>
          <w:tcPr>
            <w:tcW w:w="2146" w:type="dxa"/>
            <w:vAlign w:val="center"/>
          </w:tcPr>
          <w:p w:rsidR="00124276" w:rsidRPr="00701CC6" w:rsidRDefault="00124276" w:rsidP="003773AE">
            <w:pPr>
              <w:jc w:val="center"/>
              <w:rPr>
                <w:rFonts w:ascii="Times New Roman" w:hAnsi="Times New Roman" w:cs="Times New Roman"/>
                <w:color w:val="000000" w:themeColor="text1"/>
              </w:rPr>
            </w:pPr>
            <w:r>
              <w:rPr>
                <w:rFonts w:ascii="Times New Roman" w:hAnsi="Times New Roman" w:cs="Times New Roman"/>
                <w:color w:val="000000" w:themeColor="text1"/>
              </w:rPr>
              <w:t>Üye</w:t>
            </w:r>
          </w:p>
        </w:tc>
      </w:tr>
    </w:tbl>
    <w:p w:rsidR="008C6784" w:rsidRPr="008C6784" w:rsidRDefault="008C6784" w:rsidP="00124276">
      <w:pPr>
        <w:pStyle w:val="Balk3"/>
        <w:ind w:left="0"/>
        <w:jc w:val="both"/>
        <w:rPr>
          <w:rFonts w:ascii="Times New Roman" w:hAnsi="Times New Roman" w:cs="Times New Roman"/>
          <w:color w:val="000000" w:themeColor="text1"/>
        </w:rPr>
      </w:pPr>
    </w:p>
    <w:sectPr w:rsidR="008C6784" w:rsidRPr="008C6784" w:rsidSect="004A6FB1">
      <w:headerReference w:type="default" r:id="rId25"/>
      <w:footerReference w:type="default" r:id="rId26"/>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CFB" w:rsidRDefault="00C27CFB" w:rsidP="000C4EB0">
      <w:r>
        <w:separator/>
      </w:r>
    </w:p>
  </w:endnote>
  <w:endnote w:type="continuationSeparator" w:id="0">
    <w:p w:rsidR="00C27CFB" w:rsidRDefault="00C27CFB"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5C" w:rsidRDefault="00945C5C">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390529657"/>
      <w:docPartObj>
        <w:docPartGallery w:val="Page Numbers (Bottom of Page)"/>
        <w:docPartUnique/>
      </w:docPartObj>
    </w:sdtPr>
    <w:sdtEndPr/>
    <w:sdtContent>
      <w:p w:rsidR="004A6FB1" w:rsidRPr="004A6FB1" w:rsidRDefault="004A6FB1">
        <w:pPr>
          <w:pStyle w:val="Altbilgi"/>
          <w:jc w:val="center"/>
          <w:rPr>
            <w:b/>
          </w:rPr>
        </w:pPr>
        <w:r w:rsidRPr="004A6FB1">
          <w:rPr>
            <w:b/>
          </w:rPr>
          <w:t>[</w:t>
        </w:r>
        <w:r w:rsidRPr="004A6FB1">
          <w:rPr>
            <w:b/>
          </w:rPr>
          <w:fldChar w:fldCharType="begin"/>
        </w:r>
        <w:r w:rsidRPr="004A6FB1">
          <w:rPr>
            <w:b/>
          </w:rPr>
          <w:instrText>PAGE   \* MERGEFORMAT</w:instrText>
        </w:r>
        <w:r w:rsidRPr="004A6FB1">
          <w:rPr>
            <w:b/>
          </w:rPr>
          <w:fldChar w:fldCharType="separate"/>
        </w:r>
        <w:r w:rsidR="00842874">
          <w:rPr>
            <w:b/>
            <w:noProof/>
          </w:rPr>
          <w:t>27</w:t>
        </w:r>
        <w:r w:rsidRPr="004A6FB1">
          <w:rPr>
            <w:b/>
          </w:rPr>
          <w:fldChar w:fldCharType="end"/>
        </w:r>
        <w:r w:rsidRPr="004A6FB1">
          <w:rPr>
            <w:b/>
          </w:rPr>
          <w:t>]</w:t>
        </w:r>
      </w:p>
    </w:sdtContent>
  </w:sdt>
  <w:p w:rsidR="004A6FB1" w:rsidRDefault="004A6FB1">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CFB" w:rsidRDefault="00C27CFB" w:rsidP="000C4EB0">
      <w:r>
        <w:separator/>
      </w:r>
    </w:p>
  </w:footnote>
  <w:footnote w:type="continuationSeparator" w:id="0">
    <w:p w:rsidR="00C27CFB" w:rsidRDefault="00C27CFB"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5C" w:rsidRDefault="00945C5C">
    <w:pPr>
      <w:pStyle w:val="stbilgi"/>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-721995</wp:posOffset>
              </wp:positionH>
              <wp:positionV relativeFrom="paragraph">
                <wp:posOffset>-343535</wp:posOffset>
              </wp:positionV>
              <wp:extent cx="7237730" cy="262255"/>
              <wp:effectExtent l="0" t="0" r="127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rsidR="00945C5C" w:rsidRDefault="00945C5C"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9"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945C5C" w:rsidRDefault="00945C5C" w:rsidP="000C4EB0"/>
                </w:txbxContent>
              </v:textbox>
            </v:shape>
          </w:pict>
        </mc:Fallback>
      </mc:AlternateContent>
    </w:r>
  </w:p>
  <w:p w:rsidR="00945C5C" w:rsidRDefault="00945C5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B1" w:rsidRDefault="004A6FB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97C"/>
    <w:multiLevelType w:val="hybridMultilevel"/>
    <w:tmpl w:val="66EA977A"/>
    <w:lvl w:ilvl="0" w:tplc="BDC6100A">
      <w:start w:val="1"/>
      <w:numFmt w:val="upperLetter"/>
      <w:lvlText w:val="%1."/>
      <w:lvlJc w:val="left"/>
      <w:pPr>
        <w:ind w:left="702" w:hanging="284"/>
      </w:pPr>
      <w:rPr>
        <w:rFonts w:ascii="Calibri" w:eastAsia="Calibri" w:hAnsi="Calibri" w:cs="Calibri" w:hint="default"/>
        <w:spacing w:val="-26"/>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C33B1D"/>
    <w:multiLevelType w:val="multilevel"/>
    <w:tmpl w:val="1B94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6">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A243EA5"/>
    <w:multiLevelType w:val="multilevel"/>
    <w:tmpl w:val="24A6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2">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14">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16">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17">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9">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0">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5"/>
  </w:num>
  <w:num w:numId="3">
    <w:abstractNumId w:val="15"/>
  </w:num>
  <w:num w:numId="4">
    <w:abstractNumId w:val="2"/>
  </w:num>
  <w:num w:numId="5">
    <w:abstractNumId w:val="10"/>
  </w:num>
  <w:num w:numId="6">
    <w:abstractNumId w:val="20"/>
  </w:num>
  <w:num w:numId="7">
    <w:abstractNumId w:val="14"/>
  </w:num>
  <w:num w:numId="8">
    <w:abstractNumId w:val="9"/>
  </w:num>
  <w:num w:numId="9">
    <w:abstractNumId w:val="8"/>
  </w:num>
  <w:num w:numId="10">
    <w:abstractNumId w:val="16"/>
  </w:num>
  <w:num w:numId="11">
    <w:abstractNumId w:val="19"/>
  </w:num>
  <w:num w:numId="12">
    <w:abstractNumId w:val="18"/>
  </w:num>
  <w:num w:numId="13">
    <w:abstractNumId w:val="17"/>
  </w:num>
  <w:num w:numId="14">
    <w:abstractNumId w:val="3"/>
  </w:num>
  <w:num w:numId="15">
    <w:abstractNumId w:val="6"/>
  </w:num>
  <w:num w:numId="16">
    <w:abstractNumId w:val="1"/>
  </w:num>
  <w:num w:numId="17">
    <w:abstractNumId w:val="11"/>
  </w:num>
  <w:num w:numId="18">
    <w:abstractNumId w:val="12"/>
  </w:num>
  <w:num w:numId="19">
    <w:abstractNumId w:val="4"/>
  </w:num>
  <w:num w:numId="20">
    <w:abstractNumId w:val="7"/>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45"/>
    <w:rsid w:val="00013457"/>
    <w:rsid w:val="00025130"/>
    <w:rsid w:val="00030A47"/>
    <w:rsid w:val="00031307"/>
    <w:rsid w:val="00035CF5"/>
    <w:rsid w:val="00042004"/>
    <w:rsid w:val="00051CF8"/>
    <w:rsid w:val="0006179F"/>
    <w:rsid w:val="000635E4"/>
    <w:rsid w:val="00066C9E"/>
    <w:rsid w:val="00070C0A"/>
    <w:rsid w:val="00071845"/>
    <w:rsid w:val="00075DBF"/>
    <w:rsid w:val="000806E0"/>
    <w:rsid w:val="00086E4C"/>
    <w:rsid w:val="00086E9A"/>
    <w:rsid w:val="000955F8"/>
    <w:rsid w:val="000977A3"/>
    <w:rsid w:val="000A38E5"/>
    <w:rsid w:val="000A42B7"/>
    <w:rsid w:val="000A4623"/>
    <w:rsid w:val="000A4F74"/>
    <w:rsid w:val="000A7F1F"/>
    <w:rsid w:val="000B0DBE"/>
    <w:rsid w:val="000B4054"/>
    <w:rsid w:val="000B432D"/>
    <w:rsid w:val="000C0DE3"/>
    <w:rsid w:val="000C2088"/>
    <w:rsid w:val="000C4EB0"/>
    <w:rsid w:val="000C72B4"/>
    <w:rsid w:val="000C782D"/>
    <w:rsid w:val="000D23AE"/>
    <w:rsid w:val="000D248F"/>
    <w:rsid w:val="000D2952"/>
    <w:rsid w:val="000F255B"/>
    <w:rsid w:val="000F2A12"/>
    <w:rsid w:val="00103505"/>
    <w:rsid w:val="00110A88"/>
    <w:rsid w:val="00113EAC"/>
    <w:rsid w:val="00120E31"/>
    <w:rsid w:val="00122ED6"/>
    <w:rsid w:val="00124276"/>
    <w:rsid w:val="001248CE"/>
    <w:rsid w:val="0012715E"/>
    <w:rsid w:val="00133410"/>
    <w:rsid w:val="00137816"/>
    <w:rsid w:val="00146DF3"/>
    <w:rsid w:val="001470C7"/>
    <w:rsid w:val="00151897"/>
    <w:rsid w:val="00155F9F"/>
    <w:rsid w:val="001602B6"/>
    <w:rsid w:val="001608F0"/>
    <w:rsid w:val="00166681"/>
    <w:rsid w:val="00166E1B"/>
    <w:rsid w:val="00171850"/>
    <w:rsid w:val="00172446"/>
    <w:rsid w:val="00177E27"/>
    <w:rsid w:val="00182725"/>
    <w:rsid w:val="00197EAE"/>
    <w:rsid w:val="001A6410"/>
    <w:rsid w:val="001A6CA2"/>
    <w:rsid w:val="001B1CC4"/>
    <w:rsid w:val="001B24D0"/>
    <w:rsid w:val="001B41ED"/>
    <w:rsid w:val="001B4E76"/>
    <w:rsid w:val="001B6EBF"/>
    <w:rsid w:val="001D1036"/>
    <w:rsid w:val="001D4943"/>
    <w:rsid w:val="001E18C5"/>
    <w:rsid w:val="001E35D2"/>
    <w:rsid w:val="001F4D11"/>
    <w:rsid w:val="002024BE"/>
    <w:rsid w:val="00202DB0"/>
    <w:rsid w:val="0020572E"/>
    <w:rsid w:val="0021044E"/>
    <w:rsid w:val="00210508"/>
    <w:rsid w:val="00211958"/>
    <w:rsid w:val="0021196F"/>
    <w:rsid w:val="002131AA"/>
    <w:rsid w:val="0021351A"/>
    <w:rsid w:val="002137FC"/>
    <w:rsid w:val="00216EED"/>
    <w:rsid w:val="00226EF1"/>
    <w:rsid w:val="002274FE"/>
    <w:rsid w:val="00232320"/>
    <w:rsid w:val="002328A9"/>
    <w:rsid w:val="00237431"/>
    <w:rsid w:val="002402BB"/>
    <w:rsid w:val="00240E24"/>
    <w:rsid w:val="00242CE2"/>
    <w:rsid w:val="00242EAF"/>
    <w:rsid w:val="00244EBE"/>
    <w:rsid w:val="00250574"/>
    <w:rsid w:val="00255227"/>
    <w:rsid w:val="00260563"/>
    <w:rsid w:val="0026124A"/>
    <w:rsid w:val="00267478"/>
    <w:rsid w:val="00273500"/>
    <w:rsid w:val="00276D1D"/>
    <w:rsid w:val="00280CB8"/>
    <w:rsid w:val="00282448"/>
    <w:rsid w:val="00283E14"/>
    <w:rsid w:val="00284AF8"/>
    <w:rsid w:val="0028509F"/>
    <w:rsid w:val="00286E68"/>
    <w:rsid w:val="002972E6"/>
    <w:rsid w:val="002A767A"/>
    <w:rsid w:val="002B1470"/>
    <w:rsid w:val="002B35BB"/>
    <w:rsid w:val="002C5CC1"/>
    <w:rsid w:val="002C5E0F"/>
    <w:rsid w:val="002D0D06"/>
    <w:rsid w:val="002D16A2"/>
    <w:rsid w:val="002D2594"/>
    <w:rsid w:val="002D2915"/>
    <w:rsid w:val="002D6D19"/>
    <w:rsid w:val="002E10B6"/>
    <w:rsid w:val="002E4083"/>
    <w:rsid w:val="002F34A1"/>
    <w:rsid w:val="002F5D55"/>
    <w:rsid w:val="002F74E1"/>
    <w:rsid w:val="0030180A"/>
    <w:rsid w:val="00310457"/>
    <w:rsid w:val="003217EC"/>
    <w:rsid w:val="00324C5D"/>
    <w:rsid w:val="00332660"/>
    <w:rsid w:val="00341ABD"/>
    <w:rsid w:val="00341D28"/>
    <w:rsid w:val="00346EC1"/>
    <w:rsid w:val="003526BB"/>
    <w:rsid w:val="00354E8D"/>
    <w:rsid w:val="0035605E"/>
    <w:rsid w:val="00364280"/>
    <w:rsid w:val="00364738"/>
    <w:rsid w:val="003669BA"/>
    <w:rsid w:val="00373619"/>
    <w:rsid w:val="0037648C"/>
    <w:rsid w:val="003829D8"/>
    <w:rsid w:val="00385E1C"/>
    <w:rsid w:val="00391D81"/>
    <w:rsid w:val="00391E3D"/>
    <w:rsid w:val="00392F30"/>
    <w:rsid w:val="003A4001"/>
    <w:rsid w:val="003B23EF"/>
    <w:rsid w:val="003B5801"/>
    <w:rsid w:val="003D0958"/>
    <w:rsid w:val="003D2302"/>
    <w:rsid w:val="003D4674"/>
    <w:rsid w:val="003D6D2B"/>
    <w:rsid w:val="003E594E"/>
    <w:rsid w:val="003F2199"/>
    <w:rsid w:val="003F26BC"/>
    <w:rsid w:val="003F30CB"/>
    <w:rsid w:val="003F4DBD"/>
    <w:rsid w:val="003F508F"/>
    <w:rsid w:val="003F79A5"/>
    <w:rsid w:val="003F7E29"/>
    <w:rsid w:val="004003D0"/>
    <w:rsid w:val="00411427"/>
    <w:rsid w:val="00411A45"/>
    <w:rsid w:val="004131DA"/>
    <w:rsid w:val="004150F2"/>
    <w:rsid w:val="004159BF"/>
    <w:rsid w:val="004176BD"/>
    <w:rsid w:val="004257C8"/>
    <w:rsid w:val="004273B7"/>
    <w:rsid w:val="0042755D"/>
    <w:rsid w:val="00427F2B"/>
    <w:rsid w:val="00450B2A"/>
    <w:rsid w:val="0045431B"/>
    <w:rsid w:val="0046079C"/>
    <w:rsid w:val="004723C4"/>
    <w:rsid w:val="00477573"/>
    <w:rsid w:val="00484585"/>
    <w:rsid w:val="00485F55"/>
    <w:rsid w:val="00492468"/>
    <w:rsid w:val="00495C66"/>
    <w:rsid w:val="004A6FB1"/>
    <w:rsid w:val="004B1E7F"/>
    <w:rsid w:val="004B4D13"/>
    <w:rsid w:val="004B75A2"/>
    <w:rsid w:val="004C7BF7"/>
    <w:rsid w:val="004D0799"/>
    <w:rsid w:val="004D2BF9"/>
    <w:rsid w:val="004D49B5"/>
    <w:rsid w:val="004D59A7"/>
    <w:rsid w:val="004E1BA4"/>
    <w:rsid w:val="004F1D11"/>
    <w:rsid w:val="004F2327"/>
    <w:rsid w:val="004F2474"/>
    <w:rsid w:val="004F2763"/>
    <w:rsid w:val="004F5A2F"/>
    <w:rsid w:val="00500DC1"/>
    <w:rsid w:val="00502A75"/>
    <w:rsid w:val="00513AE0"/>
    <w:rsid w:val="005151D6"/>
    <w:rsid w:val="00515A5F"/>
    <w:rsid w:val="0052116F"/>
    <w:rsid w:val="00523C97"/>
    <w:rsid w:val="00534A7D"/>
    <w:rsid w:val="00536B87"/>
    <w:rsid w:val="00537056"/>
    <w:rsid w:val="005419CB"/>
    <w:rsid w:val="005534BA"/>
    <w:rsid w:val="0055370C"/>
    <w:rsid w:val="00554E5E"/>
    <w:rsid w:val="00571432"/>
    <w:rsid w:val="0057379C"/>
    <w:rsid w:val="005766E1"/>
    <w:rsid w:val="0057719D"/>
    <w:rsid w:val="00582B80"/>
    <w:rsid w:val="00584774"/>
    <w:rsid w:val="00584CAB"/>
    <w:rsid w:val="00586412"/>
    <w:rsid w:val="005866DC"/>
    <w:rsid w:val="005A2792"/>
    <w:rsid w:val="005A3056"/>
    <w:rsid w:val="005A4EDD"/>
    <w:rsid w:val="005B4624"/>
    <w:rsid w:val="005B4AE7"/>
    <w:rsid w:val="005B6CB2"/>
    <w:rsid w:val="005C2043"/>
    <w:rsid w:val="005C40F2"/>
    <w:rsid w:val="005C4A8B"/>
    <w:rsid w:val="005D2F0A"/>
    <w:rsid w:val="005D611D"/>
    <w:rsid w:val="005E1054"/>
    <w:rsid w:val="005E3A5A"/>
    <w:rsid w:val="005E4408"/>
    <w:rsid w:val="005E5E0B"/>
    <w:rsid w:val="00612B5C"/>
    <w:rsid w:val="00614177"/>
    <w:rsid w:val="006146C2"/>
    <w:rsid w:val="00620D4F"/>
    <w:rsid w:val="00630D32"/>
    <w:rsid w:val="006408FE"/>
    <w:rsid w:val="00645A6C"/>
    <w:rsid w:val="00646E41"/>
    <w:rsid w:val="006579C4"/>
    <w:rsid w:val="00667EEB"/>
    <w:rsid w:val="00675166"/>
    <w:rsid w:val="00682778"/>
    <w:rsid w:val="006869FA"/>
    <w:rsid w:val="00686B25"/>
    <w:rsid w:val="006875A9"/>
    <w:rsid w:val="006939D0"/>
    <w:rsid w:val="006939D6"/>
    <w:rsid w:val="00694AC4"/>
    <w:rsid w:val="006A18DF"/>
    <w:rsid w:val="006A47BA"/>
    <w:rsid w:val="006B0162"/>
    <w:rsid w:val="006B1BC6"/>
    <w:rsid w:val="006B38C5"/>
    <w:rsid w:val="006C21D6"/>
    <w:rsid w:val="006C4A65"/>
    <w:rsid w:val="006C5EA3"/>
    <w:rsid w:val="006C62FF"/>
    <w:rsid w:val="006D3CFF"/>
    <w:rsid w:val="006D7AB0"/>
    <w:rsid w:val="006E0EB5"/>
    <w:rsid w:val="006E1570"/>
    <w:rsid w:val="006E4481"/>
    <w:rsid w:val="00701E77"/>
    <w:rsid w:val="0070486D"/>
    <w:rsid w:val="00707697"/>
    <w:rsid w:val="0071029C"/>
    <w:rsid w:val="007113B1"/>
    <w:rsid w:val="0071231E"/>
    <w:rsid w:val="007147A2"/>
    <w:rsid w:val="00716132"/>
    <w:rsid w:val="0071736F"/>
    <w:rsid w:val="007309C5"/>
    <w:rsid w:val="007333DC"/>
    <w:rsid w:val="00734EF2"/>
    <w:rsid w:val="00745E32"/>
    <w:rsid w:val="0075430E"/>
    <w:rsid w:val="007564D8"/>
    <w:rsid w:val="00757EA4"/>
    <w:rsid w:val="007601D8"/>
    <w:rsid w:val="00761C14"/>
    <w:rsid w:val="007621AA"/>
    <w:rsid w:val="0077090E"/>
    <w:rsid w:val="00774233"/>
    <w:rsid w:val="00775215"/>
    <w:rsid w:val="00782752"/>
    <w:rsid w:val="00784954"/>
    <w:rsid w:val="007851DC"/>
    <w:rsid w:val="00787179"/>
    <w:rsid w:val="00794E26"/>
    <w:rsid w:val="007A22D1"/>
    <w:rsid w:val="007A75FF"/>
    <w:rsid w:val="007B053B"/>
    <w:rsid w:val="007B2AF3"/>
    <w:rsid w:val="007D13A9"/>
    <w:rsid w:val="007D1DB0"/>
    <w:rsid w:val="007D4472"/>
    <w:rsid w:val="007D4C61"/>
    <w:rsid w:val="007D6838"/>
    <w:rsid w:val="007E359D"/>
    <w:rsid w:val="007E6942"/>
    <w:rsid w:val="007F06E6"/>
    <w:rsid w:val="007F3F52"/>
    <w:rsid w:val="0080433E"/>
    <w:rsid w:val="00804DF6"/>
    <w:rsid w:val="00814C4C"/>
    <w:rsid w:val="00816845"/>
    <w:rsid w:val="008168F3"/>
    <w:rsid w:val="00817243"/>
    <w:rsid w:val="00820CD5"/>
    <w:rsid w:val="0082398C"/>
    <w:rsid w:val="00826FAE"/>
    <w:rsid w:val="00827781"/>
    <w:rsid w:val="00831D04"/>
    <w:rsid w:val="008346BC"/>
    <w:rsid w:val="008403D0"/>
    <w:rsid w:val="00840E14"/>
    <w:rsid w:val="00842874"/>
    <w:rsid w:val="00842AC1"/>
    <w:rsid w:val="00845CED"/>
    <w:rsid w:val="00855D7E"/>
    <w:rsid w:val="00857E78"/>
    <w:rsid w:val="00860F4E"/>
    <w:rsid w:val="00871275"/>
    <w:rsid w:val="00872CFB"/>
    <w:rsid w:val="00874BB9"/>
    <w:rsid w:val="00886179"/>
    <w:rsid w:val="00893513"/>
    <w:rsid w:val="008A4EED"/>
    <w:rsid w:val="008A65D4"/>
    <w:rsid w:val="008A76E5"/>
    <w:rsid w:val="008B7B2D"/>
    <w:rsid w:val="008C2635"/>
    <w:rsid w:val="008C6784"/>
    <w:rsid w:val="008D06DD"/>
    <w:rsid w:val="008D509F"/>
    <w:rsid w:val="008D6BE8"/>
    <w:rsid w:val="008F13E4"/>
    <w:rsid w:val="008F301F"/>
    <w:rsid w:val="008F65E6"/>
    <w:rsid w:val="00905D90"/>
    <w:rsid w:val="00907412"/>
    <w:rsid w:val="0091746F"/>
    <w:rsid w:val="00930E6C"/>
    <w:rsid w:val="00932CEA"/>
    <w:rsid w:val="0093399D"/>
    <w:rsid w:val="009362B0"/>
    <w:rsid w:val="00940B66"/>
    <w:rsid w:val="00941B81"/>
    <w:rsid w:val="00944E59"/>
    <w:rsid w:val="00945180"/>
    <w:rsid w:val="00945253"/>
    <w:rsid w:val="00945C5C"/>
    <w:rsid w:val="00961BA6"/>
    <w:rsid w:val="0096412D"/>
    <w:rsid w:val="00971B70"/>
    <w:rsid w:val="00977D5C"/>
    <w:rsid w:val="0098643A"/>
    <w:rsid w:val="00987351"/>
    <w:rsid w:val="00994EED"/>
    <w:rsid w:val="009A20B8"/>
    <w:rsid w:val="009B2C9B"/>
    <w:rsid w:val="009E5038"/>
    <w:rsid w:val="009E7436"/>
    <w:rsid w:val="009F3A56"/>
    <w:rsid w:val="00A06254"/>
    <w:rsid w:val="00A13F81"/>
    <w:rsid w:val="00A178DB"/>
    <w:rsid w:val="00A2078E"/>
    <w:rsid w:val="00A229BD"/>
    <w:rsid w:val="00A23083"/>
    <w:rsid w:val="00A23912"/>
    <w:rsid w:val="00A24426"/>
    <w:rsid w:val="00A30CB5"/>
    <w:rsid w:val="00A35835"/>
    <w:rsid w:val="00A400B9"/>
    <w:rsid w:val="00A4434D"/>
    <w:rsid w:val="00A45A0C"/>
    <w:rsid w:val="00A5081D"/>
    <w:rsid w:val="00A564A0"/>
    <w:rsid w:val="00A64D5A"/>
    <w:rsid w:val="00A666B0"/>
    <w:rsid w:val="00A7280D"/>
    <w:rsid w:val="00A763E4"/>
    <w:rsid w:val="00A80C1F"/>
    <w:rsid w:val="00A82026"/>
    <w:rsid w:val="00A84E0E"/>
    <w:rsid w:val="00A86EDD"/>
    <w:rsid w:val="00A95EDF"/>
    <w:rsid w:val="00AA3975"/>
    <w:rsid w:val="00AB3739"/>
    <w:rsid w:val="00AB577C"/>
    <w:rsid w:val="00AB57C4"/>
    <w:rsid w:val="00AB5A22"/>
    <w:rsid w:val="00AB71EC"/>
    <w:rsid w:val="00AC1B9F"/>
    <w:rsid w:val="00AC280C"/>
    <w:rsid w:val="00AC4321"/>
    <w:rsid w:val="00AD4484"/>
    <w:rsid w:val="00AD79FC"/>
    <w:rsid w:val="00AE1E28"/>
    <w:rsid w:val="00AE544F"/>
    <w:rsid w:val="00AE743B"/>
    <w:rsid w:val="00AF1C55"/>
    <w:rsid w:val="00AF4773"/>
    <w:rsid w:val="00AF5A65"/>
    <w:rsid w:val="00B00B80"/>
    <w:rsid w:val="00B03B76"/>
    <w:rsid w:val="00B04561"/>
    <w:rsid w:val="00B21DC6"/>
    <w:rsid w:val="00B31008"/>
    <w:rsid w:val="00B31389"/>
    <w:rsid w:val="00B32200"/>
    <w:rsid w:val="00B36A70"/>
    <w:rsid w:val="00B41171"/>
    <w:rsid w:val="00B451BA"/>
    <w:rsid w:val="00B518EE"/>
    <w:rsid w:val="00B523F7"/>
    <w:rsid w:val="00B52811"/>
    <w:rsid w:val="00B6017C"/>
    <w:rsid w:val="00B620E7"/>
    <w:rsid w:val="00B649A7"/>
    <w:rsid w:val="00B708CC"/>
    <w:rsid w:val="00B70968"/>
    <w:rsid w:val="00B8101A"/>
    <w:rsid w:val="00B9587E"/>
    <w:rsid w:val="00BA3A4C"/>
    <w:rsid w:val="00BA42EC"/>
    <w:rsid w:val="00BC3341"/>
    <w:rsid w:val="00BC7C35"/>
    <w:rsid w:val="00BC7EF6"/>
    <w:rsid w:val="00BE157D"/>
    <w:rsid w:val="00BE1ACC"/>
    <w:rsid w:val="00BE2753"/>
    <w:rsid w:val="00BF1F61"/>
    <w:rsid w:val="00BF2EAB"/>
    <w:rsid w:val="00BF523E"/>
    <w:rsid w:val="00BF5542"/>
    <w:rsid w:val="00BF59D8"/>
    <w:rsid w:val="00C02902"/>
    <w:rsid w:val="00C27CFB"/>
    <w:rsid w:val="00C33C97"/>
    <w:rsid w:val="00C46E51"/>
    <w:rsid w:val="00C4788C"/>
    <w:rsid w:val="00C50F23"/>
    <w:rsid w:val="00C64E59"/>
    <w:rsid w:val="00C76D47"/>
    <w:rsid w:val="00C802AE"/>
    <w:rsid w:val="00C81B8A"/>
    <w:rsid w:val="00C92229"/>
    <w:rsid w:val="00C96042"/>
    <w:rsid w:val="00CA0B64"/>
    <w:rsid w:val="00CA1913"/>
    <w:rsid w:val="00CA537A"/>
    <w:rsid w:val="00CA6BD6"/>
    <w:rsid w:val="00CA7151"/>
    <w:rsid w:val="00CC208C"/>
    <w:rsid w:val="00CC4AF1"/>
    <w:rsid w:val="00CC5EC5"/>
    <w:rsid w:val="00CC63F8"/>
    <w:rsid w:val="00CD1AE3"/>
    <w:rsid w:val="00CD27C3"/>
    <w:rsid w:val="00CE0D74"/>
    <w:rsid w:val="00CE3A18"/>
    <w:rsid w:val="00CE67EA"/>
    <w:rsid w:val="00CE6F58"/>
    <w:rsid w:val="00CE7076"/>
    <w:rsid w:val="00CF1973"/>
    <w:rsid w:val="00CF4865"/>
    <w:rsid w:val="00D05A99"/>
    <w:rsid w:val="00D10124"/>
    <w:rsid w:val="00D1275C"/>
    <w:rsid w:val="00D133A5"/>
    <w:rsid w:val="00D317C2"/>
    <w:rsid w:val="00D334AD"/>
    <w:rsid w:val="00D3539D"/>
    <w:rsid w:val="00D41491"/>
    <w:rsid w:val="00D54241"/>
    <w:rsid w:val="00D56242"/>
    <w:rsid w:val="00D566FA"/>
    <w:rsid w:val="00D569F2"/>
    <w:rsid w:val="00D571EF"/>
    <w:rsid w:val="00D62A54"/>
    <w:rsid w:val="00D62F4F"/>
    <w:rsid w:val="00D63609"/>
    <w:rsid w:val="00D72E58"/>
    <w:rsid w:val="00D873AB"/>
    <w:rsid w:val="00D92EA7"/>
    <w:rsid w:val="00D94426"/>
    <w:rsid w:val="00D94749"/>
    <w:rsid w:val="00DA0389"/>
    <w:rsid w:val="00DA32DF"/>
    <w:rsid w:val="00DA6900"/>
    <w:rsid w:val="00DB499C"/>
    <w:rsid w:val="00DB6EB0"/>
    <w:rsid w:val="00DB7923"/>
    <w:rsid w:val="00DC00BD"/>
    <w:rsid w:val="00DC4DAA"/>
    <w:rsid w:val="00DC4E15"/>
    <w:rsid w:val="00DC57DA"/>
    <w:rsid w:val="00DC7A1A"/>
    <w:rsid w:val="00DD3734"/>
    <w:rsid w:val="00DD3AE4"/>
    <w:rsid w:val="00DD44C4"/>
    <w:rsid w:val="00DD74F0"/>
    <w:rsid w:val="00DE3F21"/>
    <w:rsid w:val="00DE794B"/>
    <w:rsid w:val="00DF2E09"/>
    <w:rsid w:val="00DF5099"/>
    <w:rsid w:val="00E013C5"/>
    <w:rsid w:val="00E06714"/>
    <w:rsid w:val="00E17626"/>
    <w:rsid w:val="00E23329"/>
    <w:rsid w:val="00E24948"/>
    <w:rsid w:val="00E256E9"/>
    <w:rsid w:val="00E259CB"/>
    <w:rsid w:val="00E27D7B"/>
    <w:rsid w:val="00E33BD6"/>
    <w:rsid w:val="00E425C5"/>
    <w:rsid w:val="00E426BB"/>
    <w:rsid w:val="00E43E68"/>
    <w:rsid w:val="00E43E88"/>
    <w:rsid w:val="00E4663E"/>
    <w:rsid w:val="00E5482E"/>
    <w:rsid w:val="00E567A2"/>
    <w:rsid w:val="00E6134B"/>
    <w:rsid w:val="00E66853"/>
    <w:rsid w:val="00E706D5"/>
    <w:rsid w:val="00E721C6"/>
    <w:rsid w:val="00E76845"/>
    <w:rsid w:val="00E7742C"/>
    <w:rsid w:val="00E84374"/>
    <w:rsid w:val="00E924FB"/>
    <w:rsid w:val="00EA0A10"/>
    <w:rsid w:val="00EA18A8"/>
    <w:rsid w:val="00EA2F7F"/>
    <w:rsid w:val="00EA31BA"/>
    <w:rsid w:val="00EA4528"/>
    <w:rsid w:val="00EC30F3"/>
    <w:rsid w:val="00EC3139"/>
    <w:rsid w:val="00EC3C9D"/>
    <w:rsid w:val="00ED0E6C"/>
    <w:rsid w:val="00ED3938"/>
    <w:rsid w:val="00EE2D5C"/>
    <w:rsid w:val="00EE5332"/>
    <w:rsid w:val="00EE6AF9"/>
    <w:rsid w:val="00EF055A"/>
    <w:rsid w:val="00F00723"/>
    <w:rsid w:val="00F02C44"/>
    <w:rsid w:val="00F02FB9"/>
    <w:rsid w:val="00F0329A"/>
    <w:rsid w:val="00F075A4"/>
    <w:rsid w:val="00F2001C"/>
    <w:rsid w:val="00F21B6C"/>
    <w:rsid w:val="00F2474D"/>
    <w:rsid w:val="00F2635E"/>
    <w:rsid w:val="00F340B0"/>
    <w:rsid w:val="00F34760"/>
    <w:rsid w:val="00F36778"/>
    <w:rsid w:val="00F40B24"/>
    <w:rsid w:val="00F41578"/>
    <w:rsid w:val="00F46AC1"/>
    <w:rsid w:val="00F51111"/>
    <w:rsid w:val="00F53CAC"/>
    <w:rsid w:val="00F57885"/>
    <w:rsid w:val="00F62BBD"/>
    <w:rsid w:val="00F63DB8"/>
    <w:rsid w:val="00F67ECA"/>
    <w:rsid w:val="00F718C0"/>
    <w:rsid w:val="00F733A0"/>
    <w:rsid w:val="00F74E9D"/>
    <w:rsid w:val="00F7509D"/>
    <w:rsid w:val="00F826C1"/>
    <w:rsid w:val="00F871F9"/>
    <w:rsid w:val="00F87DBE"/>
    <w:rsid w:val="00F92148"/>
    <w:rsid w:val="00F92AC4"/>
    <w:rsid w:val="00F93DD6"/>
    <w:rsid w:val="00FA2251"/>
    <w:rsid w:val="00FA3B06"/>
    <w:rsid w:val="00FA6199"/>
    <w:rsid w:val="00FB2075"/>
    <w:rsid w:val="00FB4C95"/>
    <w:rsid w:val="00FC3E29"/>
    <w:rsid w:val="00FC4D16"/>
    <w:rsid w:val="00FD2C23"/>
    <w:rsid w:val="00FD3163"/>
    <w:rsid w:val="00FD3545"/>
    <w:rsid w:val="00FE7841"/>
    <w:rsid w:val="00FE7AC1"/>
    <w:rsid w:val="00FF25F0"/>
    <w:rsid w:val="00FF30CA"/>
    <w:rsid w:val="00FF4429"/>
    <w:rsid w:val="00FF4934"/>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s1038">
          <o:proxy start="" idref="#_s1040" connectloc="0"/>
          <o:proxy end="" idref="#_s1039" connectloc="2"/>
        </o:r>
        <o:r id="V:Rule2" type="connector" idref="#_s1037">
          <o:proxy start="" idref="#_s1041" connectloc="0"/>
          <o:proxy end="" idref="#_s1040" connectloc="2"/>
        </o:r>
        <o:r id="V:Rule3" type="connector" idref="#_s1036">
          <o:proxy start="" idref="#_s1042" connectloc="0"/>
          <o:proxy end="" idref="#_s1040" connectloc="2"/>
        </o:r>
        <o:r id="V:Rule4" type="connector" idref="#_s1034">
          <o:proxy start="" idref="#_s1044" connectloc="1"/>
          <o:proxy end="" idref="#_s1041" connectloc="2"/>
        </o:r>
        <o:r id="V:Rule5" type="connector" idref="#_s1035">
          <o:proxy start="" idref="#_s1043" connectloc="1"/>
          <o:proxy end="" idref="#_s1041" connectloc="2"/>
        </o:r>
        <o:r id="V:Rule6" type="connector" idref="#_s1032">
          <o:proxy start="" idref="#_s1046" connectloc="1"/>
          <o:proxy end="" idref="#_s1042" connectloc="2"/>
        </o:r>
        <o:r id="V:Rule7" type="connector" idref="#_s1033">
          <o:proxy start="" idref="#_s1045" connectloc="1"/>
          <o:proxy end="" idref="#_s1041" connectloc="2"/>
        </o:r>
        <o:r id="V:Rule8" type="connector" idref="#_s1028">
          <o:proxy start="" idref="#_s1050" connectloc="0"/>
          <o:proxy end="" idref="#_s1040" connectloc="2"/>
        </o:r>
        <o:r id="V:Rule9" type="connector" idref="#_s1029">
          <o:proxy start="" idref="#_s1049" connectloc="0"/>
          <o:proxy end="" idref="#_s1040" connectloc="2"/>
        </o:r>
        <o:r id="V:Rule10" type="connector" idref="#_x0000_s1051">
          <o:proxy start="" idref="#_s1039" connectloc="3"/>
        </o:r>
        <o:r id="V:Rule11" type="connector" idref="#_x0000_s1054">
          <o:proxy start="" idref="#_s1039" connectloc="1"/>
        </o:r>
        <o:r id="V:Rule12" type="connector" idref="#_s1030">
          <o:proxy start="" idref="#_s1048" connectloc="1"/>
          <o:proxy end="" idref="#_s1042" connectloc="2"/>
        </o:r>
        <o:r id="V:Rule13" type="connector" idref="#_s1031">
          <o:proxy start="" idref="#_s1047" connectloc="1"/>
          <o:proxy end="" idref="#_s1042"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paragraph" w:styleId="Balk7">
    <w:name w:val="heading 7"/>
    <w:basedOn w:val="Normal"/>
    <w:next w:val="Normal"/>
    <w:link w:val="Balk7Char"/>
    <w:uiPriority w:val="9"/>
    <w:semiHidden/>
    <w:unhideWhenUsed/>
    <w:qFormat/>
    <w:rsid w:val="002A76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character" w:customStyle="1" w:styleId="forumtext">
    <w:name w:val="forum__text"/>
    <w:basedOn w:val="VarsaylanParagrafYazTipi"/>
    <w:rsid w:val="008D509F"/>
  </w:style>
  <w:style w:type="character" w:customStyle="1" w:styleId="st1">
    <w:name w:val="st1"/>
    <w:basedOn w:val="VarsaylanParagrafYazTipi"/>
    <w:rsid w:val="008D509F"/>
  </w:style>
  <w:style w:type="character" w:customStyle="1" w:styleId="Balk7Char">
    <w:name w:val="Başlık 7 Char"/>
    <w:basedOn w:val="VarsaylanParagrafYazTipi"/>
    <w:link w:val="Balk7"/>
    <w:uiPriority w:val="9"/>
    <w:rsid w:val="002A767A"/>
    <w:rPr>
      <w:rFonts w:asciiTheme="majorHAnsi" w:eastAsiaTheme="majorEastAsia" w:hAnsiTheme="majorHAnsi" w:cstheme="majorBidi"/>
      <w:i/>
      <w:iCs/>
      <w:color w:val="404040" w:themeColor="text1" w:themeTint="BF"/>
      <w:lang w:val="tr-TR" w:eastAsia="tr-TR" w:bidi="tr-TR"/>
    </w:rPr>
  </w:style>
  <w:style w:type="paragraph" w:customStyle="1" w:styleId="Default">
    <w:name w:val="Default"/>
    <w:rsid w:val="00E66853"/>
    <w:pPr>
      <w:widowControl/>
      <w:adjustRightInd w:val="0"/>
    </w:pPr>
    <w:rPr>
      <w:rFonts w:ascii="Times New Roman" w:eastAsia="Times New Roman" w:hAnsi="Times New Roman" w:cs="Times New Roman"/>
      <w:color w:val="000000"/>
      <w:sz w:val="24"/>
      <w:szCs w:val="24"/>
      <w:lang w:val="tr-TR" w:eastAsia="tr-TR"/>
    </w:rPr>
  </w:style>
  <w:style w:type="paragraph" w:styleId="NormalWeb">
    <w:name w:val="Normal (Web)"/>
    <w:basedOn w:val="Normal"/>
    <w:uiPriority w:val="99"/>
    <w:unhideWhenUsed/>
    <w:rsid w:val="004D079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AklamaMetni">
    <w:name w:val="annotation text"/>
    <w:basedOn w:val="Normal"/>
    <w:link w:val="AklamaMetniChar"/>
    <w:uiPriority w:val="99"/>
    <w:semiHidden/>
    <w:unhideWhenUsed/>
    <w:rsid w:val="00FF25F0"/>
    <w:rPr>
      <w:sz w:val="20"/>
      <w:szCs w:val="20"/>
    </w:rPr>
  </w:style>
  <w:style w:type="character" w:customStyle="1" w:styleId="AklamaMetniChar">
    <w:name w:val="Açıklama Metni Char"/>
    <w:basedOn w:val="VarsaylanParagrafYazTipi"/>
    <w:link w:val="AklamaMetni"/>
    <w:uiPriority w:val="99"/>
    <w:semiHidden/>
    <w:rsid w:val="00FF25F0"/>
    <w:rPr>
      <w:rFonts w:ascii="Calibri" w:eastAsia="Calibri" w:hAnsi="Calibri" w:cs="Calibri"/>
      <w:sz w:val="20"/>
      <w:szCs w:val="20"/>
      <w:lang w:val="tr-TR" w:eastAsia="tr-TR" w:bidi="tr-TR"/>
    </w:rPr>
  </w:style>
  <w:style w:type="character" w:styleId="AklamaBavurusu">
    <w:name w:val="annotation reference"/>
    <w:basedOn w:val="VarsaylanParagrafYazTipi"/>
    <w:uiPriority w:val="99"/>
    <w:semiHidden/>
    <w:unhideWhenUsed/>
    <w:rsid w:val="00FF25F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paragraph" w:styleId="Balk7">
    <w:name w:val="heading 7"/>
    <w:basedOn w:val="Normal"/>
    <w:next w:val="Normal"/>
    <w:link w:val="Balk7Char"/>
    <w:uiPriority w:val="9"/>
    <w:semiHidden/>
    <w:unhideWhenUsed/>
    <w:qFormat/>
    <w:rsid w:val="002A76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character" w:customStyle="1" w:styleId="forumtext">
    <w:name w:val="forum__text"/>
    <w:basedOn w:val="VarsaylanParagrafYazTipi"/>
    <w:rsid w:val="008D509F"/>
  </w:style>
  <w:style w:type="character" w:customStyle="1" w:styleId="st1">
    <w:name w:val="st1"/>
    <w:basedOn w:val="VarsaylanParagrafYazTipi"/>
    <w:rsid w:val="008D509F"/>
  </w:style>
  <w:style w:type="character" w:customStyle="1" w:styleId="Balk7Char">
    <w:name w:val="Başlık 7 Char"/>
    <w:basedOn w:val="VarsaylanParagrafYazTipi"/>
    <w:link w:val="Balk7"/>
    <w:uiPriority w:val="9"/>
    <w:rsid w:val="002A767A"/>
    <w:rPr>
      <w:rFonts w:asciiTheme="majorHAnsi" w:eastAsiaTheme="majorEastAsia" w:hAnsiTheme="majorHAnsi" w:cstheme="majorBidi"/>
      <w:i/>
      <w:iCs/>
      <w:color w:val="404040" w:themeColor="text1" w:themeTint="BF"/>
      <w:lang w:val="tr-TR" w:eastAsia="tr-TR" w:bidi="tr-TR"/>
    </w:rPr>
  </w:style>
  <w:style w:type="paragraph" w:customStyle="1" w:styleId="Default">
    <w:name w:val="Default"/>
    <w:rsid w:val="00E66853"/>
    <w:pPr>
      <w:widowControl/>
      <w:adjustRightInd w:val="0"/>
    </w:pPr>
    <w:rPr>
      <w:rFonts w:ascii="Times New Roman" w:eastAsia="Times New Roman" w:hAnsi="Times New Roman" w:cs="Times New Roman"/>
      <w:color w:val="000000"/>
      <w:sz w:val="24"/>
      <w:szCs w:val="24"/>
      <w:lang w:val="tr-TR" w:eastAsia="tr-TR"/>
    </w:rPr>
  </w:style>
  <w:style w:type="paragraph" w:styleId="NormalWeb">
    <w:name w:val="Normal (Web)"/>
    <w:basedOn w:val="Normal"/>
    <w:uiPriority w:val="99"/>
    <w:unhideWhenUsed/>
    <w:rsid w:val="004D079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AklamaMetni">
    <w:name w:val="annotation text"/>
    <w:basedOn w:val="Normal"/>
    <w:link w:val="AklamaMetniChar"/>
    <w:uiPriority w:val="99"/>
    <w:semiHidden/>
    <w:unhideWhenUsed/>
    <w:rsid w:val="00FF25F0"/>
    <w:rPr>
      <w:sz w:val="20"/>
      <w:szCs w:val="20"/>
    </w:rPr>
  </w:style>
  <w:style w:type="character" w:customStyle="1" w:styleId="AklamaMetniChar">
    <w:name w:val="Açıklama Metni Char"/>
    <w:basedOn w:val="VarsaylanParagrafYazTipi"/>
    <w:link w:val="AklamaMetni"/>
    <w:uiPriority w:val="99"/>
    <w:semiHidden/>
    <w:rsid w:val="00FF25F0"/>
    <w:rPr>
      <w:rFonts w:ascii="Calibri" w:eastAsia="Calibri" w:hAnsi="Calibri" w:cs="Calibri"/>
      <w:sz w:val="20"/>
      <w:szCs w:val="20"/>
      <w:lang w:val="tr-TR" w:eastAsia="tr-TR" w:bidi="tr-TR"/>
    </w:rPr>
  </w:style>
  <w:style w:type="character" w:styleId="AklamaBavurusu">
    <w:name w:val="annotation reference"/>
    <w:basedOn w:val="VarsaylanParagrafYazTipi"/>
    <w:uiPriority w:val="99"/>
    <w:semiHidden/>
    <w:unhideWhenUsed/>
    <w:rsid w:val="00FF25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diagramColors" Target="diagrams/colors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theme" Target="theme/theme1.xml"/><Relationship Id="rId10" Type="http://schemas.openxmlformats.org/officeDocument/2006/relationships/image" Target="media/image2.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diagramQuickStyle" Target="diagrams/quickStyle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24006930-E61B-4C77-8A89-3E9FFCF52A3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PESTLE Analizi</a:t>
          </a:r>
        </a:p>
      </dgm:t>
    </dgm:pt>
    <dgm:pt modelId="{5E7CE082-8E6A-4D8A-A651-9F93A77590F0}" type="parTrans" cxnId="{C21B2BA5-7C22-4C44-8DCA-135181999BFE}">
      <dgm:prSet/>
      <dgm:spPr/>
      <dgm:t>
        <a:bodyPr/>
        <a:lstStyle/>
        <a:p>
          <a:endParaRPr lang="tr-TR"/>
        </a:p>
      </dgm:t>
    </dgm:pt>
    <dgm:pt modelId="{7E778020-D50C-4159-88AC-7D500193F0B4}" type="sibTrans" cxnId="{C21B2BA5-7C22-4C44-8DCA-135181999BFE}">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(Rapor, Değerlendirme Toplantıları)</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6">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6">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6">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6">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6">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6">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6">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6">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6">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6">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6">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6">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6">
        <dgm:presLayoutVars>
          <dgm:bulletEnabled val="1"/>
        </dgm:presLayoutVars>
      </dgm:prSet>
      <dgm:spPr/>
      <dgm:t>
        <a:bodyPr/>
        <a:lstStyle/>
        <a:p>
          <a:endParaRPr lang="tr-TR"/>
        </a:p>
      </dgm:t>
    </dgm:pt>
    <dgm:pt modelId="{3ED7C45B-51B5-4CA4-82BE-90517B9DF0EE}" type="pres">
      <dgm:prSet presAssocID="{24006930-E61B-4C77-8A89-3E9FFCF52A3C}" presName="childTextArrow" presStyleLbl="fgAccFollowNode1" presStyleIdx="13" presStyleCnt="16">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4" presStyleCnt="16">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5" presStyleCnt="16" custScaleX="79338">
        <dgm:presLayoutVars>
          <dgm:bulletEnabled val="1"/>
        </dgm:presLayoutVars>
      </dgm:prSet>
      <dgm:spPr/>
      <dgm:t>
        <a:bodyPr/>
        <a:lstStyle/>
        <a:p>
          <a:endParaRPr lang="tr-TR"/>
        </a:p>
      </dgm:t>
    </dgm:pt>
  </dgm:ptLst>
  <dgm:cxnLst>
    <dgm:cxn modelId="{266FF588-D232-445C-81E2-54198ACFD0DF}" type="presOf" srcId="{6574E3D5-DC23-439A-8127-D0E4169E0259}" destId="{8506CD32-C616-4741-B1F6-465D6814D23A}" srcOrd="0" destOrd="0" presId="urn:microsoft.com/office/officeart/2005/8/layout/process4"/>
    <dgm:cxn modelId="{F694EF7B-5287-4200-ABD3-9F53FF619B39}" type="presOf" srcId="{861B0048-4772-46A9-B74F-C00207ABB56F}" destId="{AB61024E-255C-489F-96F7-6B47B92B3AEF}" srcOrd="0" destOrd="0" presId="urn:microsoft.com/office/officeart/2005/8/layout/process4"/>
    <dgm:cxn modelId="{69F0CA68-A9F8-44C9-AC0B-7144FD3C4D97}" type="presOf" srcId="{0AE9D80A-7762-4FC9-A9D6-C742C82C1D6D}" destId="{01F6DCB8-8908-4ABF-9064-0BFF838F21DF}"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998BA059-0069-4F4B-9B9C-39BFBADE3530}" type="presOf" srcId="{23070EC9-8E27-4497-A542-20E6AAEA0286}" destId="{D44C932A-336F-4F0C-B850-8970F450AD34}" srcOrd="0" destOrd="0" presId="urn:microsoft.com/office/officeart/2005/8/layout/process4"/>
    <dgm:cxn modelId="{FAC9E18D-D2B5-4CCC-9B52-EAE2E6EF8103}" srcId="{26AB03F8-FE25-4154-8112-9F85B06CC0E2}" destId="{4D1BA4ED-7D48-4D99-A459-EF253DEDFBF1}" srcOrd="5" destOrd="0" parTransId="{5B4D4EB5-30EC-4E49-8B6B-BC6E7B4EA8F9}" sibTransId="{FF6F2D6F-F77D-41B4-8BA2-F163F35AD22C}"/>
    <dgm:cxn modelId="{9F1C5C73-93B7-406A-83E8-BB8250C1E460}" srcId="{26AB03F8-FE25-4154-8112-9F85B06CC0E2}" destId="{0AE9D80A-7762-4FC9-A9D6-C742C82C1D6D}" srcOrd="1" destOrd="0" parTransId="{E44F3623-411D-40EE-ADF3-603A94BBBCFF}" sibTransId="{5352093E-422C-4DC9-90C7-6E944A05A4B6}"/>
    <dgm:cxn modelId="{6789C2E2-21C1-43AC-B2A4-E8CD85DAD4C7}" type="presOf" srcId="{B20A9996-6725-4EE3-9CB5-CAE6037C6468}" destId="{4F666B20-E2AA-4DEB-A1D7-DB0E1D674F3F}"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E799995C-ECDD-4020-A647-C393F2E9A8D0}" type="presOf" srcId="{4D1BA4ED-7D48-4D99-A459-EF253DEDFBF1}" destId="{95C3139B-9E3E-4A54-BCD9-3F3AC257A3BA}"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11FCA285-E307-4EEF-A54E-544F77D08E19}" type="presOf" srcId="{26AB03F8-FE25-4154-8112-9F85B06CC0E2}" destId="{668CEADE-6AF6-40D2-89D7-5BE0C9E06D98}" srcOrd="0" destOrd="0" presId="urn:microsoft.com/office/officeart/2005/8/layout/process4"/>
    <dgm:cxn modelId="{6126FB2D-A94B-4CBE-B750-AEB9C2969AEA}" type="presOf" srcId="{7F8A2FD7-0BF4-4AD1-8A42-90E68A596DCD}" destId="{E4D04783-3958-48FA-8A86-4E8619AC1166}" srcOrd="0" destOrd="0" presId="urn:microsoft.com/office/officeart/2005/8/layout/process4"/>
    <dgm:cxn modelId="{AC2E3381-21B8-4748-AD0E-F2AB40164E42}" srcId="{0AE9D80A-7762-4FC9-A9D6-C742C82C1D6D}" destId="{23070EC9-8E27-4497-A542-20E6AAEA0286}" srcOrd="4" destOrd="0" parTransId="{D645EF7B-4D00-4FF2-A5FA-CDAC301C5ADC}" sibTransId="{EC9ADF3A-C3F2-4F86-B999-8556D15445BD}"/>
    <dgm:cxn modelId="{C21B2BA5-7C22-4C44-8DCA-135181999BFE}" srcId="{0AE9D80A-7762-4FC9-A9D6-C742C82C1D6D}" destId="{24006930-E61B-4C77-8A89-3E9FFCF52A3C}" srcOrd="7" destOrd="0" parTransId="{5E7CE082-8E6A-4D8A-A651-9F93A77590F0}" sibTransId="{7E778020-D50C-4159-88AC-7D500193F0B4}"/>
    <dgm:cxn modelId="{F9272171-89E2-4B2C-B166-D78396FD6DCB}" srcId="{0AE9D80A-7762-4FC9-A9D6-C742C82C1D6D}" destId="{D3ECD513-5074-4698-8E54-B4B838A22208}" srcOrd="6" destOrd="0" parTransId="{6815FAEF-52D3-4E20-BB6D-6602E874A33F}" sibTransId="{64BCD363-EEFE-4297-ADAB-033F593DAACE}"/>
    <dgm:cxn modelId="{734782A5-F9D8-4209-A529-EF55C0AA34A9}" type="presOf" srcId="{E3F77054-016F-4FC6-8BD2-242EED146567}" destId="{A05F5B6F-5ACD-49B1-A0C1-EB2496C65974}" srcOrd="0" destOrd="0" presId="urn:microsoft.com/office/officeart/2005/8/layout/process4"/>
    <dgm:cxn modelId="{5DEF17D0-4034-498E-9027-5F81BDCA0365}" type="presOf" srcId="{F4349713-5DFE-43AA-9DCD-1EAFCF792A1D}" destId="{32A52FA1-A779-49C9-A092-82A2933EB072}" srcOrd="0" destOrd="0" presId="urn:microsoft.com/office/officeart/2005/8/layout/process4"/>
    <dgm:cxn modelId="{3C7DDAFF-5154-43AB-8C48-6B5D8364F819}" type="presOf" srcId="{D3ECD513-5074-4698-8E54-B4B838A22208}" destId="{C13DA235-9E5C-4AF3-98DD-0CEB335C926F}" srcOrd="0" destOrd="0" presId="urn:microsoft.com/office/officeart/2005/8/layout/process4"/>
    <dgm:cxn modelId="{A50ECD1D-D3D8-43C2-A9B6-5491181B5975}" type="presOf" srcId="{0AE9D80A-7762-4FC9-A9D6-C742C82C1D6D}" destId="{9C4AD54A-AB78-4A53-A6EE-E05DBE620955}" srcOrd="1" destOrd="0" presId="urn:microsoft.com/office/officeart/2005/8/layout/process4"/>
    <dgm:cxn modelId="{4086A871-A52F-45C2-BB24-D5AA40E92D30}" type="presOf" srcId="{AFD259A9-9F66-468D-A180-C88F5D8831A5}" destId="{186854B7-509B-443E-BE30-C995C628A862}" srcOrd="0" destOrd="0" presId="urn:microsoft.com/office/officeart/2005/8/layout/process4"/>
    <dgm:cxn modelId="{973C997A-27E5-4421-A7B6-444F11081536}" type="presOf" srcId="{A7B3DCC5-5520-49BF-8649-1DBB435EE408}" destId="{6214CBA9-77DD-453A-8F04-F35E2C91A408}" srcOrd="0" destOrd="0" presId="urn:microsoft.com/office/officeart/2005/8/layout/process4"/>
    <dgm:cxn modelId="{5BDAD171-6225-405D-9C97-7457EAC3486C}" type="presOf" srcId="{01383673-0177-4535-B81C-7C2D6594C232}" destId="{59FE1380-4FE0-4FFC-9D3B-FF7DDF778AAD}" srcOrd="0" destOrd="0" presId="urn:microsoft.com/office/officeart/2005/8/layout/process4"/>
    <dgm:cxn modelId="{24677E11-BC8C-4173-AEF2-A77217649D3C}" type="presOf" srcId="{EE855A88-E459-4F35-8A21-A077F510248E}" destId="{48D64A78-05F9-4054-B2E9-7FA5BD154903}" srcOrd="0" destOrd="0" presId="urn:microsoft.com/office/officeart/2005/8/layout/process4"/>
    <dgm:cxn modelId="{69F05E53-B1CB-48BB-9324-00F8E98D66D3}" srcId="{0AE9D80A-7762-4FC9-A9D6-C742C82C1D6D}" destId="{C13EFD9A-0F31-465A-94AD-1973D436E727}" srcOrd="8" destOrd="0" parTransId="{E8955FFA-EBC7-4082-93AD-1A258E096910}" sibTransId="{B89C5FB5-C9A1-4546-BE5C-A91949C67531}"/>
    <dgm:cxn modelId="{B25B0361-3D76-495E-9B84-C5EEB3A0419B}" type="presOf" srcId="{24006930-E61B-4C77-8A89-3E9FFCF52A3C}" destId="{3ED7C45B-51B5-4CA4-82BE-90517B9DF0EE}" srcOrd="0" destOrd="0" presId="urn:microsoft.com/office/officeart/2005/8/layout/process4"/>
    <dgm:cxn modelId="{0178908A-0313-430D-9653-5D70AAC82BFA}" srcId="{26EE6A3E-9BB9-4391-A4AD-956FC7156612}" destId="{B20A9996-6725-4EE3-9CB5-CAE6037C6468}" srcOrd="5" destOrd="0" parTransId="{6DA5086A-7591-4C9C-9242-AD1CA378023B}" sibTransId="{A22C9E2F-8430-4874-A749-B2CEC6AAF566}"/>
    <dgm:cxn modelId="{5AE6769E-BFBA-4AA5-90E6-6B6CC95A77F6}" srcId="{26AB03F8-FE25-4154-8112-9F85B06CC0E2}" destId="{435000DE-8E7B-401B-8A53-EADD5FD76B06}" srcOrd="4" destOrd="0" parTransId="{A947F37A-F1D4-48C6-BF0D-BAE817F2419E}" sibTransId="{2ECCEFA7-B65A-42CD-871B-3B9CC9239C30}"/>
    <dgm:cxn modelId="{AD001301-6B40-4E32-852E-D5FA0553A03F}" srcId="{26EE6A3E-9BB9-4391-A4AD-956FC7156612}" destId="{A7B3DCC5-5520-49BF-8649-1DBB435EE408}" srcOrd="3" destOrd="0" parTransId="{62901E1C-E99C-490C-9442-D4119904AC38}" sibTransId="{9A8A3EBF-3CD1-4E65-B5F2-CF0CAA43F857}"/>
    <dgm:cxn modelId="{E0F6A291-2FA3-4523-AB23-FEA8AAFE63C5}" srcId="{0AE9D80A-7762-4FC9-A9D6-C742C82C1D6D}" destId="{BB5DE979-97DA-4066-9038-181518F4BC60}" srcOrd="5" destOrd="0" parTransId="{2503D8D0-8D8B-4CA6-9070-A87148055CFC}" sibTransId="{86719EBA-D3C7-4458-8A0A-D22AF7CE538E}"/>
    <dgm:cxn modelId="{CBFED288-30A7-4289-9D7E-9352C2E72319}" type="presOf" srcId="{26EE6A3E-9BB9-4391-A4AD-956FC7156612}" destId="{063BD8B8-9E98-46DC-9687-910B58F91E1D}" srcOrd="1" destOrd="0" presId="urn:microsoft.com/office/officeart/2005/8/layout/process4"/>
    <dgm:cxn modelId="{96B4FB65-88AE-4AA3-A80F-698A188187A7}" type="presOf" srcId="{662A011B-957C-418A-BA87-CD8961EFBE24}" destId="{CB321731-3793-49B4-9A34-A3F3C3FB7500}" srcOrd="0" destOrd="0" presId="urn:microsoft.com/office/officeart/2005/8/layout/process4"/>
    <dgm:cxn modelId="{4599CE04-7899-418D-82DB-F5F1F70F78A6}" type="presOf" srcId="{26EE6A3E-9BB9-4391-A4AD-956FC7156612}" destId="{70E6840D-FC0E-4319-9E3B-82F654B9EF4C}" srcOrd="0" destOrd="0" presId="urn:microsoft.com/office/officeart/2005/8/layout/process4"/>
    <dgm:cxn modelId="{E03CAC5B-D9A9-4725-AB43-93C32C9BFDF5}" type="presOf" srcId="{F400A288-01BE-4689-8E64-475033BFE25C}" destId="{360D4E2F-9628-4FFB-8E7A-1B6043542E94}"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FC006B6F-C9C0-4C8D-9AE9-BC357971F16B}" srcId="{26EE6A3E-9BB9-4391-A4AD-956FC7156612}" destId="{F4349713-5DFE-43AA-9DCD-1EAFCF792A1D}" srcOrd="2" destOrd="0" parTransId="{579F29C9-596F-4285-9880-AF6BC0E4436F}" sibTransId="{94C22DDF-CD82-40D7-A0B4-88B102EB6A2F}"/>
    <dgm:cxn modelId="{4E7CCB46-98DB-40C8-8C55-152F6439146F}" srcId="{0AE9D80A-7762-4FC9-A9D6-C742C82C1D6D}" destId="{C9DF45F3-FBFD-44EE-853F-555B2E936FB4}" srcOrd="1" destOrd="0" parTransId="{BB766F97-C2E3-4AAE-902E-D6408E984C2F}" sibTransId="{90E4CF5E-D0FC-46C1-9D43-B4FCE1DBACCC}"/>
    <dgm:cxn modelId="{247DD537-80CF-49D2-B042-3046ACCB6116}" srcId="{0AE9D80A-7762-4FC9-A9D6-C742C82C1D6D}" destId="{EE855A88-E459-4F35-8A21-A077F510248E}" srcOrd="3" destOrd="0" parTransId="{79C70CA1-B3F2-4061-A6DD-FEE7E55E2573}" sibTransId="{82770621-F65A-4A1C-8ED9-91D2B8E76D34}"/>
    <dgm:cxn modelId="{62EF5ACD-2013-46A3-A531-1656410A56BC}" srcId="{26AB03F8-FE25-4154-8112-9F85B06CC0E2}" destId="{01383673-0177-4535-B81C-7C2D6594C232}" srcOrd="0" destOrd="0" parTransId="{DC8A419D-E421-4604-8426-23CA59DE1018}" sibTransId="{D0D828B0-55E7-4F84-A95E-A0E3886D28D9}"/>
    <dgm:cxn modelId="{74E6DCC8-9489-4354-A153-B32749B0BC91}" type="presOf" srcId="{C13EFD9A-0F31-465A-94AD-1973D436E727}" destId="{DF25FD2D-D57C-4FB6-8AEE-36348754FAB3}" srcOrd="0" destOrd="0" presId="urn:microsoft.com/office/officeart/2005/8/layout/process4"/>
    <dgm:cxn modelId="{6D0900A2-86DB-4BC6-A85E-CBB8EAFF0EC6}" srcId="{26AB03F8-FE25-4154-8112-9F85B06CC0E2}" destId="{26EE6A3E-9BB9-4391-A4AD-956FC7156612}" srcOrd="3" destOrd="0" parTransId="{F0E9CA78-B9EB-46BE-B61C-BAD10E7B5CFA}" sibTransId="{E4206EC4-7594-4206-AE8F-306A826FF9E6}"/>
    <dgm:cxn modelId="{E50CF396-965A-4F88-A0BF-4B5510CCF82C}" srcId="{26AB03F8-FE25-4154-8112-9F85B06CC0E2}" destId="{861B0048-4772-46A9-B74F-C00207ABB56F}" srcOrd="2" destOrd="0" parTransId="{5799DAD7-3FA8-4FF1-967E-4816CE9D9BE2}" sibTransId="{3B81FE20-7CA1-49A0-B7A8-41E2D6044973}"/>
    <dgm:cxn modelId="{01A66EA5-9FFA-401A-907F-5005F76017B9}" type="presOf" srcId="{C9DF45F3-FBFD-44EE-853F-555B2E936FB4}" destId="{B8F847B2-63B5-495F-9027-A92D437694AE}" srcOrd="0" destOrd="0" presId="urn:microsoft.com/office/officeart/2005/8/layout/process4"/>
    <dgm:cxn modelId="{DD8BC2F5-77DB-4A54-8FD1-8AE7AF4D53CF}" type="presOf" srcId="{01383673-0177-4535-B81C-7C2D6594C232}" destId="{15A53227-BAEA-4970-A38F-9E0A6E9E26FC}" srcOrd="1"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15263D5C-9E3E-44A5-B00B-8AC926FD53A1}" type="presOf" srcId="{BB5DE979-97DA-4066-9038-181518F4BC60}" destId="{26191675-05A0-41A7-9FFE-8F1378B55689}" srcOrd="0" destOrd="0" presId="urn:microsoft.com/office/officeart/2005/8/layout/process4"/>
    <dgm:cxn modelId="{6ED9BFF1-90A8-4D2A-B150-642A9AB4F593}" srcId="{26EE6A3E-9BB9-4391-A4AD-956FC7156612}" destId="{AFD259A9-9F66-468D-A180-C88F5D8831A5}" srcOrd="0" destOrd="0" parTransId="{F2771CE3-ED91-4432-BBA0-35EF4EE27310}" sibTransId="{BBF1E78B-77A6-4F83-949D-E2020DFA6885}"/>
    <dgm:cxn modelId="{27E16F6C-7C20-43CA-8AA3-C28EEFC7F4DB}" type="presOf" srcId="{435000DE-8E7B-401B-8A53-EADD5FD76B06}" destId="{35077231-6320-4C60-85D8-03D2E36356D8}" srcOrd="0" destOrd="0" presId="urn:microsoft.com/office/officeart/2005/8/layout/process4"/>
    <dgm:cxn modelId="{BC83175D-C0C2-41EB-9C02-E0F67BAC9221}" type="presParOf" srcId="{668CEADE-6AF6-40D2-89D7-5BE0C9E06D98}" destId="{E5B1C78D-B7E2-4BDC-A640-1F0B329259CE}" srcOrd="0" destOrd="0" presId="urn:microsoft.com/office/officeart/2005/8/layout/process4"/>
    <dgm:cxn modelId="{80CA5370-C3C2-46DC-BC7F-3A23A42A2170}" type="presParOf" srcId="{E5B1C78D-B7E2-4BDC-A640-1F0B329259CE}" destId="{95C3139B-9E3E-4A54-BCD9-3F3AC257A3BA}" srcOrd="0" destOrd="0" presId="urn:microsoft.com/office/officeart/2005/8/layout/process4"/>
    <dgm:cxn modelId="{3F7D3C88-AF03-4BA8-A00F-B708AF15F11C}" type="presParOf" srcId="{668CEADE-6AF6-40D2-89D7-5BE0C9E06D98}" destId="{5012D8AC-9E40-4DD4-A597-2EA9B1869F43}" srcOrd="1" destOrd="0" presId="urn:microsoft.com/office/officeart/2005/8/layout/process4"/>
    <dgm:cxn modelId="{641C168F-A1AD-4531-95C1-87960B6E2220}" type="presParOf" srcId="{668CEADE-6AF6-40D2-89D7-5BE0C9E06D98}" destId="{EAC1C57F-9B1C-46EF-84B3-C903C14300B2}" srcOrd="2" destOrd="0" presId="urn:microsoft.com/office/officeart/2005/8/layout/process4"/>
    <dgm:cxn modelId="{D28EA138-0640-40B5-AD5B-8BF4C612A2D3}" type="presParOf" srcId="{EAC1C57F-9B1C-46EF-84B3-C903C14300B2}" destId="{35077231-6320-4C60-85D8-03D2E36356D8}" srcOrd="0" destOrd="0" presId="urn:microsoft.com/office/officeart/2005/8/layout/process4"/>
    <dgm:cxn modelId="{1DDC18CB-EF8E-4C80-AFD1-9467D547F95F}" type="presParOf" srcId="{668CEADE-6AF6-40D2-89D7-5BE0C9E06D98}" destId="{1B480A4A-124B-4168-8C2B-8FF9D1EAD547}" srcOrd="3" destOrd="0" presId="urn:microsoft.com/office/officeart/2005/8/layout/process4"/>
    <dgm:cxn modelId="{D185A379-3223-4EB1-B84C-B1C3CF02886B}" type="presParOf" srcId="{668CEADE-6AF6-40D2-89D7-5BE0C9E06D98}" destId="{56507B5E-3964-4D84-81E6-14CDB8202588}" srcOrd="4" destOrd="0" presId="urn:microsoft.com/office/officeart/2005/8/layout/process4"/>
    <dgm:cxn modelId="{93CAEC5B-85C8-43BC-AE95-F8449797DB5C}" type="presParOf" srcId="{56507B5E-3964-4D84-81E6-14CDB8202588}" destId="{70E6840D-FC0E-4319-9E3B-82F654B9EF4C}" srcOrd="0" destOrd="0" presId="urn:microsoft.com/office/officeart/2005/8/layout/process4"/>
    <dgm:cxn modelId="{E6FFB2E6-8481-4CC5-BCE2-A2CA77B4F0EC}" type="presParOf" srcId="{56507B5E-3964-4D84-81E6-14CDB8202588}" destId="{063BD8B8-9E98-46DC-9687-910B58F91E1D}" srcOrd="1" destOrd="0" presId="urn:microsoft.com/office/officeart/2005/8/layout/process4"/>
    <dgm:cxn modelId="{1700E2C1-2C23-43A0-B53C-2E0550CCCAF3}" type="presParOf" srcId="{56507B5E-3964-4D84-81E6-14CDB8202588}" destId="{CB2AAB2D-0050-400B-B687-3572C7E3046A}" srcOrd="2" destOrd="0" presId="urn:microsoft.com/office/officeart/2005/8/layout/process4"/>
    <dgm:cxn modelId="{418FCDD4-7A71-46A3-BF5D-215F03607D9B}" type="presParOf" srcId="{CB2AAB2D-0050-400B-B687-3572C7E3046A}" destId="{186854B7-509B-443E-BE30-C995C628A862}" srcOrd="0" destOrd="0" presId="urn:microsoft.com/office/officeart/2005/8/layout/process4"/>
    <dgm:cxn modelId="{759C882F-6F3E-4649-80C1-F16D70780C31}" type="presParOf" srcId="{CB2AAB2D-0050-400B-B687-3572C7E3046A}" destId="{A05F5B6F-5ACD-49B1-A0C1-EB2496C65974}" srcOrd="1" destOrd="0" presId="urn:microsoft.com/office/officeart/2005/8/layout/process4"/>
    <dgm:cxn modelId="{A7D70426-3E66-4A78-855A-82CCBABB5973}" type="presParOf" srcId="{CB2AAB2D-0050-400B-B687-3572C7E3046A}" destId="{32A52FA1-A779-49C9-A092-82A2933EB072}" srcOrd="2" destOrd="0" presId="urn:microsoft.com/office/officeart/2005/8/layout/process4"/>
    <dgm:cxn modelId="{34950F29-D822-4FC9-8054-8E94A4AAAF4B}" type="presParOf" srcId="{CB2AAB2D-0050-400B-B687-3572C7E3046A}" destId="{6214CBA9-77DD-453A-8F04-F35E2C91A408}" srcOrd="3" destOrd="0" presId="urn:microsoft.com/office/officeart/2005/8/layout/process4"/>
    <dgm:cxn modelId="{0D2126DF-55E9-453A-8019-A49C1407A306}" type="presParOf" srcId="{CB2AAB2D-0050-400B-B687-3572C7E3046A}" destId="{E4D04783-3958-48FA-8A86-4E8619AC1166}" srcOrd="4" destOrd="0" presId="urn:microsoft.com/office/officeart/2005/8/layout/process4"/>
    <dgm:cxn modelId="{9D5A032E-FFAA-4E9B-9889-4E2F1BBA1911}" type="presParOf" srcId="{CB2AAB2D-0050-400B-B687-3572C7E3046A}" destId="{4F666B20-E2AA-4DEB-A1D7-DB0E1D674F3F}" srcOrd="5" destOrd="0" presId="urn:microsoft.com/office/officeart/2005/8/layout/process4"/>
    <dgm:cxn modelId="{5EFE1A11-F091-4355-9557-0DC3664D5622}" type="presParOf" srcId="{668CEADE-6AF6-40D2-89D7-5BE0C9E06D98}" destId="{8DF88655-3D4F-45C9-907F-DBF472A34F3B}" srcOrd="5" destOrd="0" presId="urn:microsoft.com/office/officeart/2005/8/layout/process4"/>
    <dgm:cxn modelId="{6B96BBDA-5CC0-467E-9A6C-57062355EE34}" type="presParOf" srcId="{668CEADE-6AF6-40D2-89D7-5BE0C9E06D98}" destId="{BB03A1A0-11E4-4340-B0F9-3D54344CB756}" srcOrd="6" destOrd="0" presId="urn:microsoft.com/office/officeart/2005/8/layout/process4"/>
    <dgm:cxn modelId="{7098BD94-4921-43BF-AD19-5E06230E131E}" type="presParOf" srcId="{BB03A1A0-11E4-4340-B0F9-3D54344CB756}" destId="{AB61024E-255C-489F-96F7-6B47B92B3AEF}" srcOrd="0" destOrd="0" presId="urn:microsoft.com/office/officeart/2005/8/layout/process4"/>
    <dgm:cxn modelId="{2E80E82A-9111-42BB-8434-6D7B0200CE7B}" type="presParOf" srcId="{668CEADE-6AF6-40D2-89D7-5BE0C9E06D98}" destId="{59A5A003-41E2-48ED-B9BA-63D1F1679BB8}" srcOrd="7" destOrd="0" presId="urn:microsoft.com/office/officeart/2005/8/layout/process4"/>
    <dgm:cxn modelId="{0C67E939-5A26-4A20-BE41-5E337FCE66FF}" type="presParOf" srcId="{668CEADE-6AF6-40D2-89D7-5BE0C9E06D98}" destId="{438F88EE-9E43-473F-8022-DE312B7CD1FC}" srcOrd="8" destOrd="0" presId="urn:microsoft.com/office/officeart/2005/8/layout/process4"/>
    <dgm:cxn modelId="{99AF07CB-35B1-4AEF-9D62-D0A17D496EF5}" type="presParOf" srcId="{438F88EE-9E43-473F-8022-DE312B7CD1FC}" destId="{01F6DCB8-8908-4ABF-9064-0BFF838F21DF}" srcOrd="0" destOrd="0" presId="urn:microsoft.com/office/officeart/2005/8/layout/process4"/>
    <dgm:cxn modelId="{EA1AF28C-49BF-498B-8561-F9112CB241D2}" type="presParOf" srcId="{438F88EE-9E43-473F-8022-DE312B7CD1FC}" destId="{9C4AD54A-AB78-4A53-A6EE-E05DBE620955}" srcOrd="1" destOrd="0" presId="urn:microsoft.com/office/officeart/2005/8/layout/process4"/>
    <dgm:cxn modelId="{1C56AD6D-9CDF-4062-819E-A61DDCFA3965}" type="presParOf" srcId="{438F88EE-9E43-473F-8022-DE312B7CD1FC}" destId="{A63E9CEC-814E-4EAE-A928-C28BFC9E096B}" srcOrd="2" destOrd="0" presId="urn:microsoft.com/office/officeart/2005/8/layout/process4"/>
    <dgm:cxn modelId="{56C24C82-BF44-4783-A439-0C3CFBA68770}" type="presParOf" srcId="{A63E9CEC-814E-4EAE-A928-C28BFC9E096B}" destId="{360D4E2F-9628-4FFB-8E7A-1B6043542E94}" srcOrd="0" destOrd="0" presId="urn:microsoft.com/office/officeart/2005/8/layout/process4"/>
    <dgm:cxn modelId="{96FA976D-CBE3-4493-8887-55CD437DB514}" type="presParOf" srcId="{A63E9CEC-814E-4EAE-A928-C28BFC9E096B}" destId="{B8F847B2-63B5-495F-9027-A92D437694AE}" srcOrd="1" destOrd="0" presId="urn:microsoft.com/office/officeart/2005/8/layout/process4"/>
    <dgm:cxn modelId="{116080D3-9205-44DE-9775-1EC860FB460D}" type="presParOf" srcId="{A63E9CEC-814E-4EAE-A928-C28BFC9E096B}" destId="{CB321731-3793-49B4-9A34-A3F3C3FB7500}" srcOrd="2" destOrd="0" presId="urn:microsoft.com/office/officeart/2005/8/layout/process4"/>
    <dgm:cxn modelId="{E49366D7-649E-4F95-9372-6E67CBBD21F8}" type="presParOf" srcId="{A63E9CEC-814E-4EAE-A928-C28BFC9E096B}" destId="{48D64A78-05F9-4054-B2E9-7FA5BD154903}" srcOrd="3" destOrd="0" presId="urn:microsoft.com/office/officeart/2005/8/layout/process4"/>
    <dgm:cxn modelId="{E10750E5-A61A-4C0A-95F1-C8EB3374B77B}" type="presParOf" srcId="{A63E9CEC-814E-4EAE-A928-C28BFC9E096B}" destId="{D44C932A-336F-4F0C-B850-8970F450AD34}" srcOrd="4" destOrd="0" presId="urn:microsoft.com/office/officeart/2005/8/layout/process4"/>
    <dgm:cxn modelId="{0ECEA75F-494E-4F6E-9DBA-5156602B885C}" type="presParOf" srcId="{A63E9CEC-814E-4EAE-A928-C28BFC9E096B}" destId="{26191675-05A0-41A7-9FFE-8F1378B55689}" srcOrd="5" destOrd="0" presId="urn:microsoft.com/office/officeart/2005/8/layout/process4"/>
    <dgm:cxn modelId="{BF1B1ABF-A77B-4582-8B25-CF01F055E0CA}" type="presParOf" srcId="{A63E9CEC-814E-4EAE-A928-C28BFC9E096B}" destId="{C13DA235-9E5C-4AF3-98DD-0CEB335C926F}" srcOrd="6" destOrd="0" presId="urn:microsoft.com/office/officeart/2005/8/layout/process4"/>
    <dgm:cxn modelId="{51E561E4-A1FB-496E-9296-E0D81B5E7374}" type="presParOf" srcId="{A63E9CEC-814E-4EAE-A928-C28BFC9E096B}" destId="{3ED7C45B-51B5-4CA4-82BE-90517B9DF0EE}" srcOrd="7" destOrd="0" presId="urn:microsoft.com/office/officeart/2005/8/layout/process4"/>
    <dgm:cxn modelId="{54A7D7CE-38A2-4DA3-8C66-5473FA637EFC}" type="presParOf" srcId="{A63E9CEC-814E-4EAE-A928-C28BFC9E096B}" destId="{DF25FD2D-D57C-4FB6-8AEE-36348754FAB3}" srcOrd="8" destOrd="0" presId="urn:microsoft.com/office/officeart/2005/8/layout/process4"/>
    <dgm:cxn modelId="{584606B2-BE4C-4263-B1A1-0824AD8ED1CE}" type="presParOf" srcId="{668CEADE-6AF6-40D2-89D7-5BE0C9E06D98}" destId="{081599C1-D7F1-470C-993D-E54F8B182034}" srcOrd="9" destOrd="0" presId="urn:microsoft.com/office/officeart/2005/8/layout/process4"/>
    <dgm:cxn modelId="{42A5B6D0-344E-4F78-92EB-262C6F37F78B}" type="presParOf" srcId="{668CEADE-6AF6-40D2-89D7-5BE0C9E06D98}" destId="{5128AA0D-C691-42F4-A3B5-D8BC585FDEEB}" srcOrd="10" destOrd="0" presId="urn:microsoft.com/office/officeart/2005/8/layout/process4"/>
    <dgm:cxn modelId="{B66E87C5-104D-43CA-9653-2548B535C4AB}" type="presParOf" srcId="{5128AA0D-C691-42F4-A3B5-D8BC585FDEEB}" destId="{59FE1380-4FE0-4FFC-9D3B-FF7DDF778AAD}" srcOrd="0" destOrd="0" presId="urn:microsoft.com/office/officeart/2005/8/layout/process4"/>
    <dgm:cxn modelId="{150951E4-A259-4754-AA99-8C05F0B62FFB}" type="presParOf" srcId="{5128AA0D-C691-42F4-A3B5-D8BC585FDEEB}" destId="{15A53227-BAEA-4970-A38F-9E0A6E9E26FC}" srcOrd="1" destOrd="0" presId="urn:microsoft.com/office/officeart/2005/8/layout/process4"/>
    <dgm:cxn modelId="{ACE69727-D529-4CBC-ADF5-7C6676121969}" type="presParOf" srcId="{5128AA0D-C691-42F4-A3B5-D8BC585FDEEB}" destId="{2A9EC536-78BD-4409-B258-EB77A068236F}" srcOrd="2" destOrd="0" presId="urn:microsoft.com/office/officeart/2005/8/layout/process4"/>
    <dgm:cxn modelId="{6458A2B8-4823-429E-9995-EA43516A498F}"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endParaRPr lang="tr-TR"/>
        </a:p>
      </dgm:t>
    </dgm:pt>
    <dgm:pt modelId="{3711809D-C6BC-4D75-A791-D1382A7A04D6}">
      <dgm:prSet phldrT="[Metin]" custT="1"/>
      <dgm:spPr/>
      <dgm:t>
        <a:bodyPr/>
        <a:lstStyle/>
        <a:p>
          <a:pPr algn="ctr"/>
          <a:r>
            <a:rPr lang="tr-TR" sz="1000" b="1"/>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dgm:t>
        <a:bodyPr/>
        <a:lstStyle/>
        <a:p>
          <a:pPr algn="ctr"/>
          <a:r>
            <a:rPr lang="tr-TR" sz="1000" b="1"/>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dgm:t>
        <a:bodyPr/>
        <a:lstStyle/>
        <a:p>
          <a:pPr algn="ctr"/>
          <a:r>
            <a:rPr lang="tr-TR" sz="1000" b="1"/>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dgm:t>
        <a:bodyPr/>
        <a:lstStyle/>
        <a:p>
          <a:pPr algn="ctr"/>
          <a:r>
            <a:rPr lang="tr-TR" sz="1000" b="1"/>
            <a:t>İlçe MEM'ne Rapor</a:t>
          </a:r>
        </a:p>
        <a:p>
          <a:pPr algn="ctr"/>
          <a:r>
            <a:rPr lang="tr-TR" sz="1000" b="1"/>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dgm:t>
        <a:bodyPr/>
        <a:lstStyle/>
        <a:p>
          <a:pPr algn="ctr"/>
          <a:r>
            <a:rPr lang="tr-TR" sz="1000" b="1"/>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EEC82BA3-BF24-4ED2-8522-D5E3E1354604}" type="pres">
      <dgm:prSet presAssocID="{57C2CA10-C864-4A97-AFAC-F0C45C5C6768}" presName="hierChild1" presStyleCnt="0">
        <dgm:presLayoutVars>
          <dgm:chPref val="1"/>
          <dgm:dir/>
          <dgm:animOne val="branch"/>
          <dgm:animLvl val="lvl"/>
          <dgm:resizeHandles/>
        </dgm:presLayoutVars>
      </dgm:prSet>
      <dgm:spPr/>
      <dgm:t>
        <a:bodyPr/>
        <a:lstStyle/>
        <a:p>
          <a:endParaRPr lang="tr-TR"/>
        </a:p>
      </dgm:t>
    </dgm:pt>
    <dgm:pt modelId="{619520C8-65D0-47A4-8284-1C29E82FB572}" type="pres">
      <dgm:prSet presAssocID="{3711809D-C6BC-4D75-A791-D1382A7A04D6}" presName="hierRoot1" presStyleCnt="0"/>
      <dgm:spPr/>
      <dgm:t>
        <a:bodyPr/>
        <a:lstStyle/>
        <a:p>
          <a:endParaRPr lang="tr-TR"/>
        </a:p>
      </dgm:t>
    </dgm:pt>
    <dgm:pt modelId="{99BD0A01-A0F8-4D9E-B5EC-0D9CB20F1672}" type="pres">
      <dgm:prSet presAssocID="{3711809D-C6BC-4D75-A791-D1382A7A04D6}" presName="composite" presStyleCnt="0"/>
      <dgm:spPr/>
      <dgm:t>
        <a:bodyPr/>
        <a:lstStyle/>
        <a:p>
          <a:endParaRPr lang="tr-TR"/>
        </a:p>
      </dgm:t>
    </dgm:pt>
    <dgm:pt modelId="{C4ED652E-6DD6-4577-BF34-494479DDE304}" type="pres">
      <dgm:prSet presAssocID="{3711809D-C6BC-4D75-A791-D1382A7A04D6}" presName="background" presStyleLbl="node0" presStyleIdx="0" presStyleCnt="1"/>
      <dgm:spPr/>
      <dgm:t>
        <a:bodyPr/>
        <a:lstStyle/>
        <a:p>
          <a:endParaRPr lang="tr-TR"/>
        </a:p>
      </dgm:t>
    </dgm:pt>
    <dgm:pt modelId="{C087B052-B997-48E8-8328-8E6AAC11B736}" type="pres">
      <dgm:prSet presAssocID="{3711809D-C6BC-4D75-A791-D1382A7A04D6}" presName="text" presStyleLbl="fgAcc0" presStyleIdx="0" presStyleCnt="1" custScaleX="188188">
        <dgm:presLayoutVars>
          <dgm:chPref val="3"/>
        </dgm:presLayoutVars>
      </dgm:prSet>
      <dgm:spPr/>
      <dgm:t>
        <a:bodyPr/>
        <a:lstStyle/>
        <a:p>
          <a:endParaRPr lang="tr-TR"/>
        </a:p>
      </dgm:t>
    </dgm:pt>
    <dgm:pt modelId="{D6392A81-AB4D-43F2-9FDC-2FF4F13B1D81}" type="pres">
      <dgm:prSet presAssocID="{3711809D-C6BC-4D75-A791-D1382A7A04D6}" presName="hierChild2" presStyleCnt="0"/>
      <dgm:spPr/>
      <dgm:t>
        <a:bodyPr/>
        <a:lstStyle/>
        <a:p>
          <a:endParaRPr lang="tr-TR"/>
        </a:p>
      </dgm:t>
    </dgm:pt>
    <dgm:pt modelId="{8D4DFC5B-E5BD-48C5-85A5-03F3EEF9A3CD}" type="pres">
      <dgm:prSet presAssocID="{FA31B926-2174-4E96-89F0-9CFB72946391}" presName="Name10" presStyleLbl="parChTrans1D2" presStyleIdx="0" presStyleCnt="2"/>
      <dgm:spPr/>
      <dgm:t>
        <a:bodyPr/>
        <a:lstStyle/>
        <a:p>
          <a:endParaRPr lang="tr-TR"/>
        </a:p>
      </dgm:t>
    </dgm:pt>
    <dgm:pt modelId="{B4A14187-5AC5-48FF-BD14-3EB9221D6A1B}" type="pres">
      <dgm:prSet presAssocID="{D8939CAC-70A2-4D7C-9567-364C0941B518}" presName="hierRoot2" presStyleCnt="0"/>
      <dgm:spPr/>
      <dgm:t>
        <a:bodyPr/>
        <a:lstStyle/>
        <a:p>
          <a:endParaRPr lang="tr-TR"/>
        </a:p>
      </dgm:t>
    </dgm:pt>
    <dgm:pt modelId="{4D2ACBFB-2106-4F78-8ECF-4B0C48671B08}" type="pres">
      <dgm:prSet presAssocID="{D8939CAC-70A2-4D7C-9567-364C0941B518}" presName="composite2" presStyleCnt="0"/>
      <dgm:spPr/>
      <dgm:t>
        <a:bodyPr/>
        <a:lstStyle/>
        <a:p>
          <a:endParaRPr lang="tr-TR"/>
        </a:p>
      </dgm:t>
    </dgm:pt>
    <dgm:pt modelId="{FD07F0DD-2452-4DC9-9FA7-73CAEC7BE105}" type="pres">
      <dgm:prSet presAssocID="{D8939CAC-70A2-4D7C-9567-364C0941B518}" presName="background2" presStyleLbl="node2" presStyleIdx="0" presStyleCnt="2"/>
      <dgm:spPr/>
      <dgm:t>
        <a:bodyPr/>
        <a:lstStyle/>
        <a:p>
          <a:endParaRPr lang="tr-TR"/>
        </a:p>
      </dgm:t>
    </dgm:pt>
    <dgm:pt modelId="{873FB967-8265-409E-B5AA-D59480DAF07E}" type="pres">
      <dgm:prSet presAssocID="{D8939CAC-70A2-4D7C-9567-364C0941B518}" presName="text2" presStyleLbl="fgAcc2" presStyleIdx="0" presStyleCnt="2" custScaleX="195474">
        <dgm:presLayoutVars>
          <dgm:chPref val="3"/>
        </dgm:presLayoutVars>
      </dgm:prSet>
      <dgm:spPr/>
      <dgm:t>
        <a:bodyPr/>
        <a:lstStyle/>
        <a:p>
          <a:endParaRPr lang="tr-TR"/>
        </a:p>
      </dgm:t>
    </dgm:pt>
    <dgm:pt modelId="{30982FF0-E2FA-49C2-AC42-65618A0ABB77}" type="pres">
      <dgm:prSet presAssocID="{D8939CAC-70A2-4D7C-9567-364C0941B518}" presName="hierChild3" presStyleCnt="0"/>
      <dgm:spPr/>
      <dgm:t>
        <a:bodyPr/>
        <a:lstStyle/>
        <a:p>
          <a:endParaRPr lang="tr-TR"/>
        </a:p>
      </dgm:t>
    </dgm:pt>
    <dgm:pt modelId="{BA58F975-1A99-4681-A429-BFD4997347F6}" type="pres">
      <dgm:prSet presAssocID="{FA1BDD09-DBE8-4440-A615-BEF98794ABB8}" presName="Name17" presStyleLbl="parChTrans1D3" presStyleIdx="0" presStyleCnt="2"/>
      <dgm:spPr/>
      <dgm:t>
        <a:bodyPr/>
        <a:lstStyle/>
        <a:p>
          <a:endParaRPr lang="tr-TR"/>
        </a:p>
      </dgm:t>
    </dgm:pt>
    <dgm:pt modelId="{9CC5F9EC-4239-422E-A865-4B4DEEDB804A}" type="pres">
      <dgm:prSet presAssocID="{BC142BFD-CED4-42EA-AFD8-1544438F76E0}" presName="hierRoot3" presStyleCnt="0"/>
      <dgm:spPr/>
      <dgm:t>
        <a:bodyPr/>
        <a:lstStyle/>
        <a:p>
          <a:endParaRPr lang="tr-TR"/>
        </a:p>
      </dgm:t>
    </dgm:pt>
    <dgm:pt modelId="{F3AD537E-ED19-46EC-B26F-461C1D9D6F23}" type="pres">
      <dgm:prSet presAssocID="{BC142BFD-CED4-42EA-AFD8-1544438F76E0}" presName="composite3" presStyleCnt="0"/>
      <dgm:spPr/>
      <dgm:t>
        <a:bodyPr/>
        <a:lstStyle/>
        <a:p>
          <a:endParaRPr lang="tr-TR"/>
        </a:p>
      </dgm:t>
    </dgm:pt>
    <dgm:pt modelId="{2BA0BEBB-8F9C-4CB7-9134-B3DCE458C153}" type="pres">
      <dgm:prSet presAssocID="{BC142BFD-CED4-42EA-AFD8-1544438F76E0}" presName="background3" presStyleLbl="node3" presStyleIdx="0" presStyleCnt="2"/>
      <dgm:spPr/>
      <dgm:t>
        <a:bodyPr/>
        <a:lstStyle/>
        <a:p>
          <a:endParaRPr lang="tr-TR"/>
        </a:p>
      </dgm:t>
    </dgm:pt>
    <dgm:pt modelId="{66A2A8C1-3B7C-4D36-A00A-9C53871160BD}" type="pres">
      <dgm:prSet presAssocID="{BC142BFD-CED4-42EA-AFD8-1544438F76E0}" presName="text3" presStyleLbl="fgAcc3" presStyleIdx="0" presStyleCnt="2" custScaleX="200664">
        <dgm:presLayoutVars>
          <dgm:chPref val="3"/>
        </dgm:presLayoutVars>
      </dgm:prSet>
      <dgm:spPr/>
      <dgm:t>
        <a:bodyPr/>
        <a:lstStyle/>
        <a:p>
          <a:endParaRPr lang="tr-TR"/>
        </a:p>
      </dgm:t>
    </dgm:pt>
    <dgm:pt modelId="{BBCC611D-009D-492C-A417-7CD2BF2434B0}" type="pres">
      <dgm:prSet presAssocID="{BC142BFD-CED4-42EA-AFD8-1544438F76E0}" presName="hierChild4" presStyleCnt="0"/>
      <dgm:spPr/>
      <dgm:t>
        <a:bodyPr/>
        <a:lstStyle/>
        <a:p>
          <a:endParaRPr lang="tr-TR"/>
        </a:p>
      </dgm:t>
    </dgm:pt>
    <dgm:pt modelId="{1CE97110-BBBA-4C03-A598-C12840CF597D}" type="pres">
      <dgm:prSet presAssocID="{F60CFCC6-B09C-4C08-BEC8-9D1149E3A46D}" presName="Name23" presStyleLbl="parChTrans1D4" presStyleIdx="0" presStyleCnt="2"/>
      <dgm:spPr/>
      <dgm:t>
        <a:bodyPr/>
        <a:lstStyle/>
        <a:p>
          <a:endParaRPr lang="tr-TR"/>
        </a:p>
      </dgm:t>
    </dgm:pt>
    <dgm:pt modelId="{08FE2A85-6656-4004-A7D2-1BE95D7C7DB5}" type="pres">
      <dgm:prSet presAssocID="{A377DDED-27EB-4EBB-A2CC-C1E6E319A664}" presName="hierRoot4" presStyleCnt="0"/>
      <dgm:spPr/>
      <dgm:t>
        <a:bodyPr/>
        <a:lstStyle/>
        <a:p>
          <a:endParaRPr lang="tr-TR"/>
        </a:p>
      </dgm:t>
    </dgm:pt>
    <dgm:pt modelId="{06D129D4-0A5B-40D9-BA4C-456CCE8040E8}" type="pres">
      <dgm:prSet presAssocID="{A377DDED-27EB-4EBB-A2CC-C1E6E319A664}" presName="composite4" presStyleCnt="0"/>
      <dgm:spPr/>
      <dgm:t>
        <a:bodyPr/>
        <a:lstStyle/>
        <a:p>
          <a:endParaRPr lang="tr-TR"/>
        </a:p>
      </dgm:t>
    </dgm:pt>
    <dgm:pt modelId="{8D5E465E-7306-4188-95E7-4B5D015F4B73}" type="pres">
      <dgm:prSet presAssocID="{A377DDED-27EB-4EBB-A2CC-C1E6E319A664}" presName="background4" presStyleLbl="node4" presStyleIdx="0" presStyleCnt="2"/>
      <dgm:spPr/>
      <dgm:t>
        <a:bodyPr/>
        <a:lstStyle/>
        <a:p>
          <a:endParaRPr lang="tr-TR"/>
        </a:p>
      </dgm:t>
    </dgm:pt>
    <dgm:pt modelId="{8932DB13-DCA8-48A2-B09F-CCEF6EAFB87F}" type="pres">
      <dgm:prSet presAssocID="{A377DDED-27EB-4EBB-A2CC-C1E6E319A664}" presName="text4" presStyleLbl="fgAcc4" presStyleIdx="0" presStyleCnt="2" custScaleX="192888">
        <dgm:presLayoutVars>
          <dgm:chPref val="3"/>
        </dgm:presLayoutVars>
      </dgm:prSet>
      <dgm:spPr/>
      <dgm:t>
        <a:bodyPr/>
        <a:lstStyle/>
        <a:p>
          <a:endParaRPr lang="tr-TR"/>
        </a:p>
      </dgm:t>
    </dgm:pt>
    <dgm:pt modelId="{52A30EBC-8188-40D0-B18C-29716E7FFB2A}" type="pres">
      <dgm:prSet presAssocID="{A377DDED-27EB-4EBB-A2CC-C1E6E319A664}" presName="hierChild5" presStyleCnt="0"/>
      <dgm:spPr/>
      <dgm:t>
        <a:bodyPr/>
        <a:lstStyle/>
        <a:p>
          <a:endParaRPr lang="tr-TR"/>
        </a:p>
      </dgm:t>
    </dgm:pt>
    <dgm:pt modelId="{D68AE7C3-96F2-449D-BF58-91F70123CFEB}" type="pres">
      <dgm:prSet presAssocID="{08209E99-50E4-412A-AD89-16F776850B40}" presName="Name10" presStyleLbl="parChTrans1D2" presStyleIdx="1" presStyleCnt="2"/>
      <dgm:spPr/>
      <dgm:t>
        <a:bodyPr/>
        <a:lstStyle/>
        <a:p>
          <a:endParaRPr lang="tr-TR"/>
        </a:p>
      </dgm:t>
    </dgm:pt>
    <dgm:pt modelId="{BD73B400-1750-4A47-896B-E398BB16760F}" type="pres">
      <dgm:prSet presAssocID="{63CFB271-7E2D-44F9-8C79-D3F1FEFC766A}" presName="hierRoot2" presStyleCnt="0"/>
      <dgm:spPr/>
      <dgm:t>
        <a:bodyPr/>
        <a:lstStyle/>
        <a:p>
          <a:endParaRPr lang="tr-TR"/>
        </a:p>
      </dgm:t>
    </dgm:pt>
    <dgm:pt modelId="{16329E59-309C-4E5E-86D3-BBAB46BD5860}" type="pres">
      <dgm:prSet presAssocID="{63CFB271-7E2D-44F9-8C79-D3F1FEFC766A}" presName="composite2" presStyleCnt="0"/>
      <dgm:spPr/>
      <dgm:t>
        <a:bodyPr/>
        <a:lstStyle/>
        <a:p>
          <a:endParaRPr lang="tr-TR"/>
        </a:p>
      </dgm:t>
    </dgm:pt>
    <dgm:pt modelId="{E3808C3B-2BEF-40B5-BFBF-C64E064D05BB}" type="pres">
      <dgm:prSet presAssocID="{63CFB271-7E2D-44F9-8C79-D3F1FEFC766A}" presName="background2" presStyleLbl="node2" presStyleIdx="1" presStyleCnt="2"/>
      <dgm:spPr/>
      <dgm:t>
        <a:bodyPr/>
        <a:lstStyle/>
        <a:p>
          <a:endParaRPr lang="tr-TR"/>
        </a:p>
      </dgm:t>
    </dgm:pt>
    <dgm:pt modelId="{B1D42902-60FA-4BA4-9F5A-2CD7EC7FF6E6}" type="pres">
      <dgm:prSet presAssocID="{63CFB271-7E2D-44F9-8C79-D3F1FEFC766A}" presName="text2" presStyleLbl="fgAcc2" presStyleIdx="1" presStyleCnt="2" custScaleX="187630">
        <dgm:presLayoutVars>
          <dgm:chPref val="3"/>
        </dgm:presLayoutVars>
      </dgm:prSet>
      <dgm:spPr/>
      <dgm:t>
        <a:bodyPr/>
        <a:lstStyle/>
        <a:p>
          <a:endParaRPr lang="tr-TR"/>
        </a:p>
      </dgm:t>
    </dgm:pt>
    <dgm:pt modelId="{99520268-1E65-400E-B0C0-48445C832E6A}" type="pres">
      <dgm:prSet presAssocID="{63CFB271-7E2D-44F9-8C79-D3F1FEFC766A}" presName="hierChild3" presStyleCnt="0"/>
      <dgm:spPr/>
      <dgm:t>
        <a:bodyPr/>
        <a:lstStyle/>
        <a:p>
          <a:endParaRPr lang="tr-TR"/>
        </a:p>
      </dgm:t>
    </dgm:pt>
    <dgm:pt modelId="{0F9A4A4D-7845-44E1-9198-FF5105103711}" type="pres">
      <dgm:prSet presAssocID="{C3F5A074-B287-43D0-B456-DD7887C46EE7}" presName="Name17" presStyleLbl="parChTrans1D3" presStyleIdx="1" presStyleCnt="2"/>
      <dgm:spPr/>
      <dgm:t>
        <a:bodyPr/>
        <a:lstStyle/>
        <a:p>
          <a:endParaRPr lang="tr-TR"/>
        </a:p>
      </dgm:t>
    </dgm:pt>
    <dgm:pt modelId="{C4C0D3E3-36C8-47CE-934D-A6BD3BDD31EC}" type="pres">
      <dgm:prSet presAssocID="{E9E1F9E9-BC62-42E7-B2BA-F5AFC4ADE34B}" presName="hierRoot3" presStyleCnt="0"/>
      <dgm:spPr/>
      <dgm:t>
        <a:bodyPr/>
        <a:lstStyle/>
        <a:p>
          <a:endParaRPr lang="tr-TR"/>
        </a:p>
      </dgm:t>
    </dgm:pt>
    <dgm:pt modelId="{B7E493C3-EB57-4CC9-BCBF-75B24CF8637D}" type="pres">
      <dgm:prSet presAssocID="{E9E1F9E9-BC62-42E7-B2BA-F5AFC4ADE34B}" presName="composite3" presStyleCnt="0"/>
      <dgm:spPr/>
      <dgm:t>
        <a:bodyPr/>
        <a:lstStyle/>
        <a:p>
          <a:endParaRPr lang="tr-TR"/>
        </a:p>
      </dgm:t>
    </dgm:pt>
    <dgm:pt modelId="{F7523B7A-A9B3-4B31-BF23-05843A03562B}" type="pres">
      <dgm:prSet presAssocID="{E9E1F9E9-BC62-42E7-B2BA-F5AFC4ADE34B}" presName="background3" presStyleLbl="node3" presStyleIdx="1" presStyleCnt="2"/>
      <dgm:spPr/>
      <dgm:t>
        <a:bodyPr/>
        <a:lstStyle/>
        <a:p>
          <a:endParaRPr lang="tr-TR"/>
        </a:p>
      </dgm:t>
    </dgm:pt>
    <dgm:pt modelId="{55B0065C-6EB5-4701-BF50-81A5F4961077}" type="pres">
      <dgm:prSet presAssocID="{E9E1F9E9-BC62-42E7-B2BA-F5AFC4ADE34B}" presName="text3" presStyleLbl="fgAcc3" presStyleIdx="1" presStyleCnt="2" custScaleX="193225">
        <dgm:presLayoutVars>
          <dgm:chPref val="3"/>
        </dgm:presLayoutVars>
      </dgm:prSet>
      <dgm:spPr/>
      <dgm:t>
        <a:bodyPr/>
        <a:lstStyle/>
        <a:p>
          <a:endParaRPr lang="tr-TR"/>
        </a:p>
      </dgm:t>
    </dgm:pt>
    <dgm:pt modelId="{0F320184-14A4-44E0-844E-6EF61184F274}" type="pres">
      <dgm:prSet presAssocID="{E9E1F9E9-BC62-42E7-B2BA-F5AFC4ADE34B}" presName="hierChild4" presStyleCnt="0"/>
      <dgm:spPr/>
      <dgm:t>
        <a:bodyPr/>
        <a:lstStyle/>
        <a:p>
          <a:endParaRPr lang="tr-TR"/>
        </a:p>
      </dgm:t>
    </dgm:pt>
    <dgm:pt modelId="{0D980642-4A32-450F-A5CE-08B5B275E3B2}" type="pres">
      <dgm:prSet presAssocID="{6386F8C1-36F6-4DF1-A941-506E49A36DC2}" presName="Name23" presStyleLbl="parChTrans1D4" presStyleIdx="1" presStyleCnt="2"/>
      <dgm:spPr/>
      <dgm:t>
        <a:bodyPr/>
        <a:lstStyle/>
        <a:p>
          <a:endParaRPr lang="tr-TR"/>
        </a:p>
      </dgm:t>
    </dgm:pt>
    <dgm:pt modelId="{5AC48FD6-FD99-48CF-830E-6CB6D93C218D}" type="pres">
      <dgm:prSet presAssocID="{6C44395B-531E-43EE-ADF3-38A6EFD4C5D5}" presName="hierRoot4" presStyleCnt="0"/>
      <dgm:spPr/>
      <dgm:t>
        <a:bodyPr/>
        <a:lstStyle/>
        <a:p>
          <a:endParaRPr lang="tr-TR"/>
        </a:p>
      </dgm:t>
    </dgm:pt>
    <dgm:pt modelId="{68F7C5D0-AFC4-440F-9736-03D10A256638}" type="pres">
      <dgm:prSet presAssocID="{6C44395B-531E-43EE-ADF3-38A6EFD4C5D5}" presName="composite4" presStyleCnt="0"/>
      <dgm:spPr/>
      <dgm:t>
        <a:bodyPr/>
        <a:lstStyle/>
        <a:p>
          <a:endParaRPr lang="tr-TR"/>
        </a:p>
      </dgm:t>
    </dgm:pt>
    <dgm:pt modelId="{9FED0DB6-DB7C-40B3-8BF5-B55B570E7D39}" type="pres">
      <dgm:prSet presAssocID="{6C44395B-531E-43EE-ADF3-38A6EFD4C5D5}" presName="background4" presStyleLbl="node4" presStyleIdx="1" presStyleCnt="2"/>
      <dgm:spPr/>
      <dgm:t>
        <a:bodyPr/>
        <a:lstStyle/>
        <a:p>
          <a:endParaRPr lang="tr-TR"/>
        </a:p>
      </dgm:t>
    </dgm:pt>
    <dgm:pt modelId="{DE6D1B9E-DF9D-4206-90A4-62C3F27EFAD0}" type="pres">
      <dgm:prSet presAssocID="{6C44395B-531E-43EE-ADF3-38A6EFD4C5D5}" presName="text4" presStyleLbl="fgAcc4" presStyleIdx="1" presStyleCnt="2" custScaleX="194700">
        <dgm:presLayoutVars>
          <dgm:chPref val="3"/>
        </dgm:presLayoutVars>
      </dgm:prSet>
      <dgm:spPr/>
      <dgm:t>
        <a:bodyPr/>
        <a:lstStyle/>
        <a:p>
          <a:endParaRPr lang="tr-TR"/>
        </a:p>
      </dgm:t>
    </dgm:pt>
    <dgm:pt modelId="{C412FAC2-0A1B-4C8A-90EE-B0B5D5207D1A}" type="pres">
      <dgm:prSet presAssocID="{6C44395B-531E-43EE-ADF3-38A6EFD4C5D5}" presName="hierChild5" presStyleCnt="0"/>
      <dgm:spPr/>
      <dgm:t>
        <a:bodyPr/>
        <a:lstStyle/>
        <a:p>
          <a:endParaRPr lang="tr-TR"/>
        </a:p>
      </dgm:t>
    </dgm:pt>
  </dgm:ptLst>
  <dgm:cxnLst>
    <dgm:cxn modelId="{B16D27D8-95CD-4EDF-9A11-0CFE7CA33394}" type="presOf" srcId="{08209E99-50E4-412A-AD89-16F776850B40}" destId="{D68AE7C3-96F2-449D-BF58-91F70123CFEB}" srcOrd="0" destOrd="0" presId="urn:microsoft.com/office/officeart/2005/8/layout/hierarchy1"/>
    <dgm:cxn modelId="{1193FB7B-C6BE-4F48-9ED2-62F8C827AA1B}" srcId="{E9E1F9E9-BC62-42E7-B2BA-F5AFC4ADE34B}" destId="{6C44395B-531E-43EE-ADF3-38A6EFD4C5D5}" srcOrd="0" destOrd="0" parTransId="{6386F8C1-36F6-4DF1-A941-506E49A36DC2}" sibTransId="{0E969F3D-406E-4195-A51B-455131BD2675}"/>
    <dgm:cxn modelId="{8AB36A54-31C5-45D7-8FEB-936B7D68BED3}" srcId="{3711809D-C6BC-4D75-A791-D1382A7A04D6}" destId="{D8939CAC-70A2-4D7C-9567-364C0941B518}" srcOrd="0" destOrd="0" parTransId="{FA31B926-2174-4E96-89F0-9CFB72946391}" sibTransId="{B9130699-0279-4EE7-AA67-2F82774F882F}"/>
    <dgm:cxn modelId="{8E8DF99F-C65A-4487-83C9-7196656543E4}" srcId="{63CFB271-7E2D-44F9-8C79-D3F1FEFC766A}" destId="{E9E1F9E9-BC62-42E7-B2BA-F5AFC4ADE34B}" srcOrd="0" destOrd="0" parTransId="{C3F5A074-B287-43D0-B456-DD7887C46EE7}" sibTransId="{2E68075E-8A54-42BC-B363-99240E8E4EDE}"/>
    <dgm:cxn modelId="{FBFFD607-7B2D-4C91-9F93-B1D341B8DC4A}" type="presOf" srcId="{57C2CA10-C864-4A97-AFAC-F0C45C5C6768}" destId="{EEC82BA3-BF24-4ED2-8522-D5E3E1354604}" srcOrd="0" destOrd="0" presId="urn:microsoft.com/office/officeart/2005/8/layout/hierarchy1"/>
    <dgm:cxn modelId="{F5BDE264-0435-450F-B158-048ABE52CB7D}" type="presOf" srcId="{3711809D-C6BC-4D75-A791-D1382A7A04D6}" destId="{C087B052-B997-48E8-8328-8E6AAC11B736}" srcOrd="0" destOrd="0" presId="urn:microsoft.com/office/officeart/2005/8/layout/hierarchy1"/>
    <dgm:cxn modelId="{2E5EEB2D-FBD0-42A5-AA3B-E14B04FDBF60}" type="presOf" srcId="{F60CFCC6-B09C-4C08-BEC8-9D1149E3A46D}" destId="{1CE97110-BBBA-4C03-A598-C12840CF597D}" srcOrd="0" destOrd="0" presId="urn:microsoft.com/office/officeart/2005/8/layout/hierarchy1"/>
    <dgm:cxn modelId="{D7B8CD0A-45D5-4F61-9A84-870CBD8AF2C5}" type="presOf" srcId="{A377DDED-27EB-4EBB-A2CC-C1E6E319A664}" destId="{8932DB13-DCA8-48A2-B09F-CCEF6EAFB87F}" srcOrd="0" destOrd="0" presId="urn:microsoft.com/office/officeart/2005/8/layout/hierarchy1"/>
    <dgm:cxn modelId="{F889273E-0D78-4AF6-AC09-1224628A7F81}" type="presOf" srcId="{D8939CAC-70A2-4D7C-9567-364C0941B518}" destId="{873FB967-8265-409E-B5AA-D59480DAF07E}" srcOrd="0" destOrd="0" presId="urn:microsoft.com/office/officeart/2005/8/layout/hierarchy1"/>
    <dgm:cxn modelId="{4383ECB0-A68F-42D5-9246-B51C9466596D}" type="presOf" srcId="{6C44395B-531E-43EE-ADF3-38A6EFD4C5D5}" destId="{DE6D1B9E-DF9D-4206-90A4-62C3F27EFAD0}" srcOrd="0" destOrd="0" presId="urn:microsoft.com/office/officeart/2005/8/layout/hierarchy1"/>
    <dgm:cxn modelId="{B273186D-A487-403A-B29E-6BC7DC209535}" srcId="{57C2CA10-C864-4A97-AFAC-F0C45C5C6768}" destId="{3711809D-C6BC-4D75-A791-D1382A7A04D6}" srcOrd="0" destOrd="0" parTransId="{7E218CEF-9E0C-4C51-B04C-D35AFFD67F47}" sibTransId="{C62A2431-DCA9-4492-B090-DA819879A096}"/>
    <dgm:cxn modelId="{F24E9115-3411-4C40-95AF-EFA8535AD246}" type="presOf" srcId="{FA31B926-2174-4E96-89F0-9CFB72946391}" destId="{8D4DFC5B-E5BD-48C5-85A5-03F3EEF9A3CD}" srcOrd="0" destOrd="0" presId="urn:microsoft.com/office/officeart/2005/8/layout/hierarchy1"/>
    <dgm:cxn modelId="{FD18273A-CD4C-4A12-93C2-D7BED23018D3}" type="presOf" srcId="{E9E1F9E9-BC62-42E7-B2BA-F5AFC4ADE34B}" destId="{55B0065C-6EB5-4701-BF50-81A5F4961077}" srcOrd="0" destOrd="0" presId="urn:microsoft.com/office/officeart/2005/8/layout/hierarchy1"/>
    <dgm:cxn modelId="{2DF366CF-63C7-45AD-81DC-BCC22AE37BAF}" type="presOf" srcId="{FA1BDD09-DBE8-4440-A615-BEF98794ABB8}" destId="{BA58F975-1A99-4681-A429-BFD4997347F6}" srcOrd="0" destOrd="0" presId="urn:microsoft.com/office/officeart/2005/8/layout/hierarchy1"/>
    <dgm:cxn modelId="{7D057DBA-9A77-4A5D-9BE4-C746B2914C90}" type="presOf" srcId="{6386F8C1-36F6-4DF1-A941-506E49A36DC2}" destId="{0D980642-4A32-450F-A5CE-08B5B275E3B2}" srcOrd="0" destOrd="0" presId="urn:microsoft.com/office/officeart/2005/8/layout/hierarchy1"/>
    <dgm:cxn modelId="{FD031280-20BF-4707-AE42-2D09FF67167E}" type="presOf" srcId="{BC142BFD-CED4-42EA-AFD8-1544438F76E0}" destId="{66A2A8C1-3B7C-4D36-A00A-9C53871160BD}" srcOrd="0" destOrd="0" presId="urn:microsoft.com/office/officeart/2005/8/layout/hierarchy1"/>
    <dgm:cxn modelId="{234462C7-66EC-43D3-9240-F45FDA906969}" srcId="{BC142BFD-CED4-42EA-AFD8-1544438F76E0}" destId="{A377DDED-27EB-4EBB-A2CC-C1E6E319A664}" srcOrd="0" destOrd="0" parTransId="{F60CFCC6-B09C-4C08-BEC8-9D1149E3A46D}" sibTransId="{27FA2D82-714F-4636-A056-EE98CE319A6C}"/>
    <dgm:cxn modelId="{F42D47BE-923E-4F94-AEF4-E6E9FF87F582}" srcId="{D8939CAC-70A2-4D7C-9567-364C0941B518}" destId="{BC142BFD-CED4-42EA-AFD8-1544438F76E0}" srcOrd="0" destOrd="0" parTransId="{FA1BDD09-DBE8-4440-A615-BEF98794ABB8}" sibTransId="{EEAE4173-99E8-421A-AFB7-4FB5FBF0B06C}"/>
    <dgm:cxn modelId="{0BF22A1F-850C-49C1-A335-EDFB73CFFE8E}" srcId="{3711809D-C6BC-4D75-A791-D1382A7A04D6}" destId="{63CFB271-7E2D-44F9-8C79-D3F1FEFC766A}" srcOrd="1" destOrd="0" parTransId="{08209E99-50E4-412A-AD89-16F776850B40}" sibTransId="{A70172D4-E516-49C2-994B-5C06F8EDBC9B}"/>
    <dgm:cxn modelId="{1F578B25-9EF0-4F5B-80DC-20AD74F0F34A}" type="presOf" srcId="{C3F5A074-B287-43D0-B456-DD7887C46EE7}" destId="{0F9A4A4D-7845-44E1-9198-FF5105103711}" srcOrd="0" destOrd="0" presId="urn:microsoft.com/office/officeart/2005/8/layout/hierarchy1"/>
    <dgm:cxn modelId="{3D79CDAE-EBFD-413A-B44B-4BCF26DCE0D8}" type="presOf" srcId="{63CFB271-7E2D-44F9-8C79-D3F1FEFC766A}" destId="{B1D42902-60FA-4BA4-9F5A-2CD7EC7FF6E6}" srcOrd="0" destOrd="0" presId="urn:microsoft.com/office/officeart/2005/8/layout/hierarchy1"/>
    <dgm:cxn modelId="{0C52C16A-4D71-4BC6-8EE9-6966D33F90F2}" type="presParOf" srcId="{EEC82BA3-BF24-4ED2-8522-D5E3E1354604}" destId="{619520C8-65D0-47A4-8284-1C29E82FB572}" srcOrd="0" destOrd="0" presId="urn:microsoft.com/office/officeart/2005/8/layout/hierarchy1"/>
    <dgm:cxn modelId="{6D9DB2E1-91F2-4A75-A733-BC8EC0A212EE}" type="presParOf" srcId="{619520C8-65D0-47A4-8284-1C29E82FB572}" destId="{99BD0A01-A0F8-4D9E-B5EC-0D9CB20F1672}" srcOrd="0" destOrd="0" presId="urn:microsoft.com/office/officeart/2005/8/layout/hierarchy1"/>
    <dgm:cxn modelId="{F28A86E2-2EB1-4F03-A886-61E74C85E516}" type="presParOf" srcId="{99BD0A01-A0F8-4D9E-B5EC-0D9CB20F1672}" destId="{C4ED652E-6DD6-4577-BF34-494479DDE304}" srcOrd="0" destOrd="0" presId="urn:microsoft.com/office/officeart/2005/8/layout/hierarchy1"/>
    <dgm:cxn modelId="{600646FC-21B5-48A9-A777-340B7748112E}" type="presParOf" srcId="{99BD0A01-A0F8-4D9E-B5EC-0D9CB20F1672}" destId="{C087B052-B997-48E8-8328-8E6AAC11B736}" srcOrd="1" destOrd="0" presId="urn:microsoft.com/office/officeart/2005/8/layout/hierarchy1"/>
    <dgm:cxn modelId="{D6E4E24E-7C7B-4A14-8BA8-BB8AB6AF181C}" type="presParOf" srcId="{619520C8-65D0-47A4-8284-1C29E82FB572}" destId="{D6392A81-AB4D-43F2-9FDC-2FF4F13B1D81}" srcOrd="1" destOrd="0" presId="urn:microsoft.com/office/officeart/2005/8/layout/hierarchy1"/>
    <dgm:cxn modelId="{F4FF13D8-E195-45AE-9E18-4606A790FB33}" type="presParOf" srcId="{D6392A81-AB4D-43F2-9FDC-2FF4F13B1D81}" destId="{8D4DFC5B-E5BD-48C5-85A5-03F3EEF9A3CD}" srcOrd="0" destOrd="0" presId="urn:microsoft.com/office/officeart/2005/8/layout/hierarchy1"/>
    <dgm:cxn modelId="{0EDDBD1C-8858-453F-976B-2C33ACF9F39D}" type="presParOf" srcId="{D6392A81-AB4D-43F2-9FDC-2FF4F13B1D81}" destId="{B4A14187-5AC5-48FF-BD14-3EB9221D6A1B}" srcOrd="1" destOrd="0" presId="urn:microsoft.com/office/officeart/2005/8/layout/hierarchy1"/>
    <dgm:cxn modelId="{7F1B8299-4B83-4EA1-B9D9-3D3B9F825066}" type="presParOf" srcId="{B4A14187-5AC5-48FF-BD14-3EB9221D6A1B}" destId="{4D2ACBFB-2106-4F78-8ECF-4B0C48671B08}" srcOrd="0" destOrd="0" presId="urn:microsoft.com/office/officeart/2005/8/layout/hierarchy1"/>
    <dgm:cxn modelId="{12641358-A5AB-40EF-BEEC-A1F5FE7C2F47}" type="presParOf" srcId="{4D2ACBFB-2106-4F78-8ECF-4B0C48671B08}" destId="{FD07F0DD-2452-4DC9-9FA7-73CAEC7BE105}" srcOrd="0" destOrd="0" presId="urn:microsoft.com/office/officeart/2005/8/layout/hierarchy1"/>
    <dgm:cxn modelId="{255321B0-C8D0-4D56-9C50-21F5B53BB10F}" type="presParOf" srcId="{4D2ACBFB-2106-4F78-8ECF-4B0C48671B08}" destId="{873FB967-8265-409E-B5AA-D59480DAF07E}" srcOrd="1" destOrd="0" presId="urn:microsoft.com/office/officeart/2005/8/layout/hierarchy1"/>
    <dgm:cxn modelId="{C89AB327-1AE1-4EB5-837A-9C27F6B4880D}" type="presParOf" srcId="{B4A14187-5AC5-48FF-BD14-3EB9221D6A1B}" destId="{30982FF0-E2FA-49C2-AC42-65618A0ABB77}" srcOrd="1" destOrd="0" presId="urn:microsoft.com/office/officeart/2005/8/layout/hierarchy1"/>
    <dgm:cxn modelId="{3F70821D-5486-4751-9C86-0F9AD88BF63B}" type="presParOf" srcId="{30982FF0-E2FA-49C2-AC42-65618A0ABB77}" destId="{BA58F975-1A99-4681-A429-BFD4997347F6}" srcOrd="0" destOrd="0" presId="urn:microsoft.com/office/officeart/2005/8/layout/hierarchy1"/>
    <dgm:cxn modelId="{AD84B83C-B0F4-43B7-AF62-568842C13E75}" type="presParOf" srcId="{30982FF0-E2FA-49C2-AC42-65618A0ABB77}" destId="{9CC5F9EC-4239-422E-A865-4B4DEEDB804A}" srcOrd="1" destOrd="0" presId="urn:microsoft.com/office/officeart/2005/8/layout/hierarchy1"/>
    <dgm:cxn modelId="{B984433B-19E3-40AD-A5F4-8081E9C14D6D}" type="presParOf" srcId="{9CC5F9EC-4239-422E-A865-4B4DEEDB804A}" destId="{F3AD537E-ED19-46EC-B26F-461C1D9D6F23}" srcOrd="0" destOrd="0" presId="urn:microsoft.com/office/officeart/2005/8/layout/hierarchy1"/>
    <dgm:cxn modelId="{246BB96C-4BE3-4577-89A5-8063945823AA}" type="presParOf" srcId="{F3AD537E-ED19-46EC-B26F-461C1D9D6F23}" destId="{2BA0BEBB-8F9C-4CB7-9134-B3DCE458C153}" srcOrd="0" destOrd="0" presId="urn:microsoft.com/office/officeart/2005/8/layout/hierarchy1"/>
    <dgm:cxn modelId="{AA6F82DD-208B-4EF1-93F9-0FEB8B7CF158}" type="presParOf" srcId="{F3AD537E-ED19-46EC-B26F-461C1D9D6F23}" destId="{66A2A8C1-3B7C-4D36-A00A-9C53871160BD}" srcOrd="1" destOrd="0" presId="urn:microsoft.com/office/officeart/2005/8/layout/hierarchy1"/>
    <dgm:cxn modelId="{F641702D-2C2B-4A35-BAF8-7ACB5E36374D}" type="presParOf" srcId="{9CC5F9EC-4239-422E-A865-4B4DEEDB804A}" destId="{BBCC611D-009D-492C-A417-7CD2BF2434B0}" srcOrd="1" destOrd="0" presId="urn:microsoft.com/office/officeart/2005/8/layout/hierarchy1"/>
    <dgm:cxn modelId="{A28DAA7A-1BA4-4BAC-933C-1A969861C8AC}" type="presParOf" srcId="{BBCC611D-009D-492C-A417-7CD2BF2434B0}" destId="{1CE97110-BBBA-4C03-A598-C12840CF597D}" srcOrd="0" destOrd="0" presId="urn:microsoft.com/office/officeart/2005/8/layout/hierarchy1"/>
    <dgm:cxn modelId="{32A1857F-FD3B-49A5-A073-AF650B9A8210}" type="presParOf" srcId="{BBCC611D-009D-492C-A417-7CD2BF2434B0}" destId="{08FE2A85-6656-4004-A7D2-1BE95D7C7DB5}" srcOrd="1" destOrd="0" presId="urn:microsoft.com/office/officeart/2005/8/layout/hierarchy1"/>
    <dgm:cxn modelId="{6E4486B0-6F65-42D0-B0D1-76A3728DBB1D}" type="presParOf" srcId="{08FE2A85-6656-4004-A7D2-1BE95D7C7DB5}" destId="{06D129D4-0A5B-40D9-BA4C-456CCE8040E8}" srcOrd="0" destOrd="0" presId="urn:microsoft.com/office/officeart/2005/8/layout/hierarchy1"/>
    <dgm:cxn modelId="{55BDA580-8343-4F2E-B38C-E6946BC578B4}" type="presParOf" srcId="{06D129D4-0A5B-40D9-BA4C-456CCE8040E8}" destId="{8D5E465E-7306-4188-95E7-4B5D015F4B73}" srcOrd="0" destOrd="0" presId="urn:microsoft.com/office/officeart/2005/8/layout/hierarchy1"/>
    <dgm:cxn modelId="{73377364-BBD5-4A12-81EA-6167DB34904B}" type="presParOf" srcId="{06D129D4-0A5B-40D9-BA4C-456CCE8040E8}" destId="{8932DB13-DCA8-48A2-B09F-CCEF6EAFB87F}" srcOrd="1" destOrd="0" presId="urn:microsoft.com/office/officeart/2005/8/layout/hierarchy1"/>
    <dgm:cxn modelId="{A70D8377-534E-4D65-8F1B-C54B795BFFE0}" type="presParOf" srcId="{08FE2A85-6656-4004-A7D2-1BE95D7C7DB5}" destId="{52A30EBC-8188-40D0-B18C-29716E7FFB2A}" srcOrd="1" destOrd="0" presId="urn:microsoft.com/office/officeart/2005/8/layout/hierarchy1"/>
    <dgm:cxn modelId="{8A292409-ADE8-486C-8663-AACA4BD5766D}" type="presParOf" srcId="{D6392A81-AB4D-43F2-9FDC-2FF4F13B1D81}" destId="{D68AE7C3-96F2-449D-BF58-91F70123CFEB}" srcOrd="2" destOrd="0" presId="urn:microsoft.com/office/officeart/2005/8/layout/hierarchy1"/>
    <dgm:cxn modelId="{7133FD8D-A55F-49D7-AD5A-4CA4957C178A}" type="presParOf" srcId="{D6392A81-AB4D-43F2-9FDC-2FF4F13B1D81}" destId="{BD73B400-1750-4A47-896B-E398BB16760F}" srcOrd="3" destOrd="0" presId="urn:microsoft.com/office/officeart/2005/8/layout/hierarchy1"/>
    <dgm:cxn modelId="{581A44B5-8C82-4207-819C-7CA87CC89134}" type="presParOf" srcId="{BD73B400-1750-4A47-896B-E398BB16760F}" destId="{16329E59-309C-4E5E-86D3-BBAB46BD5860}" srcOrd="0" destOrd="0" presId="urn:microsoft.com/office/officeart/2005/8/layout/hierarchy1"/>
    <dgm:cxn modelId="{C6A0692A-A4F0-4889-A651-D6FDA7EE467D}" type="presParOf" srcId="{16329E59-309C-4E5E-86D3-BBAB46BD5860}" destId="{E3808C3B-2BEF-40B5-BFBF-C64E064D05BB}" srcOrd="0" destOrd="0" presId="urn:microsoft.com/office/officeart/2005/8/layout/hierarchy1"/>
    <dgm:cxn modelId="{BCA5618E-E02D-44E3-8F25-12E78FC3FA8C}" type="presParOf" srcId="{16329E59-309C-4E5E-86D3-BBAB46BD5860}" destId="{B1D42902-60FA-4BA4-9F5A-2CD7EC7FF6E6}" srcOrd="1" destOrd="0" presId="urn:microsoft.com/office/officeart/2005/8/layout/hierarchy1"/>
    <dgm:cxn modelId="{F42875D6-A14B-4B58-B660-5D77A024A393}" type="presParOf" srcId="{BD73B400-1750-4A47-896B-E398BB16760F}" destId="{99520268-1E65-400E-B0C0-48445C832E6A}" srcOrd="1" destOrd="0" presId="urn:microsoft.com/office/officeart/2005/8/layout/hierarchy1"/>
    <dgm:cxn modelId="{C46C5B03-E4D0-4C61-B375-18C41796D968}" type="presParOf" srcId="{99520268-1E65-400E-B0C0-48445C832E6A}" destId="{0F9A4A4D-7845-44E1-9198-FF5105103711}" srcOrd="0" destOrd="0" presId="urn:microsoft.com/office/officeart/2005/8/layout/hierarchy1"/>
    <dgm:cxn modelId="{AFBFDA83-64A2-414C-B640-7E48F62C5960}" type="presParOf" srcId="{99520268-1E65-400E-B0C0-48445C832E6A}" destId="{C4C0D3E3-36C8-47CE-934D-A6BD3BDD31EC}" srcOrd="1" destOrd="0" presId="urn:microsoft.com/office/officeart/2005/8/layout/hierarchy1"/>
    <dgm:cxn modelId="{DA81B00F-24E1-4100-AA05-7F3D0030E9FF}" type="presParOf" srcId="{C4C0D3E3-36C8-47CE-934D-A6BD3BDD31EC}" destId="{B7E493C3-EB57-4CC9-BCBF-75B24CF8637D}" srcOrd="0" destOrd="0" presId="urn:microsoft.com/office/officeart/2005/8/layout/hierarchy1"/>
    <dgm:cxn modelId="{51650CE5-C2F1-452F-BB1D-FEB98918B739}" type="presParOf" srcId="{B7E493C3-EB57-4CC9-BCBF-75B24CF8637D}" destId="{F7523B7A-A9B3-4B31-BF23-05843A03562B}" srcOrd="0" destOrd="0" presId="urn:microsoft.com/office/officeart/2005/8/layout/hierarchy1"/>
    <dgm:cxn modelId="{28199207-56C0-4209-BE20-2251BAE084B0}" type="presParOf" srcId="{B7E493C3-EB57-4CC9-BCBF-75B24CF8637D}" destId="{55B0065C-6EB5-4701-BF50-81A5F4961077}" srcOrd="1" destOrd="0" presId="urn:microsoft.com/office/officeart/2005/8/layout/hierarchy1"/>
    <dgm:cxn modelId="{58821E9D-C904-4166-995F-DE4708528617}" type="presParOf" srcId="{C4C0D3E3-36C8-47CE-934D-A6BD3BDD31EC}" destId="{0F320184-14A4-44E0-844E-6EF61184F274}" srcOrd="1" destOrd="0" presId="urn:microsoft.com/office/officeart/2005/8/layout/hierarchy1"/>
    <dgm:cxn modelId="{8568B493-EB43-4E5D-957C-C4A709425001}" type="presParOf" srcId="{0F320184-14A4-44E0-844E-6EF61184F274}" destId="{0D980642-4A32-450F-A5CE-08B5B275E3B2}" srcOrd="0" destOrd="0" presId="urn:microsoft.com/office/officeart/2005/8/layout/hierarchy1"/>
    <dgm:cxn modelId="{140DA6CC-D780-45CA-A0F8-537CE89F3DC5}" type="presParOf" srcId="{0F320184-14A4-44E0-844E-6EF61184F274}" destId="{5AC48FD6-FD99-48CF-830E-6CB6D93C218D}" srcOrd="1" destOrd="0" presId="urn:microsoft.com/office/officeart/2005/8/layout/hierarchy1"/>
    <dgm:cxn modelId="{D9E7C878-C69C-4A01-A837-E752C87EB063}" type="presParOf" srcId="{5AC48FD6-FD99-48CF-830E-6CB6D93C218D}" destId="{68F7C5D0-AFC4-440F-9736-03D10A256638}" srcOrd="0" destOrd="0" presId="urn:microsoft.com/office/officeart/2005/8/layout/hierarchy1"/>
    <dgm:cxn modelId="{47A249DC-F3E0-40F6-9A9C-BB2698351EAB}" type="presParOf" srcId="{68F7C5D0-AFC4-440F-9736-03D10A256638}" destId="{9FED0DB6-DB7C-40B3-8BF5-B55B570E7D39}" srcOrd="0" destOrd="0" presId="urn:microsoft.com/office/officeart/2005/8/layout/hierarchy1"/>
    <dgm:cxn modelId="{D1469761-920B-40D4-AD0B-8091F71A7A0C}" type="presParOf" srcId="{68F7C5D0-AFC4-440F-9736-03D10A256638}" destId="{DE6D1B9E-DF9D-4206-90A4-62C3F27EFAD0}" srcOrd="1" destOrd="0" presId="urn:microsoft.com/office/officeart/2005/8/layout/hierarchy1"/>
    <dgm:cxn modelId="{81A29A1A-2549-4AC0-8710-6140B935705E}" type="presParOf" srcId="{5AC48FD6-FD99-48CF-830E-6CB6D93C218D}" destId="{C412FAC2-0A1B-4C8A-90EE-B0B5D5207D1A}" srcOrd="1" destOrd="0" presId="urn:microsoft.com/office/officeart/2005/8/layout/hierarchy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898123" y="4969484"/>
          <a:ext cx="3674278" cy="478815"/>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 Değerlendirme Toplantıları)</a:t>
          </a:r>
        </a:p>
      </dsp:txBody>
      <dsp:txXfrm>
        <a:off x="898123" y="4969484"/>
        <a:ext cx="3674278" cy="478815"/>
      </dsp:txXfrm>
    </dsp:sp>
    <dsp:sp modelId="{35077231-6320-4C60-85D8-03D2E36356D8}">
      <dsp:nvSpPr>
        <dsp:cNvPr id="0" name=""/>
        <dsp:cNvSpPr/>
      </dsp:nvSpPr>
      <dsp:spPr>
        <a:xfrm rot="10800000">
          <a:off x="888796" y="4285262"/>
          <a:ext cx="3692932" cy="699405"/>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88796" y="4285262"/>
        <a:ext cx="3692932" cy="454452"/>
      </dsp:txXfrm>
    </dsp:sp>
    <dsp:sp modelId="{063BD8B8-9E98-46DC-9687-910B58F91E1D}">
      <dsp:nvSpPr>
        <dsp:cNvPr id="0" name=""/>
        <dsp:cNvSpPr/>
      </dsp:nvSpPr>
      <dsp:spPr>
        <a:xfrm rot="10800000">
          <a:off x="870114" y="2941982"/>
          <a:ext cx="3730296" cy="1358543"/>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2941982"/>
        <a:ext cx="3730296" cy="476848"/>
      </dsp:txXfrm>
    </dsp:sp>
    <dsp:sp modelId="{186854B7-509B-443E-BE30-C995C628A862}">
      <dsp:nvSpPr>
        <dsp:cNvPr id="0" name=""/>
        <dsp:cNvSpPr/>
      </dsp:nvSpPr>
      <dsp:spPr>
        <a:xfrm>
          <a:off x="2671"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671" y="3388067"/>
        <a:ext cx="910863" cy="467939"/>
      </dsp:txXfrm>
    </dsp:sp>
    <dsp:sp modelId="{A05F5B6F-5ACD-49B1-A0C1-EB2496C65974}">
      <dsp:nvSpPr>
        <dsp:cNvPr id="0" name=""/>
        <dsp:cNvSpPr/>
      </dsp:nvSpPr>
      <dsp:spPr>
        <a:xfrm>
          <a:off x="913534"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3534" y="3388067"/>
        <a:ext cx="910863" cy="467939"/>
      </dsp:txXfrm>
    </dsp:sp>
    <dsp:sp modelId="{32A52FA1-A779-49C9-A092-82A2933EB072}">
      <dsp:nvSpPr>
        <dsp:cNvPr id="0" name=""/>
        <dsp:cNvSpPr/>
      </dsp:nvSpPr>
      <dsp:spPr>
        <a:xfrm>
          <a:off x="1824398"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4398" y="3388067"/>
        <a:ext cx="910863" cy="467939"/>
      </dsp:txXfrm>
    </dsp:sp>
    <dsp:sp modelId="{6214CBA9-77DD-453A-8F04-F35E2C91A408}">
      <dsp:nvSpPr>
        <dsp:cNvPr id="0" name=""/>
        <dsp:cNvSpPr/>
      </dsp:nvSpPr>
      <dsp:spPr>
        <a:xfrm>
          <a:off x="2735262"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5262" y="3388067"/>
        <a:ext cx="910863" cy="467939"/>
      </dsp:txXfrm>
    </dsp:sp>
    <dsp:sp modelId="{E4D04783-3958-48FA-8A86-4E8619AC1166}">
      <dsp:nvSpPr>
        <dsp:cNvPr id="0" name=""/>
        <dsp:cNvSpPr/>
      </dsp:nvSpPr>
      <dsp:spPr>
        <a:xfrm>
          <a:off x="3646126"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46126" y="3388067"/>
        <a:ext cx="910863" cy="467939"/>
      </dsp:txXfrm>
    </dsp:sp>
    <dsp:sp modelId="{4F666B20-E2AA-4DEB-A1D7-DB0E1D674F3F}">
      <dsp:nvSpPr>
        <dsp:cNvPr id="0" name=""/>
        <dsp:cNvSpPr/>
      </dsp:nvSpPr>
      <dsp:spPr>
        <a:xfrm>
          <a:off x="4556990"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990" y="3388067"/>
        <a:ext cx="910863" cy="467939"/>
      </dsp:txXfrm>
    </dsp:sp>
    <dsp:sp modelId="{AB61024E-255C-489F-96F7-6B47B92B3AEF}">
      <dsp:nvSpPr>
        <dsp:cNvPr id="0" name=""/>
        <dsp:cNvSpPr/>
      </dsp:nvSpPr>
      <dsp:spPr>
        <a:xfrm rot="10800000">
          <a:off x="870114" y="2240437"/>
          <a:ext cx="3730296" cy="716808"/>
        </a:xfrm>
        <a:prstGeom prst="upArrowCallou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240437"/>
        <a:ext cx="3730296" cy="465760"/>
      </dsp:txXfrm>
    </dsp:sp>
    <dsp:sp modelId="{9C4AD54A-AB78-4A53-A6EE-E05DBE620955}">
      <dsp:nvSpPr>
        <dsp:cNvPr id="0" name=""/>
        <dsp:cNvSpPr/>
      </dsp:nvSpPr>
      <dsp:spPr>
        <a:xfrm rot="10800000">
          <a:off x="767760" y="1157983"/>
          <a:ext cx="3851304" cy="1086841"/>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1157983"/>
        <a:ext cx="3851304" cy="381481"/>
      </dsp:txXfrm>
    </dsp:sp>
    <dsp:sp modelId="{360D4E2F-9628-4FFB-8E7A-1B6043542E94}">
      <dsp:nvSpPr>
        <dsp:cNvPr id="0" name=""/>
        <dsp:cNvSpPr/>
      </dsp:nvSpPr>
      <dsp:spPr>
        <a:xfrm>
          <a:off x="667"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667" y="1479093"/>
        <a:ext cx="607687" cy="467939"/>
      </dsp:txXfrm>
    </dsp:sp>
    <dsp:sp modelId="{B8F847B2-63B5-495F-9027-A92D437694AE}">
      <dsp:nvSpPr>
        <dsp:cNvPr id="0" name=""/>
        <dsp:cNvSpPr/>
      </dsp:nvSpPr>
      <dsp:spPr>
        <a:xfrm>
          <a:off x="608355"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08355" y="1479093"/>
        <a:ext cx="607687" cy="467939"/>
      </dsp:txXfrm>
    </dsp:sp>
    <dsp:sp modelId="{CB321731-3793-49B4-9A34-A3F3C3FB7500}">
      <dsp:nvSpPr>
        <dsp:cNvPr id="0" name=""/>
        <dsp:cNvSpPr/>
      </dsp:nvSpPr>
      <dsp:spPr>
        <a:xfrm>
          <a:off x="1216043"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216043" y="1479093"/>
        <a:ext cx="607687" cy="467939"/>
      </dsp:txXfrm>
    </dsp:sp>
    <dsp:sp modelId="{48D64A78-05F9-4054-B2E9-7FA5BD154903}">
      <dsp:nvSpPr>
        <dsp:cNvPr id="0" name=""/>
        <dsp:cNvSpPr/>
      </dsp:nvSpPr>
      <dsp:spPr>
        <a:xfrm>
          <a:off x="1823730"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1823730" y="1479093"/>
        <a:ext cx="607687" cy="467939"/>
      </dsp:txXfrm>
    </dsp:sp>
    <dsp:sp modelId="{D44C932A-336F-4F0C-B850-8970F450AD34}">
      <dsp:nvSpPr>
        <dsp:cNvPr id="0" name=""/>
        <dsp:cNvSpPr/>
      </dsp:nvSpPr>
      <dsp:spPr>
        <a:xfrm>
          <a:off x="2431418"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431418" y="1479093"/>
        <a:ext cx="607687" cy="467939"/>
      </dsp:txXfrm>
    </dsp:sp>
    <dsp:sp modelId="{26191675-05A0-41A7-9FFE-8F1378B55689}">
      <dsp:nvSpPr>
        <dsp:cNvPr id="0" name=""/>
        <dsp:cNvSpPr/>
      </dsp:nvSpPr>
      <dsp:spPr>
        <a:xfrm>
          <a:off x="3039106"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039106" y="1479093"/>
        <a:ext cx="607687" cy="467939"/>
      </dsp:txXfrm>
    </dsp:sp>
    <dsp:sp modelId="{C13DA235-9E5C-4AF3-98DD-0CEB335C926F}">
      <dsp:nvSpPr>
        <dsp:cNvPr id="0" name=""/>
        <dsp:cNvSpPr/>
      </dsp:nvSpPr>
      <dsp:spPr>
        <a:xfrm>
          <a:off x="3646794"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3646794" y="1479093"/>
        <a:ext cx="607687" cy="467939"/>
      </dsp:txXfrm>
    </dsp:sp>
    <dsp:sp modelId="{3ED7C45B-51B5-4CA4-82BE-90517B9DF0EE}">
      <dsp:nvSpPr>
        <dsp:cNvPr id="0" name=""/>
        <dsp:cNvSpPr/>
      </dsp:nvSpPr>
      <dsp:spPr>
        <a:xfrm>
          <a:off x="4254481"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PESTLE Analizi</a:t>
          </a:r>
        </a:p>
      </dsp:txBody>
      <dsp:txXfrm>
        <a:off x="4254481" y="1479093"/>
        <a:ext cx="607687" cy="467939"/>
      </dsp:txXfrm>
    </dsp:sp>
    <dsp:sp modelId="{DF25FD2D-D57C-4FB6-8AEE-36348754FAB3}">
      <dsp:nvSpPr>
        <dsp:cNvPr id="0" name=""/>
        <dsp:cNvSpPr/>
      </dsp:nvSpPr>
      <dsp:spPr>
        <a:xfrm>
          <a:off x="4862169"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862169" y="1479093"/>
        <a:ext cx="607687" cy="467939"/>
      </dsp:txXfrm>
    </dsp:sp>
    <dsp:sp modelId="{15A53227-BAEA-4970-A38F-9E0A6E9E26FC}">
      <dsp:nvSpPr>
        <dsp:cNvPr id="0" name=""/>
        <dsp:cNvSpPr/>
      </dsp:nvSpPr>
      <dsp:spPr>
        <a:xfrm rot="10800000">
          <a:off x="832778" y="79"/>
          <a:ext cx="3804968" cy="1184044"/>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79"/>
        <a:ext cx="3804968" cy="415599"/>
      </dsp:txXfrm>
    </dsp:sp>
    <dsp:sp modelId="{8506CD32-C616-4741-B1F6-465D6814D23A}">
      <dsp:nvSpPr>
        <dsp:cNvPr id="0" name=""/>
        <dsp:cNvSpPr/>
      </dsp:nvSpPr>
      <dsp:spPr>
        <a:xfrm>
          <a:off x="565159" y="358913"/>
          <a:ext cx="4340205" cy="467939"/>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58913"/>
        <a:ext cx="4340205" cy="4679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80642-4A32-450F-A5CE-08B5B275E3B2}">
      <dsp:nvSpPr>
        <dsp:cNvPr id="0" name=""/>
        <dsp:cNvSpPr/>
      </dsp:nvSpPr>
      <dsp:spPr>
        <a:xfrm>
          <a:off x="3458055" y="2017641"/>
          <a:ext cx="91440" cy="235884"/>
        </a:xfrm>
        <a:custGeom>
          <a:avLst/>
          <a:gdLst/>
          <a:ahLst/>
          <a:cxnLst/>
          <a:rect l="0" t="0" r="0" b="0"/>
          <a:pathLst>
            <a:path>
              <a:moveTo>
                <a:pt x="45720" y="0"/>
              </a:moveTo>
              <a:lnTo>
                <a:pt x="45720" y="23588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9A4A4D-7845-44E1-9198-FF5105103711}">
      <dsp:nvSpPr>
        <dsp:cNvPr id="0" name=""/>
        <dsp:cNvSpPr/>
      </dsp:nvSpPr>
      <dsp:spPr>
        <a:xfrm>
          <a:off x="3458055" y="1266731"/>
          <a:ext cx="91440" cy="235884"/>
        </a:xfrm>
        <a:custGeom>
          <a:avLst/>
          <a:gdLst/>
          <a:ahLst/>
          <a:cxnLst/>
          <a:rect l="0" t="0" r="0" b="0"/>
          <a:pathLst>
            <a:path>
              <a:moveTo>
                <a:pt x="45720" y="0"/>
              </a:moveTo>
              <a:lnTo>
                <a:pt x="45720" y="23588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8AE7C3-96F2-449D-BF58-91F70123CFEB}">
      <dsp:nvSpPr>
        <dsp:cNvPr id="0" name=""/>
        <dsp:cNvSpPr/>
      </dsp:nvSpPr>
      <dsp:spPr>
        <a:xfrm>
          <a:off x="2599078" y="515821"/>
          <a:ext cx="904696" cy="235884"/>
        </a:xfrm>
        <a:custGeom>
          <a:avLst/>
          <a:gdLst/>
          <a:ahLst/>
          <a:cxnLst/>
          <a:rect l="0" t="0" r="0" b="0"/>
          <a:pathLst>
            <a:path>
              <a:moveTo>
                <a:pt x="0" y="0"/>
              </a:moveTo>
              <a:lnTo>
                <a:pt x="0" y="160748"/>
              </a:lnTo>
              <a:lnTo>
                <a:pt x="904696" y="160748"/>
              </a:lnTo>
              <a:lnTo>
                <a:pt x="904696" y="23588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E97110-BBBA-4C03-A598-C12840CF597D}">
      <dsp:nvSpPr>
        <dsp:cNvPr id="0" name=""/>
        <dsp:cNvSpPr/>
      </dsp:nvSpPr>
      <dsp:spPr>
        <a:xfrm>
          <a:off x="1680472" y="2017641"/>
          <a:ext cx="91440" cy="235884"/>
        </a:xfrm>
        <a:custGeom>
          <a:avLst/>
          <a:gdLst/>
          <a:ahLst/>
          <a:cxnLst/>
          <a:rect l="0" t="0" r="0" b="0"/>
          <a:pathLst>
            <a:path>
              <a:moveTo>
                <a:pt x="45720" y="0"/>
              </a:moveTo>
              <a:lnTo>
                <a:pt x="45720" y="23588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58F975-1A99-4681-A429-BFD4997347F6}">
      <dsp:nvSpPr>
        <dsp:cNvPr id="0" name=""/>
        <dsp:cNvSpPr/>
      </dsp:nvSpPr>
      <dsp:spPr>
        <a:xfrm>
          <a:off x="1680472" y="1266731"/>
          <a:ext cx="91440" cy="235884"/>
        </a:xfrm>
        <a:custGeom>
          <a:avLst/>
          <a:gdLst/>
          <a:ahLst/>
          <a:cxnLst/>
          <a:rect l="0" t="0" r="0" b="0"/>
          <a:pathLst>
            <a:path>
              <a:moveTo>
                <a:pt x="45720" y="0"/>
              </a:moveTo>
              <a:lnTo>
                <a:pt x="45720" y="23588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4DFC5B-E5BD-48C5-85A5-03F3EEF9A3CD}">
      <dsp:nvSpPr>
        <dsp:cNvPr id="0" name=""/>
        <dsp:cNvSpPr/>
      </dsp:nvSpPr>
      <dsp:spPr>
        <a:xfrm>
          <a:off x="1726192" y="515821"/>
          <a:ext cx="872886" cy="235884"/>
        </a:xfrm>
        <a:custGeom>
          <a:avLst/>
          <a:gdLst/>
          <a:ahLst/>
          <a:cxnLst/>
          <a:rect l="0" t="0" r="0" b="0"/>
          <a:pathLst>
            <a:path>
              <a:moveTo>
                <a:pt x="872886" y="0"/>
              </a:moveTo>
              <a:lnTo>
                <a:pt x="872886" y="160748"/>
              </a:lnTo>
              <a:lnTo>
                <a:pt x="0" y="160748"/>
              </a:lnTo>
              <a:lnTo>
                <a:pt x="0" y="23588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ED652E-6DD6-4577-BF34-494479DDE304}">
      <dsp:nvSpPr>
        <dsp:cNvPr id="0" name=""/>
        <dsp:cNvSpPr/>
      </dsp:nvSpPr>
      <dsp:spPr>
        <a:xfrm>
          <a:off x="1835916" y="795"/>
          <a:ext cx="1526325" cy="51502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87B052-B997-48E8-8328-8E6AAC11B736}">
      <dsp:nvSpPr>
        <dsp:cNvPr id="0" name=""/>
        <dsp:cNvSpPr/>
      </dsp:nvSpPr>
      <dsp:spPr>
        <a:xfrm>
          <a:off x="1926034" y="86408"/>
          <a:ext cx="1526325" cy="51502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STRATEJİK PLAN HAZIRLAMA EKİBİ</a:t>
          </a:r>
        </a:p>
      </dsp:txBody>
      <dsp:txXfrm>
        <a:off x="1941119" y="101493"/>
        <a:ext cx="1496155" cy="484855"/>
      </dsp:txXfrm>
    </dsp:sp>
    <dsp:sp modelId="{FD07F0DD-2452-4DC9-9FA7-73CAEC7BE105}">
      <dsp:nvSpPr>
        <dsp:cNvPr id="0" name=""/>
        <dsp:cNvSpPr/>
      </dsp:nvSpPr>
      <dsp:spPr>
        <a:xfrm>
          <a:off x="933483" y="751705"/>
          <a:ext cx="1585419" cy="51502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3FB967-8265-409E-B5AA-D59480DAF07E}">
      <dsp:nvSpPr>
        <dsp:cNvPr id="0" name=""/>
        <dsp:cNvSpPr/>
      </dsp:nvSpPr>
      <dsp:spPr>
        <a:xfrm>
          <a:off x="1023601" y="837318"/>
          <a:ext cx="1585419" cy="515025"/>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6 Aylık İzleme </a:t>
          </a:r>
        </a:p>
      </dsp:txBody>
      <dsp:txXfrm>
        <a:off x="1038686" y="852403"/>
        <a:ext cx="1555249" cy="484855"/>
      </dsp:txXfrm>
    </dsp:sp>
    <dsp:sp modelId="{2BA0BEBB-8F9C-4CB7-9134-B3DCE458C153}">
      <dsp:nvSpPr>
        <dsp:cNvPr id="0" name=""/>
        <dsp:cNvSpPr/>
      </dsp:nvSpPr>
      <dsp:spPr>
        <a:xfrm>
          <a:off x="912435" y="1502616"/>
          <a:ext cx="1627513" cy="515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A2A8C1-3B7C-4D36-A00A-9C53871160BD}">
      <dsp:nvSpPr>
        <dsp:cNvPr id="0" name=""/>
        <dsp:cNvSpPr/>
      </dsp:nvSpPr>
      <dsp:spPr>
        <a:xfrm>
          <a:off x="1002554" y="1588228"/>
          <a:ext cx="1627513" cy="5150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Yöneticiye Rapor,  Değerlendirme Toplantısı</a:t>
          </a:r>
        </a:p>
      </dsp:txBody>
      <dsp:txXfrm>
        <a:off x="1017639" y="1603313"/>
        <a:ext cx="1597343" cy="484855"/>
      </dsp:txXfrm>
    </dsp:sp>
    <dsp:sp modelId="{8D5E465E-7306-4188-95E7-4B5D015F4B73}">
      <dsp:nvSpPr>
        <dsp:cNvPr id="0" name=""/>
        <dsp:cNvSpPr/>
      </dsp:nvSpPr>
      <dsp:spPr>
        <a:xfrm>
          <a:off x="943970" y="2253526"/>
          <a:ext cx="1564445" cy="51502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32DB13-DCA8-48A2-B09F-CCEF6EAFB87F}">
      <dsp:nvSpPr>
        <dsp:cNvPr id="0" name=""/>
        <dsp:cNvSpPr/>
      </dsp:nvSpPr>
      <dsp:spPr>
        <a:xfrm>
          <a:off x="1034088" y="2339138"/>
          <a:ext cx="1564445" cy="51502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İlçe MEM'ne Rapor</a:t>
          </a:r>
        </a:p>
        <a:p>
          <a:pPr lvl="0" algn="ctr" defTabSz="444500">
            <a:lnSpc>
              <a:spcPct val="90000"/>
            </a:lnSpc>
            <a:spcBef>
              <a:spcPct val="0"/>
            </a:spcBef>
            <a:spcAft>
              <a:spcPct val="35000"/>
            </a:spcAft>
          </a:pPr>
          <a:r>
            <a:rPr lang="tr-TR" sz="1000" b="1" kern="1200"/>
            <a:t>(İstenildiğinde)</a:t>
          </a:r>
        </a:p>
      </dsp:txBody>
      <dsp:txXfrm>
        <a:off x="1049173" y="2354223"/>
        <a:ext cx="1534275" cy="484855"/>
      </dsp:txXfrm>
    </dsp:sp>
    <dsp:sp modelId="{E3808C3B-2BEF-40B5-BFBF-C64E064D05BB}">
      <dsp:nvSpPr>
        <dsp:cNvPr id="0" name=""/>
        <dsp:cNvSpPr/>
      </dsp:nvSpPr>
      <dsp:spPr>
        <a:xfrm>
          <a:off x="2742875" y="751705"/>
          <a:ext cx="1521799" cy="51502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D42902-60FA-4BA4-9F5A-2CD7EC7FF6E6}">
      <dsp:nvSpPr>
        <dsp:cNvPr id="0" name=""/>
        <dsp:cNvSpPr/>
      </dsp:nvSpPr>
      <dsp:spPr>
        <a:xfrm>
          <a:off x="2832993" y="837318"/>
          <a:ext cx="1521799" cy="515025"/>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1 Yıllık İzleme</a:t>
          </a:r>
        </a:p>
      </dsp:txBody>
      <dsp:txXfrm>
        <a:off x="2848078" y="852403"/>
        <a:ext cx="1491629" cy="484855"/>
      </dsp:txXfrm>
    </dsp:sp>
    <dsp:sp modelId="{F7523B7A-A9B3-4B31-BF23-05843A03562B}">
      <dsp:nvSpPr>
        <dsp:cNvPr id="0" name=""/>
        <dsp:cNvSpPr/>
      </dsp:nvSpPr>
      <dsp:spPr>
        <a:xfrm>
          <a:off x="2720185" y="1502616"/>
          <a:ext cx="1567178" cy="515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B0065C-6EB5-4701-BF50-81A5F4961077}">
      <dsp:nvSpPr>
        <dsp:cNvPr id="0" name=""/>
        <dsp:cNvSpPr/>
      </dsp:nvSpPr>
      <dsp:spPr>
        <a:xfrm>
          <a:off x="2810304" y="1588228"/>
          <a:ext cx="1567178" cy="5150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Yöneticiye Rapor, Değerlendirme Toplantısı</a:t>
          </a:r>
        </a:p>
      </dsp:txBody>
      <dsp:txXfrm>
        <a:off x="2825389" y="1603313"/>
        <a:ext cx="1537008" cy="484855"/>
      </dsp:txXfrm>
    </dsp:sp>
    <dsp:sp modelId="{9FED0DB6-DB7C-40B3-8BF5-B55B570E7D39}">
      <dsp:nvSpPr>
        <dsp:cNvPr id="0" name=""/>
        <dsp:cNvSpPr/>
      </dsp:nvSpPr>
      <dsp:spPr>
        <a:xfrm>
          <a:off x="2714204" y="2253526"/>
          <a:ext cx="1579141" cy="51502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6D1B9E-DF9D-4206-90A4-62C3F27EFAD0}">
      <dsp:nvSpPr>
        <dsp:cNvPr id="0" name=""/>
        <dsp:cNvSpPr/>
      </dsp:nvSpPr>
      <dsp:spPr>
        <a:xfrm>
          <a:off x="2804322" y="2339138"/>
          <a:ext cx="1579141" cy="51502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İlçe MEM'ne Rapor (İstenildiğinde)</a:t>
          </a:r>
        </a:p>
      </dsp:txBody>
      <dsp:txXfrm>
        <a:off x="2819407" y="2354223"/>
        <a:ext cx="1548971" cy="48485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196DC-C053-4337-AEAC-8CB8F928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10240</Words>
  <Characters>58372</Characters>
  <Application>Microsoft Office Word</Application>
  <DocSecurity>0</DocSecurity>
  <Lines>486</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Pro2000</cp:lastModifiedBy>
  <cp:revision>26</cp:revision>
  <cp:lastPrinted>2018-12-31T11:35:00Z</cp:lastPrinted>
  <dcterms:created xsi:type="dcterms:W3CDTF">2018-11-27T09:04:00Z</dcterms:created>
  <dcterms:modified xsi:type="dcterms:W3CDTF">2018-12-31T11:38:00Z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